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A3EC" w14:textId="77777777" w:rsidR="00BE5F62" w:rsidRPr="00972D1D" w:rsidRDefault="00D64FDA" w:rsidP="00027BA5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19DEF56E" w:rsidR="00BE5F62" w:rsidRPr="00972D1D" w:rsidRDefault="00F97BAF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CE6BAA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от </w:t>
      </w:r>
      <w:r w:rsidR="00D57A7A">
        <w:rPr>
          <w:rFonts w:ascii="GHEA Grapalat" w:hAnsi="GHEA Grapalat"/>
          <w:b w:val="0"/>
          <w:sz w:val="22"/>
          <w:szCs w:val="22"/>
          <w:lang w:val="hy-AM"/>
        </w:rPr>
        <w:t>08</w:t>
      </w:r>
      <w:r w:rsidR="000F0E7D">
        <w:rPr>
          <w:rFonts w:ascii="GHEA Grapalat" w:hAnsi="GHEA Grapalat"/>
          <w:b w:val="0"/>
          <w:sz w:val="22"/>
          <w:szCs w:val="22"/>
        </w:rPr>
        <w:t xml:space="preserve"> сентября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D57A7A">
        <w:rPr>
          <w:rFonts w:ascii="GHEA Grapalat" w:hAnsi="GHEA Grapalat"/>
          <w:b w:val="0"/>
          <w:sz w:val="22"/>
          <w:szCs w:val="22"/>
          <w:lang w:val="hy-AM"/>
        </w:rPr>
        <w:t>5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4CFCC806" w14:textId="12EAB129" w:rsidR="00D414AE" w:rsidRPr="00785DF4" w:rsidRDefault="009A5807" w:rsidP="00D414A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</w:t>
      </w:r>
      <w:r w:rsidR="00D57A7A">
        <w:rPr>
          <w:rFonts w:ascii="GHEA Grapalat" w:hAnsi="GHEA Grapalat"/>
          <w:b w:val="0"/>
          <w:sz w:val="20"/>
          <w:lang w:val="af-ZA"/>
        </w:rPr>
        <w:t>2025/16</w:t>
      </w:r>
      <w:r w:rsidR="00D414AE" w:rsidRPr="00785DF4">
        <w:rPr>
          <w:rFonts w:ascii="GHEA Grapalat" w:hAnsi="GHEA Grapalat"/>
          <w:b w:val="0"/>
          <w:sz w:val="20"/>
          <w:lang w:val="af-ZA"/>
        </w:rPr>
        <w:t>»</w:t>
      </w:r>
    </w:p>
    <w:p w14:paraId="1C4779EC" w14:textId="1892615A" w:rsidR="006425EF" w:rsidRPr="00972D1D" w:rsidRDefault="006425EF" w:rsidP="00D414AE">
      <w:pPr>
        <w:pStyle w:val="Heading3"/>
        <w:ind w:firstLine="0"/>
        <w:rPr>
          <w:rFonts w:ascii="GHEA Grapalat" w:hAnsi="GHEA Grapalat"/>
          <w:sz w:val="22"/>
          <w:szCs w:val="22"/>
        </w:rPr>
      </w:pPr>
    </w:p>
    <w:p w14:paraId="618928FD" w14:textId="03B8E1C2" w:rsidR="00A433DD" w:rsidRPr="00D57A7A" w:rsidRDefault="009A5807" w:rsidP="00D57A7A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</w:t>
      </w:r>
      <w:r w:rsidR="00D57A7A">
        <w:rPr>
          <w:rFonts w:ascii="GHEA Grapalat" w:hAnsi="GHEA Grapalat"/>
          <w:b w:val="0"/>
          <w:sz w:val="20"/>
          <w:lang w:val="af-ZA"/>
        </w:rPr>
        <w:t>2025/16</w:t>
      </w:r>
      <w:r w:rsidR="00D414AE" w:rsidRPr="00785DF4">
        <w:rPr>
          <w:rFonts w:ascii="GHEA Grapalat" w:hAnsi="GHEA Grapalat"/>
          <w:b w:val="0"/>
          <w:sz w:val="20"/>
          <w:lang w:val="af-ZA"/>
        </w:rPr>
        <w:t>»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57A7A" w:rsidRPr="00D57A7A">
        <w:rPr>
          <w:rFonts w:ascii="GHEA Grapalat" w:hAnsi="GHEA Grapalat" w:cs="Sylfaen"/>
          <w:sz w:val="22"/>
          <w:szCs w:val="22"/>
        </w:rPr>
        <w:t>сетевого оборудования и компьютеров</w:t>
      </w:r>
      <w:r w:rsidR="00D57A7A" w:rsidRPr="00D57A7A">
        <w:rPr>
          <w:rFonts w:ascii="GHEA Grapalat" w:hAnsi="GHEA Grapalat" w:cs="Sylfaen"/>
          <w:sz w:val="22"/>
          <w:szCs w:val="22"/>
        </w:rPr>
        <w:t xml:space="preserve"> 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для нужд </w:t>
      </w:r>
      <w:r w:rsidR="000F0E7D">
        <w:rPr>
          <w:rFonts w:ascii="GHEA Grapalat" w:hAnsi="GHEA Grapalat" w:cs="Sylfaen"/>
          <w:sz w:val="22"/>
          <w:szCs w:val="22"/>
        </w:rPr>
        <w:t>государства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57A7A">
        <w:rPr>
          <w:rFonts w:ascii="GHEA Grapalat" w:hAnsi="GHEA Grapalat" w:cs="Sylfaen"/>
          <w:sz w:val="22"/>
          <w:szCs w:val="22"/>
          <w:lang w:val="hy-AM"/>
        </w:rPr>
        <w:t>05</w:t>
      </w:r>
      <w:r w:rsidR="00027BA5" w:rsidRPr="00027BA5">
        <w:rPr>
          <w:rFonts w:ascii="GHEA Grapalat" w:hAnsi="GHEA Grapalat" w:cs="Sylfaen"/>
          <w:sz w:val="22"/>
          <w:szCs w:val="22"/>
        </w:rPr>
        <w:t>.0</w:t>
      </w:r>
      <w:r w:rsidR="00D57A7A">
        <w:rPr>
          <w:rFonts w:ascii="GHEA Grapalat" w:hAnsi="GHEA Grapalat" w:cs="Sylfaen"/>
          <w:sz w:val="22"/>
          <w:szCs w:val="22"/>
          <w:lang w:val="hy-AM"/>
        </w:rPr>
        <w:t>9</w:t>
      </w:r>
      <w:r w:rsidR="00027BA5" w:rsidRPr="00027BA5">
        <w:rPr>
          <w:rFonts w:ascii="GHEA Grapalat" w:hAnsi="GHEA Grapalat" w:cs="Sylfaen"/>
          <w:sz w:val="22"/>
          <w:szCs w:val="22"/>
        </w:rPr>
        <w:t>.</w:t>
      </w:r>
      <w:r w:rsidR="00EF7C57" w:rsidRPr="00A916F4">
        <w:rPr>
          <w:rFonts w:ascii="GHEA Grapalat" w:hAnsi="GHEA Grapalat" w:cs="Sylfaen"/>
          <w:sz w:val="22"/>
          <w:szCs w:val="22"/>
        </w:rPr>
        <w:t>202</w:t>
      </w:r>
      <w:r w:rsidR="00027BA5" w:rsidRPr="00027BA5">
        <w:rPr>
          <w:rFonts w:ascii="GHEA Grapalat" w:hAnsi="GHEA Grapalat" w:cs="Sylfaen"/>
          <w:sz w:val="22"/>
          <w:szCs w:val="22"/>
        </w:rPr>
        <w:t>5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57A7A">
        <w:rPr>
          <w:rFonts w:ascii="GHEA Grapalat" w:hAnsi="GHEA Grapalat" w:cs="Sylfaen"/>
          <w:sz w:val="22"/>
          <w:szCs w:val="22"/>
          <w:lang w:val="hy-AM"/>
        </w:rPr>
        <w:t>0</w:t>
      </w:r>
      <w:r w:rsidR="00027BA5" w:rsidRPr="00027BA5">
        <w:rPr>
          <w:rFonts w:ascii="GHEA Grapalat" w:hAnsi="GHEA Grapalat" w:cs="Sylfaen"/>
          <w:sz w:val="22"/>
          <w:szCs w:val="22"/>
        </w:rPr>
        <w:t>8.0</w:t>
      </w:r>
      <w:r w:rsidR="00D57A7A">
        <w:rPr>
          <w:rFonts w:ascii="GHEA Grapalat" w:hAnsi="GHEA Grapalat" w:cs="Sylfaen"/>
          <w:sz w:val="22"/>
          <w:szCs w:val="22"/>
          <w:lang w:val="hy-AM"/>
        </w:rPr>
        <w:t>9</w:t>
      </w:r>
      <w:r w:rsidR="00027BA5" w:rsidRPr="00027BA5">
        <w:rPr>
          <w:rFonts w:ascii="GHEA Grapalat" w:hAnsi="GHEA Grapalat" w:cs="Sylfaen"/>
          <w:sz w:val="22"/>
          <w:szCs w:val="22"/>
        </w:rPr>
        <w:t>.2025</w:t>
      </w:r>
      <w:r w:rsidR="000F0E7D" w:rsidRPr="00EF7C57">
        <w:rPr>
          <w:rFonts w:ascii="GHEA Grapalat" w:hAnsi="GHEA Grapalat" w:cs="Sylfaen"/>
          <w:sz w:val="22"/>
          <w:szCs w:val="22"/>
        </w:rPr>
        <w:t>г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50914D6E" w14:textId="77777777" w:rsidR="00643FF0" w:rsidRDefault="00643FF0" w:rsidP="00027BA5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28F4B298" w14:textId="77777777" w:rsidR="00D57A7A" w:rsidRPr="00D57A7A" w:rsidRDefault="00D57A7A" w:rsidP="00D57A7A">
      <w:pPr>
        <w:pStyle w:val="Heading3"/>
        <w:jc w:val="both"/>
        <w:rPr>
          <w:rFonts w:ascii="GHEA Grapalat" w:hAnsi="GHEA Grapalat"/>
          <w:spacing w:val="4"/>
          <w:sz w:val="22"/>
          <w:szCs w:val="22"/>
        </w:rPr>
      </w:pPr>
      <w:r w:rsidRPr="00D57A7A">
        <w:rPr>
          <w:rFonts w:ascii="GHEA Grapalat" w:hAnsi="GHEA Grapalat" w:hint="eastAsia"/>
          <w:spacing w:val="4"/>
          <w:sz w:val="22"/>
          <w:szCs w:val="22"/>
        </w:rPr>
        <w:t>Вопрос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№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1</w:t>
      </w:r>
    </w:p>
    <w:p w14:paraId="4E743ED8" w14:textId="77777777" w:rsidR="00D57A7A" w:rsidRPr="00D57A7A" w:rsidRDefault="00D57A7A" w:rsidP="00D57A7A">
      <w:pPr>
        <w:pStyle w:val="Heading3"/>
        <w:jc w:val="both"/>
        <w:rPr>
          <w:rFonts w:ascii="GHEA Grapalat" w:hAnsi="GHEA Grapalat"/>
          <w:spacing w:val="4"/>
          <w:sz w:val="22"/>
          <w:szCs w:val="22"/>
        </w:rPr>
      </w:pPr>
      <w:r w:rsidRPr="00D57A7A">
        <w:rPr>
          <w:rFonts w:ascii="GHEA Grapalat" w:hAnsi="GHEA Grapalat" w:hint="eastAsia"/>
          <w:spacing w:val="4"/>
          <w:sz w:val="22"/>
          <w:szCs w:val="22"/>
        </w:rPr>
        <w:t>Уважаемый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партнер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,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требуемое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вами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устройство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во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2-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м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транше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указано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как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эквивалент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D57A7A">
        <w:rPr>
          <w:rFonts w:ascii="GHEA Grapalat" w:hAnsi="GHEA Grapalat"/>
          <w:spacing w:val="4"/>
          <w:sz w:val="22"/>
          <w:szCs w:val="22"/>
        </w:rPr>
        <w:t>Aruba</w:t>
      </w:r>
      <w:proofErr w:type="spellEnd"/>
      <w:r w:rsidRPr="00D57A7A">
        <w:rPr>
          <w:rFonts w:ascii="GHEA Grapalat" w:hAnsi="GHEA Grapalat"/>
          <w:spacing w:val="4"/>
          <w:sz w:val="22"/>
          <w:szCs w:val="22"/>
        </w:rPr>
        <w:t xml:space="preserve"> 3810M 24G SFP+ (JL075A).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Сообщаем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вам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,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что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в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списке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производителя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D57A7A">
        <w:rPr>
          <w:rFonts w:ascii="GHEA Grapalat" w:hAnsi="GHEA Grapalat"/>
          <w:spacing w:val="4"/>
          <w:sz w:val="22"/>
          <w:szCs w:val="22"/>
        </w:rPr>
        <w:t>Aruba</w:t>
      </w:r>
      <w:proofErr w:type="spellEnd"/>
      <w:r w:rsidRPr="00D57A7A">
        <w:rPr>
          <w:rFonts w:ascii="GHEA Grapalat" w:hAnsi="GHEA Grapalat"/>
          <w:spacing w:val="4"/>
          <w:sz w:val="22"/>
          <w:szCs w:val="22"/>
        </w:rPr>
        <w:t xml:space="preserve"> 3810M 16SFP+ 2-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слотовый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указан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под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кодом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JL075A,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а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не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под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указанным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вами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.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Пожалуйста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,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выберите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аналог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согласно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номенклатуре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производителя</w:t>
      </w:r>
      <w:r w:rsidRPr="00D57A7A">
        <w:rPr>
          <w:rFonts w:ascii="GHEA Grapalat" w:hAnsi="GHEA Grapalat"/>
          <w:spacing w:val="4"/>
          <w:sz w:val="22"/>
          <w:szCs w:val="22"/>
        </w:rPr>
        <w:t>.</w:t>
      </w:r>
    </w:p>
    <w:p w14:paraId="5C9BC533" w14:textId="77777777" w:rsidR="00D57A7A" w:rsidRPr="00D57A7A" w:rsidRDefault="00D57A7A" w:rsidP="00D57A7A">
      <w:pPr>
        <w:pStyle w:val="Heading3"/>
        <w:jc w:val="both"/>
        <w:rPr>
          <w:rFonts w:ascii="GHEA Grapalat" w:hAnsi="GHEA Grapalat"/>
          <w:spacing w:val="4"/>
          <w:sz w:val="22"/>
          <w:szCs w:val="22"/>
        </w:rPr>
      </w:pPr>
    </w:p>
    <w:p w14:paraId="30DC59D8" w14:textId="09CA5E8B" w:rsidR="00D57A7A" w:rsidRPr="00D57A7A" w:rsidRDefault="00D57A7A" w:rsidP="00D57A7A">
      <w:pPr>
        <w:pStyle w:val="Heading3"/>
        <w:jc w:val="both"/>
        <w:rPr>
          <w:rFonts w:ascii="GHEA Grapalat" w:hAnsi="GHEA Grapalat"/>
          <w:spacing w:val="4"/>
          <w:sz w:val="22"/>
          <w:szCs w:val="22"/>
          <w:lang w:val="hy-AM"/>
        </w:rPr>
      </w:pPr>
      <w:r w:rsidRPr="00D57A7A">
        <w:rPr>
          <w:rFonts w:ascii="GHEA Grapalat" w:hAnsi="GHEA Grapalat" w:hint="eastAsia"/>
          <w:spacing w:val="4"/>
          <w:sz w:val="22"/>
          <w:szCs w:val="22"/>
        </w:rPr>
        <w:t>Уточнение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№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1.</w:t>
      </w:r>
    </w:p>
    <w:p w14:paraId="106F7DCD" w14:textId="77777777" w:rsidR="00D57A7A" w:rsidRPr="00D57A7A" w:rsidRDefault="00D57A7A" w:rsidP="00D57A7A">
      <w:pPr>
        <w:pStyle w:val="Heading3"/>
        <w:jc w:val="both"/>
        <w:rPr>
          <w:rFonts w:ascii="GHEA Grapalat" w:hAnsi="GHEA Grapalat"/>
          <w:spacing w:val="4"/>
          <w:sz w:val="22"/>
          <w:szCs w:val="22"/>
        </w:rPr>
      </w:pPr>
      <w:r w:rsidRPr="00D57A7A">
        <w:rPr>
          <w:rFonts w:ascii="GHEA Grapalat" w:hAnsi="GHEA Grapalat" w:hint="eastAsia"/>
          <w:spacing w:val="4"/>
          <w:sz w:val="22"/>
          <w:szCs w:val="22"/>
        </w:rPr>
        <w:t>Уважаемый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партнер</w:t>
      </w:r>
      <w:r w:rsidRPr="00D57A7A">
        <w:rPr>
          <w:rFonts w:ascii="GHEA Grapalat" w:hAnsi="GHEA Grapalat"/>
          <w:spacing w:val="4"/>
          <w:sz w:val="22"/>
          <w:szCs w:val="22"/>
        </w:rPr>
        <w:t>,</w:t>
      </w:r>
    </w:p>
    <w:p w14:paraId="2039DC25" w14:textId="77777777" w:rsidR="00D57A7A" w:rsidRPr="00D57A7A" w:rsidRDefault="00D57A7A" w:rsidP="00D57A7A">
      <w:pPr>
        <w:pStyle w:val="Heading3"/>
        <w:jc w:val="both"/>
        <w:rPr>
          <w:rFonts w:ascii="GHEA Grapalat" w:hAnsi="GHEA Grapalat"/>
          <w:spacing w:val="4"/>
          <w:sz w:val="22"/>
          <w:szCs w:val="22"/>
        </w:rPr>
      </w:pPr>
    </w:p>
    <w:p w14:paraId="66BF3388" w14:textId="77777777" w:rsidR="00D57A7A" w:rsidRPr="00D57A7A" w:rsidRDefault="00D57A7A" w:rsidP="00D57A7A">
      <w:pPr>
        <w:pStyle w:val="Heading3"/>
        <w:jc w:val="both"/>
        <w:rPr>
          <w:rFonts w:ascii="GHEA Grapalat" w:hAnsi="GHEA Grapalat"/>
          <w:spacing w:val="4"/>
          <w:sz w:val="22"/>
          <w:szCs w:val="22"/>
        </w:rPr>
      </w:pPr>
      <w:r w:rsidRPr="00D57A7A">
        <w:rPr>
          <w:rFonts w:ascii="GHEA Grapalat" w:hAnsi="GHEA Grapalat" w:hint="eastAsia"/>
          <w:spacing w:val="4"/>
          <w:sz w:val="22"/>
          <w:szCs w:val="22"/>
        </w:rPr>
        <w:t>В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технические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характеристики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2-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го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транша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процедуры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закупки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кодом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BTAN-EAJAPDB-2025/16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внесено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соответствующее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изменение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. 08.09.2025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оно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было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опубликовано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в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результате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изменения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приглашения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к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процедуре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закупки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тем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же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кодом</w:t>
      </w:r>
      <w:r w:rsidRPr="00D57A7A">
        <w:rPr>
          <w:rFonts w:ascii="GHEA Grapalat" w:hAnsi="GHEA Grapalat"/>
          <w:spacing w:val="4"/>
          <w:sz w:val="22"/>
          <w:szCs w:val="22"/>
        </w:rPr>
        <w:t>.</w:t>
      </w:r>
    </w:p>
    <w:p w14:paraId="5028DC2B" w14:textId="77777777" w:rsidR="00D57A7A" w:rsidRPr="00D57A7A" w:rsidRDefault="00D57A7A" w:rsidP="00D57A7A">
      <w:pPr>
        <w:pStyle w:val="Heading3"/>
        <w:jc w:val="both"/>
        <w:rPr>
          <w:rFonts w:ascii="GHEA Grapalat" w:hAnsi="GHEA Grapalat"/>
          <w:spacing w:val="4"/>
          <w:sz w:val="22"/>
          <w:szCs w:val="22"/>
        </w:rPr>
      </w:pPr>
    </w:p>
    <w:p w14:paraId="4A934FD0" w14:textId="77777777" w:rsidR="00D57A7A" w:rsidRPr="00D57A7A" w:rsidRDefault="00D57A7A" w:rsidP="00D57A7A">
      <w:pPr>
        <w:pStyle w:val="Heading3"/>
        <w:jc w:val="both"/>
        <w:rPr>
          <w:rFonts w:ascii="GHEA Grapalat" w:hAnsi="GHEA Grapalat"/>
          <w:spacing w:val="4"/>
          <w:sz w:val="22"/>
          <w:szCs w:val="22"/>
        </w:rPr>
      </w:pPr>
      <w:r w:rsidRPr="00D57A7A">
        <w:rPr>
          <w:rFonts w:ascii="GHEA Grapalat" w:hAnsi="GHEA Grapalat" w:hint="eastAsia"/>
          <w:spacing w:val="4"/>
          <w:sz w:val="22"/>
          <w:szCs w:val="22"/>
        </w:rPr>
        <w:t>Описание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изменения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.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Технические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характеристики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,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представленные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вместе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приглашением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,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были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изменены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соответствующим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образом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,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а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именно</w:t>
      </w:r>
      <w:r w:rsidRPr="00D57A7A">
        <w:rPr>
          <w:rFonts w:ascii="GHEA Grapalat" w:hAnsi="GHEA Grapalat"/>
          <w:spacing w:val="4"/>
          <w:sz w:val="22"/>
          <w:szCs w:val="22"/>
        </w:rPr>
        <w:t>:</w:t>
      </w:r>
    </w:p>
    <w:p w14:paraId="1069B183" w14:textId="77777777" w:rsidR="00D57A7A" w:rsidRPr="00D57A7A" w:rsidRDefault="00D57A7A" w:rsidP="00D57A7A">
      <w:pPr>
        <w:pStyle w:val="Heading3"/>
        <w:jc w:val="both"/>
        <w:rPr>
          <w:rFonts w:ascii="GHEA Grapalat" w:hAnsi="GHEA Grapalat"/>
          <w:spacing w:val="4"/>
          <w:sz w:val="22"/>
          <w:szCs w:val="22"/>
        </w:rPr>
      </w:pPr>
      <w:r w:rsidRPr="00D57A7A">
        <w:rPr>
          <w:rFonts w:ascii="GHEA Grapalat" w:hAnsi="GHEA Grapalat" w:hint="eastAsia"/>
          <w:spacing w:val="4"/>
          <w:sz w:val="22"/>
          <w:szCs w:val="22"/>
        </w:rPr>
        <w:t>Технические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характеристики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второго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транша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приглашения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к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участию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в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тендере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были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изменены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следующим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образом</w:t>
      </w:r>
      <w:r w:rsidRPr="00D57A7A">
        <w:rPr>
          <w:rFonts w:ascii="GHEA Grapalat" w:hAnsi="GHEA Grapalat"/>
          <w:spacing w:val="4"/>
          <w:sz w:val="22"/>
          <w:szCs w:val="22"/>
        </w:rPr>
        <w:t>:</w:t>
      </w:r>
    </w:p>
    <w:p w14:paraId="20BECA4C" w14:textId="41CBA4FD" w:rsidR="00027BA5" w:rsidRPr="00027BA5" w:rsidRDefault="00D57A7A" w:rsidP="00D57A7A">
      <w:pPr>
        <w:pStyle w:val="Heading3"/>
        <w:ind w:firstLine="0"/>
        <w:jc w:val="both"/>
        <w:rPr>
          <w:rFonts w:ascii="GHEA Grapalat" w:hAnsi="GHEA Grapalat"/>
          <w:spacing w:val="4"/>
          <w:sz w:val="22"/>
          <w:szCs w:val="22"/>
        </w:rPr>
      </w:pPr>
      <w:r w:rsidRPr="00D57A7A">
        <w:rPr>
          <w:rFonts w:ascii="GHEA Grapalat" w:hAnsi="GHEA Grapalat" w:hint="eastAsia"/>
          <w:spacing w:val="4"/>
          <w:sz w:val="22"/>
          <w:szCs w:val="22"/>
        </w:rPr>
        <w:t>Слова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«(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Эквивалент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D57A7A">
        <w:rPr>
          <w:rFonts w:ascii="GHEA Grapalat" w:hAnsi="GHEA Grapalat"/>
          <w:spacing w:val="4"/>
          <w:sz w:val="22"/>
          <w:szCs w:val="22"/>
        </w:rPr>
        <w:t>Aruba</w:t>
      </w:r>
      <w:proofErr w:type="spellEnd"/>
      <w:r w:rsidRPr="00D57A7A">
        <w:rPr>
          <w:rFonts w:ascii="GHEA Grapalat" w:hAnsi="GHEA Grapalat"/>
          <w:spacing w:val="4"/>
          <w:sz w:val="22"/>
          <w:szCs w:val="22"/>
        </w:rPr>
        <w:t xml:space="preserve"> 3810M 24G SFP+ (JL075A))»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были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заменены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словами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«(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Эквивалент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D57A7A">
        <w:rPr>
          <w:rFonts w:ascii="GHEA Grapalat" w:hAnsi="GHEA Grapalat"/>
          <w:spacing w:val="4"/>
          <w:sz w:val="22"/>
          <w:szCs w:val="22"/>
        </w:rPr>
        <w:t>Aruba</w:t>
      </w:r>
      <w:proofErr w:type="spellEnd"/>
      <w:r w:rsidRPr="00D57A7A">
        <w:rPr>
          <w:rFonts w:ascii="GHEA Grapalat" w:hAnsi="GHEA Grapalat"/>
          <w:spacing w:val="4"/>
          <w:sz w:val="22"/>
          <w:szCs w:val="22"/>
        </w:rPr>
        <w:t xml:space="preserve"> 3810M (JL075A)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динамической</w:t>
      </w:r>
      <w:r w:rsidRPr="00D57A7A">
        <w:rPr>
          <w:rFonts w:ascii="GHEA Grapalat" w:hAnsi="GHEA Grapalat"/>
          <w:spacing w:val="4"/>
          <w:sz w:val="22"/>
          <w:szCs w:val="22"/>
        </w:rPr>
        <w:t xml:space="preserve"> </w:t>
      </w:r>
      <w:r w:rsidRPr="00D57A7A">
        <w:rPr>
          <w:rFonts w:ascii="GHEA Grapalat" w:hAnsi="GHEA Grapalat" w:hint="eastAsia"/>
          <w:spacing w:val="4"/>
          <w:sz w:val="22"/>
          <w:szCs w:val="22"/>
        </w:rPr>
        <w:t>сегментацией»</w:t>
      </w:r>
      <w:r w:rsidRPr="00D57A7A">
        <w:rPr>
          <w:rFonts w:ascii="GHEA Grapalat" w:hAnsi="GHEA Grapalat"/>
          <w:spacing w:val="4"/>
          <w:sz w:val="22"/>
          <w:szCs w:val="22"/>
        </w:rPr>
        <w:t>.</w:t>
      </w:r>
    </w:p>
    <w:p w14:paraId="4A192AE0" w14:textId="00037C28" w:rsidR="00860EF5" w:rsidRDefault="00860EF5" w:rsidP="00860EF5">
      <w:pPr>
        <w:pStyle w:val="Heading3"/>
        <w:ind w:firstLine="0"/>
        <w:jc w:val="both"/>
        <w:rPr>
          <w:rFonts w:ascii="GHEA Grapalat" w:hAnsi="GHEA Grapalat"/>
          <w:spacing w:val="4"/>
          <w:sz w:val="22"/>
          <w:szCs w:val="22"/>
        </w:rPr>
      </w:pPr>
      <w:r>
        <w:rPr>
          <w:rFonts w:ascii="GHEA Grapalat" w:hAnsi="GHEA Grapalat"/>
          <w:spacing w:val="4"/>
          <w:sz w:val="22"/>
          <w:szCs w:val="22"/>
        </w:rPr>
        <w:t xml:space="preserve">           </w:t>
      </w:r>
    </w:p>
    <w:p w14:paraId="564E912F" w14:textId="6498198D" w:rsidR="00A7446E" w:rsidRPr="00860EF5" w:rsidRDefault="00860EF5" w:rsidP="00860EF5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spacing w:val="4"/>
          <w:sz w:val="22"/>
          <w:szCs w:val="22"/>
        </w:rPr>
        <w:t xml:space="preserve"> </w:t>
      </w:r>
      <w:r w:rsidR="00D64FDA"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="00D64FDA"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715CCB">
        <w:rPr>
          <w:rFonts w:ascii="GHEA Grapalat" w:hAnsi="GHEA Grapalat" w:hint="eastAsia"/>
          <w:sz w:val="22"/>
          <w:szCs w:val="22"/>
        </w:rPr>
        <w:t>О</w:t>
      </w:r>
      <w:r w:rsidR="00715CCB">
        <w:rPr>
          <w:rFonts w:ascii="GHEA Grapalat" w:hAnsi="GHEA Grapalat"/>
          <w:sz w:val="22"/>
          <w:szCs w:val="22"/>
        </w:rPr>
        <w:t>фелья</w:t>
      </w:r>
      <w:proofErr w:type="spellEnd"/>
      <w:r w:rsidR="00715CC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15CCB">
        <w:rPr>
          <w:rFonts w:ascii="GHEA Grapalat" w:hAnsi="GHEA Grapalat"/>
          <w:sz w:val="22"/>
          <w:szCs w:val="22"/>
        </w:rPr>
        <w:t>Асатрян</w:t>
      </w:r>
      <w:proofErr w:type="spellEnd"/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F2492BD" w14:textId="77777777" w:rsidR="00F21EED" w:rsidRPr="00972D1D" w:rsidRDefault="00F21EED" w:rsidP="00884951">
      <w:pPr>
        <w:widowControl w:val="0"/>
        <w:spacing w:after="160" w:line="276" w:lineRule="auto"/>
        <w:jc w:val="both"/>
        <w:rPr>
          <w:rFonts w:ascii="GHEA Grapalat" w:hAnsi="GHEA Grapalat"/>
          <w:sz w:val="22"/>
          <w:szCs w:val="22"/>
        </w:rPr>
      </w:pPr>
    </w:p>
    <w:p w14:paraId="1B0B5651" w14:textId="18AFADC6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A916F4" w:rsidRPr="00A916F4">
        <w:rPr>
          <w:rFonts w:ascii="GHEA Grapalat" w:hAnsi="GHEA Grapalat"/>
          <w:sz w:val="20"/>
          <w:lang w:val="hy-AM" w:bidi="ar-SA"/>
        </w:rPr>
        <w:t xml:space="preserve">010-590 </w:t>
      </w:r>
      <w:r w:rsidR="00A916F4" w:rsidRPr="00860EF5">
        <w:rPr>
          <w:rFonts w:ascii="GHEA Grapalat" w:hAnsi="GHEA Grapalat"/>
          <w:sz w:val="20"/>
          <w:lang w:bidi="ar-SA"/>
        </w:rPr>
        <w:t>1</w:t>
      </w:r>
      <w:r w:rsidR="00715CCB">
        <w:rPr>
          <w:rFonts w:ascii="GHEA Grapalat" w:hAnsi="GHEA Grapalat"/>
          <w:sz w:val="20"/>
          <w:lang w:bidi="ar-SA"/>
        </w:rPr>
        <w:t>61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29D4CCA6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="00860EF5">
        <w:rPr>
          <w:rFonts w:ascii="GHEA Grapalat" w:hAnsi="GHEA Grapalat"/>
          <w:sz w:val="22"/>
          <w:szCs w:val="22"/>
        </w:rPr>
        <w:t xml:space="preserve"> </w:t>
      </w:r>
      <w:r w:rsidR="00860EF5" w:rsidRPr="00860EF5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procurement</w:t>
      </w:r>
      <w:r w:rsidR="00EF7C57" w:rsidRPr="00EF7C57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@hti.am։</w:t>
      </w:r>
    </w:p>
    <w:p w14:paraId="64085766" w14:textId="6F5A6590" w:rsidR="001A4EC4" w:rsidRPr="00D57A7A" w:rsidRDefault="00661ACB" w:rsidP="00D57A7A">
      <w:pPr>
        <w:pStyle w:val="Heading3"/>
        <w:ind w:firstLine="0"/>
        <w:rPr>
          <w:rFonts w:asciiTheme="minorHAnsi" w:hAnsiTheme="minorHAnsi" w:cs="Sylfaen"/>
          <w:b w:val="0"/>
          <w:sz w:val="20"/>
          <w:lang w:val="hy-AM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</w:t>
      </w:r>
      <w:r w:rsidR="00D57A7A">
        <w:rPr>
          <w:rFonts w:ascii="GHEA Grapalat" w:hAnsi="GHEA Grapalat"/>
          <w:b w:val="0"/>
          <w:sz w:val="20"/>
          <w:lang w:val="af-ZA"/>
        </w:rPr>
        <w:t>2025/16</w:t>
      </w:r>
      <w:r w:rsidR="00D414AE" w:rsidRPr="00785DF4">
        <w:rPr>
          <w:rFonts w:ascii="GHEA Grapalat" w:hAnsi="GHEA Grapalat"/>
          <w:b w:val="0"/>
          <w:sz w:val="20"/>
          <w:lang w:val="af-ZA"/>
        </w:rPr>
        <w:t>»</w:t>
      </w:r>
    </w:p>
    <w:sectPr w:rsidR="001A4EC4" w:rsidRPr="00D57A7A" w:rsidSect="00974830">
      <w:footerReference w:type="even" r:id="rId7"/>
      <w:footerReference w:type="default" r:id="rId8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538E" w14:textId="77777777" w:rsidR="002602AD" w:rsidRDefault="002602AD">
      <w:r>
        <w:separator/>
      </w:r>
    </w:p>
  </w:endnote>
  <w:endnote w:type="continuationSeparator" w:id="0">
    <w:p w14:paraId="2C93556C" w14:textId="77777777" w:rsidR="002602AD" w:rsidRDefault="0026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7300" w14:textId="77777777" w:rsidR="002602AD" w:rsidRDefault="002602AD">
      <w:r>
        <w:separator/>
      </w:r>
    </w:p>
  </w:footnote>
  <w:footnote w:type="continuationSeparator" w:id="0">
    <w:p w14:paraId="6D3C02A5" w14:textId="77777777" w:rsidR="002602AD" w:rsidRDefault="0026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C75B0B"/>
    <w:multiLevelType w:val="multilevel"/>
    <w:tmpl w:val="FEAE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997136"/>
    <w:multiLevelType w:val="multilevel"/>
    <w:tmpl w:val="EBE8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68914358"/>
    <w:multiLevelType w:val="hybridMultilevel"/>
    <w:tmpl w:val="91F04F52"/>
    <w:lvl w:ilvl="0" w:tplc="C374EA2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346793">
    <w:abstractNumId w:val="32"/>
  </w:num>
  <w:num w:numId="2" w16cid:durableId="693649526">
    <w:abstractNumId w:val="26"/>
  </w:num>
  <w:num w:numId="3" w16cid:durableId="136651439">
    <w:abstractNumId w:val="3"/>
  </w:num>
  <w:num w:numId="4" w16cid:durableId="448012247">
    <w:abstractNumId w:val="21"/>
  </w:num>
  <w:num w:numId="5" w16cid:durableId="276372519">
    <w:abstractNumId w:val="37"/>
  </w:num>
  <w:num w:numId="6" w16cid:durableId="1362778901">
    <w:abstractNumId w:val="19"/>
  </w:num>
  <w:num w:numId="7" w16cid:durableId="412237814">
    <w:abstractNumId w:val="34"/>
  </w:num>
  <w:num w:numId="8" w16cid:durableId="1556044099">
    <w:abstractNumId w:val="8"/>
  </w:num>
  <w:num w:numId="9" w16cid:durableId="260527663">
    <w:abstractNumId w:val="20"/>
  </w:num>
  <w:num w:numId="10" w16cid:durableId="270013253">
    <w:abstractNumId w:val="16"/>
  </w:num>
  <w:num w:numId="11" w16cid:durableId="1013261480">
    <w:abstractNumId w:val="13"/>
  </w:num>
  <w:num w:numId="12" w16cid:durableId="242031439">
    <w:abstractNumId w:val="0"/>
  </w:num>
  <w:num w:numId="13" w16cid:durableId="1094860817">
    <w:abstractNumId w:val="28"/>
  </w:num>
  <w:num w:numId="14" w16cid:durableId="1188637182">
    <w:abstractNumId w:val="27"/>
  </w:num>
  <w:num w:numId="15" w16cid:durableId="1704596210">
    <w:abstractNumId w:val="10"/>
  </w:num>
  <w:num w:numId="16" w16cid:durableId="1118111728">
    <w:abstractNumId w:val="1"/>
  </w:num>
  <w:num w:numId="17" w16cid:durableId="1313756210">
    <w:abstractNumId w:val="7"/>
  </w:num>
  <w:num w:numId="18" w16cid:durableId="459373455">
    <w:abstractNumId w:val="24"/>
  </w:num>
  <w:num w:numId="19" w16cid:durableId="1145121684">
    <w:abstractNumId w:val="29"/>
  </w:num>
  <w:num w:numId="20" w16cid:durableId="2036881177">
    <w:abstractNumId w:val="2"/>
  </w:num>
  <w:num w:numId="21" w16cid:durableId="1647313988">
    <w:abstractNumId w:val="25"/>
  </w:num>
  <w:num w:numId="22" w16cid:durableId="649139783">
    <w:abstractNumId w:val="31"/>
  </w:num>
  <w:num w:numId="23" w16cid:durableId="1598172227">
    <w:abstractNumId w:val="9"/>
  </w:num>
  <w:num w:numId="24" w16cid:durableId="1939367870">
    <w:abstractNumId w:val="5"/>
  </w:num>
  <w:num w:numId="25" w16cid:durableId="882860851">
    <w:abstractNumId w:val="36"/>
  </w:num>
  <w:num w:numId="26" w16cid:durableId="1696543895">
    <w:abstractNumId w:val="23"/>
  </w:num>
  <w:num w:numId="27" w16cid:durableId="727193172">
    <w:abstractNumId w:val="11"/>
  </w:num>
  <w:num w:numId="28" w16cid:durableId="27023850">
    <w:abstractNumId w:val="14"/>
  </w:num>
  <w:num w:numId="29" w16cid:durableId="96872249">
    <w:abstractNumId w:val="35"/>
  </w:num>
  <w:num w:numId="30" w16cid:durableId="331488744">
    <w:abstractNumId w:val="22"/>
  </w:num>
  <w:num w:numId="31" w16cid:durableId="1150487239">
    <w:abstractNumId w:val="22"/>
  </w:num>
  <w:num w:numId="32" w16cid:durableId="2022969713">
    <w:abstractNumId w:val="17"/>
  </w:num>
  <w:num w:numId="33" w16cid:durableId="663553400">
    <w:abstractNumId w:val="38"/>
  </w:num>
  <w:num w:numId="34" w16cid:durableId="1018504485">
    <w:abstractNumId w:val="12"/>
  </w:num>
  <w:num w:numId="35" w16cid:durableId="2084255115">
    <w:abstractNumId w:val="15"/>
  </w:num>
  <w:num w:numId="36" w16cid:durableId="1434475355">
    <w:abstractNumId w:val="6"/>
  </w:num>
  <w:num w:numId="37" w16cid:durableId="2075472819">
    <w:abstractNumId w:val="18"/>
  </w:num>
  <w:num w:numId="38" w16cid:durableId="1126002727">
    <w:abstractNumId w:val="33"/>
  </w:num>
  <w:num w:numId="39" w16cid:durableId="1618833521">
    <w:abstractNumId w:val="30"/>
  </w:num>
  <w:num w:numId="40" w16cid:durableId="904531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27BA5"/>
    <w:rsid w:val="0003635A"/>
    <w:rsid w:val="00042181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F0E7D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87330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02AD"/>
    <w:rsid w:val="002606FB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46660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078C4"/>
    <w:rsid w:val="00424806"/>
    <w:rsid w:val="004311AA"/>
    <w:rsid w:val="004317F3"/>
    <w:rsid w:val="0043269D"/>
    <w:rsid w:val="00441E90"/>
    <w:rsid w:val="00452A39"/>
    <w:rsid w:val="00454284"/>
    <w:rsid w:val="00454956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E7087"/>
    <w:rsid w:val="005F254D"/>
    <w:rsid w:val="005F50FC"/>
    <w:rsid w:val="00604B60"/>
    <w:rsid w:val="00613058"/>
    <w:rsid w:val="00622A3A"/>
    <w:rsid w:val="00625505"/>
    <w:rsid w:val="0064019E"/>
    <w:rsid w:val="006402D3"/>
    <w:rsid w:val="006425EF"/>
    <w:rsid w:val="00643FF0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D27D3"/>
    <w:rsid w:val="006F114D"/>
    <w:rsid w:val="006F7509"/>
    <w:rsid w:val="0071112C"/>
    <w:rsid w:val="00712A17"/>
    <w:rsid w:val="00715CCB"/>
    <w:rsid w:val="00717888"/>
    <w:rsid w:val="007219AF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94D93"/>
    <w:rsid w:val="007A44B1"/>
    <w:rsid w:val="007A4B84"/>
    <w:rsid w:val="007A795B"/>
    <w:rsid w:val="007B6C31"/>
    <w:rsid w:val="007C3B03"/>
    <w:rsid w:val="007C4E62"/>
    <w:rsid w:val="007C7163"/>
    <w:rsid w:val="007F0FDD"/>
    <w:rsid w:val="00805D1B"/>
    <w:rsid w:val="008123AD"/>
    <w:rsid w:val="00823294"/>
    <w:rsid w:val="00845B7B"/>
    <w:rsid w:val="0085228E"/>
    <w:rsid w:val="00860EF5"/>
    <w:rsid w:val="008652B4"/>
    <w:rsid w:val="00874380"/>
    <w:rsid w:val="0088489D"/>
    <w:rsid w:val="00884951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10F4"/>
    <w:rsid w:val="009A5807"/>
    <w:rsid w:val="009B63BC"/>
    <w:rsid w:val="009B647A"/>
    <w:rsid w:val="009B75F2"/>
    <w:rsid w:val="009C6C25"/>
    <w:rsid w:val="009D3A60"/>
    <w:rsid w:val="009E5F93"/>
    <w:rsid w:val="009F5D08"/>
    <w:rsid w:val="00A02032"/>
    <w:rsid w:val="00A03098"/>
    <w:rsid w:val="00A30C0F"/>
    <w:rsid w:val="00A359FB"/>
    <w:rsid w:val="00A36B72"/>
    <w:rsid w:val="00A433DD"/>
    <w:rsid w:val="00A70700"/>
    <w:rsid w:val="00A7446E"/>
    <w:rsid w:val="00A916F4"/>
    <w:rsid w:val="00AA698E"/>
    <w:rsid w:val="00AB1F7F"/>
    <w:rsid w:val="00AB2D08"/>
    <w:rsid w:val="00AC7CB5"/>
    <w:rsid w:val="00AD4CDB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87BAB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1ECF"/>
    <w:rsid w:val="00C0200A"/>
    <w:rsid w:val="00C04BBE"/>
    <w:rsid w:val="00C108E0"/>
    <w:rsid w:val="00C114C4"/>
    <w:rsid w:val="00C225E2"/>
    <w:rsid w:val="00C25E1D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E6BAA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14AE"/>
    <w:rsid w:val="00D47211"/>
    <w:rsid w:val="00D52421"/>
    <w:rsid w:val="00D549D0"/>
    <w:rsid w:val="00D559F9"/>
    <w:rsid w:val="00D57A7A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A59ED"/>
    <w:rsid w:val="00DB50C0"/>
    <w:rsid w:val="00DC4A38"/>
    <w:rsid w:val="00DD03FD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271FB"/>
    <w:rsid w:val="00F313A6"/>
    <w:rsid w:val="00F408C7"/>
    <w:rsid w:val="00F459DD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1265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  <w:style w:type="character" w:customStyle="1" w:styleId="Heading3Char">
    <w:name w:val="Heading 3 Char"/>
    <w:basedOn w:val="DefaultParagraphFont"/>
    <w:link w:val="Heading3"/>
    <w:rsid w:val="00860EF5"/>
    <w:rPr>
      <w:rFonts w:ascii="Times LatArm" w:hAnsi="Times LatArm"/>
      <w:b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414AE"/>
    <w:pPr>
      <w:ind w:left="720"/>
    </w:pPr>
    <w:rPr>
      <w:szCs w:val="24"/>
      <w:lang w:val="x-none" w:bidi="ar-SA"/>
    </w:rPr>
  </w:style>
  <w:style w:type="character" w:customStyle="1" w:styleId="ListParagraphChar">
    <w:name w:val="List Paragraph Char"/>
    <w:link w:val="ListParagraph"/>
    <w:uiPriority w:val="34"/>
    <w:locked/>
    <w:rsid w:val="00D414AE"/>
    <w:rPr>
      <w:rFonts w:ascii="Times Armenian" w:hAnsi="Times Armenian"/>
      <w:sz w:val="24"/>
      <w:szCs w:val="24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Ofelya Asatryan</cp:lastModifiedBy>
  <cp:revision>62</cp:revision>
  <cp:lastPrinted>2021-08-31T12:29:00Z</cp:lastPrinted>
  <dcterms:created xsi:type="dcterms:W3CDTF">2018-08-08T07:12:00Z</dcterms:created>
  <dcterms:modified xsi:type="dcterms:W3CDTF">2025-09-08T09:34:00Z</dcterms:modified>
</cp:coreProperties>
</file>