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97A57" w14:textId="77777777" w:rsidR="00036755" w:rsidRPr="00556F8E" w:rsidRDefault="00036755" w:rsidP="00556F8E">
      <w:pPr>
        <w:rPr>
          <w:rFonts w:ascii="GHEA Grapalat" w:hAnsi="GHEA Grapalat" w:cs="Sylfaen"/>
          <w:sz w:val="14"/>
          <w:lang w:val="ru-RU"/>
        </w:rPr>
      </w:pPr>
      <w:r>
        <w:rPr>
          <w:rFonts w:ascii="GHEA Grapalat" w:hAnsi="GHEA Grapalat"/>
          <w:noProof/>
          <w:lang w:val="ru-RU" w:eastAsia="ru-RU"/>
        </w:rPr>
        <w:drawing>
          <wp:anchor distT="0" distB="0" distL="114300" distR="114300" simplePos="0" relativeHeight="251663360" behindDoc="0" locked="0" layoutInCell="1" allowOverlap="1" wp14:anchorId="6C9C7B7D" wp14:editId="4A3A50D6">
            <wp:simplePos x="0" y="0"/>
            <wp:positionH relativeFrom="column">
              <wp:posOffset>2819400</wp:posOffset>
            </wp:positionH>
            <wp:positionV relativeFrom="paragraph">
              <wp:posOffset>-561975</wp:posOffset>
            </wp:positionV>
            <wp:extent cx="941070" cy="904875"/>
            <wp:effectExtent l="0" t="0" r="0" b="0"/>
            <wp:wrapTopAndBottom/>
            <wp:docPr id="1" name="Picture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3B6FBD4" w14:textId="77777777" w:rsidR="001C7A30" w:rsidRPr="00654589" w:rsidRDefault="00036755" w:rsidP="001C7A30">
      <w:pPr>
        <w:jc w:val="center"/>
        <w:rPr>
          <w:rFonts w:ascii="GHEA Grapalat" w:hAnsi="GHEA Grapalat"/>
          <w:b/>
          <w:lang w:val="hy-AM"/>
        </w:rPr>
      </w:pPr>
      <w:r w:rsidRPr="00654589">
        <w:rPr>
          <w:rFonts w:ascii="GHEA Grapalat" w:hAnsi="GHEA Grapalat" w:cs="Sylfaen"/>
          <w:b/>
          <w:lang w:val="hy-AM"/>
        </w:rPr>
        <w:t xml:space="preserve">ՀԱՅԱՍՏԱՆԻ </w:t>
      </w:r>
      <w:r w:rsidR="001C7A30" w:rsidRPr="00654589">
        <w:rPr>
          <w:rFonts w:ascii="GHEA Grapalat" w:hAnsi="GHEA Grapalat" w:cs="Sylfaen"/>
          <w:b/>
          <w:lang w:val="hy-AM"/>
        </w:rPr>
        <w:t>ՀԱՆՐԱՊԵՏՈՒԹՅՈՒՆ</w:t>
      </w:r>
      <w:r w:rsidR="001C7A30" w:rsidRPr="00654589">
        <w:rPr>
          <w:rFonts w:ascii="GHEA Grapalat" w:hAnsi="GHEA Grapalat"/>
          <w:b/>
          <w:lang w:val="hy-AM"/>
        </w:rPr>
        <w:t xml:space="preserve"> </w:t>
      </w:r>
      <w:r w:rsidR="001C7A30" w:rsidRPr="00654589">
        <w:rPr>
          <w:rFonts w:ascii="GHEA Grapalat" w:hAnsi="GHEA Grapalat" w:cs="Sylfaen"/>
          <w:b/>
          <w:lang w:val="hy-AM"/>
        </w:rPr>
        <w:t>ՏԱՎՈՒՇԻ</w:t>
      </w:r>
      <w:r w:rsidRPr="00654589">
        <w:rPr>
          <w:rFonts w:ascii="GHEA Grapalat" w:hAnsi="GHEA Grapalat"/>
          <w:b/>
          <w:lang w:val="hy-AM"/>
        </w:rPr>
        <w:t xml:space="preserve"> </w:t>
      </w:r>
      <w:r w:rsidR="001C7A30" w:rsidRPr="00654589">
        <w:rPr>
          <w:rFonts w:ascii="GHEA Grapalat" w:hAnsi="GHEA Grapalat" w:cs="Sylfaen"/>
          <w:b/>
          <w:lang w:val="hy-AM"/>
        </w:rPr>
        <w:t>ՄԱՐԶՊԵՏ</w:t>
      </w:r>
      <w:r w:rsidR="00654589" w:rsidRPr="00654589">
        <w:rPr>
          <w:rFonts w:ascii="GHEA Grapalat" w:hAnsi="GHEA Grapalat" w:cs="Sylfaen"/>
          <w:b/>
          <w:lang w:val="hy-AM"/>
        </w:rPr>
        <w:t>Ի ԱՇԽԱՏԱԿԱԶՄ</w:t>
      </w:r>
    </w:p>
    <w:p w14:paraId="1DE7B70A" w14:textId="77777777" w:rsidR="001C7A30" w:rsidRPr="00097EFC" w:rsidRDefault="001C7A30" w:rsidP="001C7A30">
      <w:pPr>
        <w:jc w:val="center"/>
        <w:rPr>
          <w:rFonts w:ascii="GHEA Grapalat" w:hAnsi="GHEA Grapalat"/>
          <w:sz w:val="28"/>
          <w:szCs w:val="28"/>
          <w:lang w:val="hy-AM"/>
        </w:rPr>
      </w:pPr>
      <w:r w:rsidRPr="00097EFC">
        <w:rPr>
          <w:rFonts w:ascii="GHEA Grapalat" w:hAnsi="GHEA Grapalat" w:cs="Sylfaen"/>
          <w:b/>
          <w:sz w:val="28"/>
          <w:szCs w:val="28"/>
          <w:lang w:val="hy-AM"/>
        </w:rPr>
        <w:t>ԳԼԽԱՎՈՐ ՔԱՐՏՈՒՂԱՐ</w:t>
      </w:r>
    </w:p>
    <w:p w14:paraId="5D65BF7C" w14:textId="77777777" w:rsidR="00036A7C" w:rsidRPr="00097EFC" w:rsidRDefault="009845CF" w:rsidP="00036A7C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noProof/>
        </w:rPr>
        <w:pict w14:anchorId="3A3C0745">
          <v:line id="_x0000_s1027" style="position:absolute;left:0;text-align:left;z-index:251661312" from="-4.5pt,9.9pt" to="501.75pt,9.9pt" strokeweight="4.5pt">
            <v:stroke linestyle="thickThin"/>
          </v:line>
        </w:pict>
      </w:r>
    </w:p>
    <w:p w14:paraId="236FEDD6" w14:textId="77777777" w:rsidR="00672427" w:rsidRPr="00672427" w:rsidRDefault="00036A7C" w:rsidP="00036A7C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8A4549">
        <w:rPr>
          <w:rFonts w:ascii="GHEA Grapalat" w:hAnsi="GHEA Grapalat"/>
          <w:sz w:val="18"/>
          <w:szCs w:val="18"/>
          <w:lang w:val="hy-AM"/>
        </w:rPr>
        <w:t xml:space="preserve">4001, </w:t>
      </w:r>
      <w:r w:rsidRPr="008A4549">
        <w:rPr>
          <w:rFonts w:ascii="GHEA Grapalat" w:hAnsi="GHEA Grapalat" w:cs="Sylfaen"/>
          <w:sz w:val="18"/>
          <w:szCs w:val="18"/>
          <w:lang w:val="hy-AM"/>
        </w:rPr>
        <w:t>ՀՀ  ք.</w:t>
      </w:r>
      <w:r w:rsidRPr="008A4549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A4549">
        <w:rPr>
          <w:rFonts w:ascii="GHEA Grapalat" w:hAnsi="GHEA Grapalat" w:cs="Sylfaen"/>
          <w:sz w:val="18"/>
          <w:szCs w:val="18"/>
          <w:lang w:val="hy-AM"/>
        </w:rPr>
        <w:t>Իջեւան Սահմանադրության</w:t>
      </w:r>
      <w:r w:rsidRPr="008A4549">
        <w:rPr>
          <w:rFonts w:ascii="GHEA Grapalat" w:hAnsi="GHEA Grapalat"/>
          <w:sz w:val="18"/>
          <w:szCs w:val="18"/>
          <w:lang w:val="hy-AM"/>
        </w:rPr>
        <w:t xml:space="preserve"> 1, </w:t>
      </w:r>
      <w:r w:rsidRPr="008A4549">
        <w:rPr>
          <w:rFonts w:ascii="GHEA Grapalat" w:hAnsi="GHEA Grapalat" w:cs="Sylfaen"/>
          <w:sz w:val="18"/>
          <w:szCs w:val="18"/>
          <w:lang w:val="hy-AM"/>
        </w:rPr>
        <w:t>հեռ</w:t>
      </w:r>
      <w:r w:rsidRPr="008A4549">
        <w:rPr>
          <w:rFonts w:ascii="GHEA Grapalat" w:hAnsi="GHEA Grapalat"/>
          <w:sz w:val="18"/>
          <w:szCs w:val="18"/>
          <w:lang w:val="hy-AM"/>
        </w:rPr>
        <w:t>. /0263/ 4-19-</w:t>
      </w:r>
      <w:r w:rsidR="00672427" w:rsidRPr="00672427">
        <w:rPr>
          <w:rFonts w:ascii="GHEA Grapalat" w:hAnsi="GHEA Grapalat"/>
          <w:sz w:val="18"/>
          <w:szCs w:val="18"/>
          <w:lang w:val="hy-AM"/>
        </w:rPr>
        <w:t>82</w:t>
      </w:r>
    </w:p>
    <w:p w14:paraId="1803F2E7" w14:textId="77777777" w:rsidR="00036A7C" w:rsidRPr="00036755" w:rsidRDefault="00036A7C" w:rsidP="00036A7C">
      <w:pPr>
        <w:jc w:val="center"/>
        <w:rPr>
          <w:rFonts w:ascii="GHEA Grapalat" w:hAnsi="GHEA Grapalat"/>
          <w:sz w:val="18"/>
          <w:szCs w:val="18"/>
          <w:lang w:val="de-DE"/>
        </w:rPr>
      </w:pPr>
      <w:r w:rsidRPr="00036755">
        <w:rPr>
          <w:rFonts w:ascii="GHEA Grapalat" w:hAnsi="GHEA Grapalat"/>
          <w:sz w:val="18"/>
          <w:szCs w:val="18"/>
          <w:lang w:val="de-DE"/>
        </w:rPr>
        <w:t xml:space="preserve">Էլ.փոստ: </w:t>
      </w:r>
      <w:hyperlink r:id="rId5" w:history="1">
        <w:r w:rsidRPr="00036755">
          <w:rPr>
            <w:rStyle w:val="Hyperlink"/>
            <w:rFonts w:ascii="GHEA Grapalat" w:hAnsi="GHEA Grapalat"/>
            <w:sz w:val="18"/>
            <w:szCs w:val="18"/>
            <w:lang w:val="de-DE"/>
          </w:rPr>
          <w:t>tavush@mta.gov.am</w:t>
        </w:r>
      </w:hyperlink>
      <w:r w:rsidRPr="00036755">
        <w:rPr>
          <w:rFonts w:ascii="GHEA Grapalat" w:hAnsi="GHEA Grapalat"/>
          <w:sz w:val="18"/>
          <w:szCs w:val="18"/>
          <w:lang w:val="de-DE"/>
        </w:rPr>
        <w:t>,</w:t>
      </w:r>
      <w:r w:rsidRPr="00097EFC">
        <w:rPr>
          <w:rFonts w:ascii="GHEA Grapalat" w:hAnsi="GHEA Grapalat" w:cs="Sylfaen"/>
          <w:b/>
          <w:i/>
          <w:sz w:val="18"/>
          <w:szCs w:val="18"/>
          <w:lang w:val="hy-AM"/>
        </w:rPr>
        <w:t xml:space="preserve"> Կայք</w:t>
      </w:r>
      <w:r w:rsidRPr="00036755">
        <w:rPr>
          <w:rFonts w:ascii="GHEA Grapalat" w:hAnsi="GHEA Grapalat"/>
          <w:i/>
          <w:sz w:val="18"/>
          <w:szCs w:val="18"/>
          <w:lang w:val="de-DE"/>
        </w:rPr>
        <w:t xml:space="preserve">     </w:t>
      </w:r>
      <w:hyperlink r:id="rId6" w:history="1">
        <w:r w:rsidRPr="00036755">
          <w:rPr>
            <w:rStyle w:val="Hyperlink"/>
            <w:rFonts w:ascii="GHEA Grapalat" w:hAnsi="GHEA Grapalat"/>
            <w:i/>
            <w:sz w:val="18"/>
            <w:szCs w:val="18"/>
            <w:lang w:val="de-DE"/>
          </w:rPr>
          <w:t>http://tavush.mtad.am</w:t>
        </w:r>
      </w:hyperlink>
    </w:p>
    <w:p w14:paraId="6A8A3852" w14:textId="77777777" w:rsidR="00036A7C" w:rsidRPr="00097EFC" w:rsidRDefault="009845CF" w:rsidP="00036A7C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noProof/>
          <w:sz w:val="20"/>
          <w:szCs w:val="20"/>
          <w:lang w:val="ru-RU" w:eastAsia="ru-RU"/>
        </w:rPr>
        <w:pict w14:anchorId="2BEFC0A1">
          <v:line id="_x0000_s1028" style="position:absolute;left:0;text-align:left;z-index:251662336" from="-4.5pt,5.3pt" to="501.75pt,5.3pt" strokeweight="4.5pt">
            <v:stroke linestyle="thickThin"/>
          </v:line>
        </w:pict>
      </w:r>
      <w:r w:rsidR="00036A7C" w:rsidRPr="00BE638C">
        <w:rPr>
          <w:rFonts w:ascii="GHEA Grapalat" w:hAnsi="GHEA Grapalat"/>
          <w:b/>
          <w:i/>
          <w:sz w:val="20"/>
          <w:szCs w:val="20"/>
          <w:lang w:val="de-DE"/>
        </w:rPr>
        <w:t xml:space="preserve">         </w:t>
      </w:r>
    </w:p>
    <w:p w14:paraId="539F88AA" w14:textId="77777777" w:rsidR="00036A7C" w:rsidRPr="00097EFC" w:rsidRDefault="00036A7C" w:rsidP="00036A7C">
      <w:pPr>
        <w:spacing w:line="276" w:lineRule="auto"/>
        <w:ind w:left="4320"/>
        <w:jc w:val="center"/>
        <w:rPr>
          <w:rFonts w:ascii="GHEA Grapalat" w:hAnsi="GHEA Grapalat"/>
          <w:i/>
          <w:sz w:val="20"/>
          <w:szCs w:val="20"/>
          <w:lang w:val="hy-AM"/>
        </w:rPr>
      </w:pPr>
      <w:r w:rsidRPr="00097EFC">
        <w:rPr>
          <w:rFonts w:ascii="GHEA Grapalat" w:hAnsi="GHEA Grapalat"/>
          <w:i/>
          <w:sz w:val="20"/>
          <w:szCs w:val="20"/>
          <w:lang w:val="hy-AM"/>
        </w:rPr>
        <w:tab/>
      </w:r>
      <w:r w:rsidRPr="00097EFC">
        <w:rPr>
          <w:rFonts w:ascii="GHEA Grapalat" w:hAnsi="GHEA Grapalat"/>
          <w:i/>
          <w:sz w:val="20"/>
          <w:szCs w:val="20"/>
          <w:lang w:val="hy-AM"/>
        </w:rPr>
        <w:tab/>
      </w:r>
    </w:p>
    <w:p w14:paraId="2A4ACAA9" w14:textId="77777777" w:rsidR="00CC1318" w:rsidRPr="009845CF" w:rsidRDefault="003841E3" w:rsidP="002C1242">
      <w:pPr>
        <w:pStyle w:val="Heading1"/>
        <w:rPr>
          <w:rFonts w:ascii="GHEA Grapalat" w:hAnsi="GHEA Grapalat"/>
          <w:szCs w:val="24"/>
          <w:vertAlign w:val="superscript"/>
          <w:lang w:val="hy-AM"/>
        </w:rPr>
      </w:pPr>
      <w:r>
        <w:rPr>
          <w:rFonts w:ascii="GHEA Grapalat" w:hAnsi="GHEA Grapalat"/>
          <w:szCs w:val="24"/>
          <w:lang w:val="hy-AM"/>
        </w:rPr>
        <w:t>,,--------------,, -----------------------------20</w:t>
      </w:r>
      <w:r w:rsidRPr="00CC1318">
        <w:rPr>
          <w:rFonts w:ascii="GHEA Grapalat" w:hAnsi="GHEA Grapalat"/>
          <w:szCs w:val="24"/>
          <w:lang w:val="hy-AM"/>
        </w:rPr>
        <w:t>24թ</w:t>
      </w:r>
      <w:r>
        <w:rPr>
          <w:rFonts w:ascii="GHEA Grapalat" w:hAnsi="GHEA Grapalat"/>
          <w:szCs w:val="24"/>
          <w:lang w:val="hy-AM"/>
        </w:rPr>
        <w:t>.</w:t>
      </w:r>
      <w:r>
        <w:rPr>
          <w:rFonts w:ascii="GHEA Grapalat" w:hAnsi="GHEA Grapalat"/>
          <w:szCs w:val="24"/>
          <w:vertAlign w:val="superscript"/>
          <w:lang w:val="hy-AM"/>
        </w:rPr>
        <w:t xml:space="preserve">                                   N------------------------------------------------------------------</w:t>
      </w:r>
    </w:p>
    <w:p w14:paraId="124D7443" w14:textId="77777777" w:rsidR="00CC1318" w:rsidRPr="009845CF" w:rsidRDefault="006D3364" w:rsidP="00CC1318">
      <w:pPr>
        <w:tabs>
          <w:tab w:val="left" w:pos="840"/>
        </w:tabs>
        <w:ind w:left="142"/>
        <w:jc w:val="right"/>
        <w:rPr>
          <w:rFonts w:ascii="GHEA Grapalat" w:hAnsi="GHEA Grapalat"/>
          <w:lang w:val="hy-AM"/>
        </w:rPr>
      </w:pPr>
      <w:r w:rsidRPr="006D3364">
        <w:rPr>
          <w:rFonts w:ascii="GHEA Grapalat" w:hAnsi="GHEA Grapalat"/>
          <w:lang w:val="hy-AM"/>
        </w:rPr>
        <w:t>«ՆԱՐՎԱԿԻ» ՍՊԸ</w:t>
      </w:r>
      <w:r w:rsidRPr="009845CF">
        <w:rPr>
          <w:rFonts w:ascii="GHEA Grapalat" w:hAnsi="GHEA Grapalat"/>
          <w:lang w:val="hy-AM"/>
        </w:rPr>
        <w:t>-Ի</w:t>
      </w:r>
      <w:r w:rsidRPr="009845CF">
        <w:rPr>
          <w:rFonts w:ascii="GHEA Grapalat" w:hAnsi="GHEA Grapalat"/>
          <w:sz w:val="28"/>
          <w:lang w:val="hy-AM"/>
        </w:rPr>
        <w:t xml:space="preserve"> </w:t>
      </w:r>
      <w:r w:rsidR="00CC1318" w:rsidRPr="00CD5F69">
        <w:rPr>
          <w:rFonts w:ascii="GHEA Grapalat" w:hAnsi="GHEA Grapalat"/>
          <w:lang w:val="hy-AM"/>
        </w:rPr>
        <w:t>ՏՆՕՐԵՆ</w:t>
      </w:r>
    </w:p>
    <w:p w14:paraId="6E386658" w14:textId="0925C1E5" w:rsidR="00CC1318" w:rsidRPr="009845CF" w:rsidRDefault="006D3364" w:rsidP="009845CF">
      <w:pPr>
        <w:tabs>
          <w:tab w:val="left" w:pos="840"/>
        </w:tabs>
        <w:ind w:left="142"/>
        <w:jc w:val="right"/>
        <w:rPr>
          <w:lang w:val="hy-AM"/>
        </w:rPr>
      </w:pPr>
      <w:r w:rsidRPr="009845CF">
        <w:rPr>
          <w:rFonts w:ascii="GHEA Grapalat" w:hAnsi="GHEA Grapalat"/>
          <w:lang w:val="hy-AM"/>
        </w:rPr>
        <w:t>Ն. ՀՈՎՀԱՆՆԻՍՅԱՆԻՆ</w:t>
      </w:r>
    </w:p>
    <w:p w14:paraId="04BB1EC8" w14:textId="77777777" w:rsidR="00CC1318" w:rsidRPr="009845CF" w:rsidRDefault="00CC1318" w:rsidP="00CC1318">
      <w:pPr>
        <w:tabs>
          <w:tab w:val="left" w:pos="8565"/>
        </w:tabs>
        <w:rPr>
          <w:lang w:val="hy-AM"/>
        </w:rPr>
      </w:pPr>
    </w:p>
    <w:p w14:paraId="199885D9" w14:textId="77777777" w:rsidR="00341F72" w:rsidRPr="009845CF" w:rsidRDefault="00341F72" w:rsidP="00CC1318">
      <w:pPr>
        <w:tabs>
          <w:tab w:val="left" w:pos="8565"/>
        </w:tabs>
        <w:rPr>
          <w:lang w:val="hy-AM"/>
        </w:rPr>
      </w:pPr>
    </w:p>
    <w:p w14:paraId="0B53893D" w14:textId="77777777" w:rsidR="006359CF" w:rsidRPr="009845CF" w:rsidRDefault="00CC1318" w:rsidP="006D3364">
      <w:pPr>
        <w:tabs>
          <w:tab w:val="left" w:pos="840"/>
        </w:tabs>
        <w:ind w:left="142"/>
        <w:rPr>
          <w:rFonts w:ascii="GHEA Grapalat" w:hAnsi="GHEA Grapalat"/>
          <w:lang w:val="hy-AM"/>
        </w:rPr>
      </w:pPr>
      <w:r w:rsidRPr="00CD5F69"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/>
          <w:lang w:val="hy-AM"/>
        </w:rPr>
        <w:t xml:space="preserve">Հարգելի </w:t>
      </w:r>
      <w:r w:rsidR="006D3364" w:rsidRPr="009845CF">
        <w:rPr>
          <w:rFonts w:ascii="GHEA Grapalat" w:hAnsi="GHEA Grapalat"/>
          <w:lang w:val="hy-AM"/>
        </w:rPr>
        <w:t>Ն. Հովհաննիսյան</w:t>
      </w:r>
    </w:p>
    <w:p w14:paraId="1EC48D81" w14:textId="77777777" w:rsidR="006D3364" w:rsidRPr="009845CF" w:rsidRDefault="006D3364" w:rsidP="006D3364">
      <w:pPr>
        <w:tabs>
          <w:tab w:val="left" w:pos="840"/>
        </w:tabs>
        <w:ind w:left="142"/>
        <w:rPr>
          <w:rFonts w:ascii="GHEA Grapalat" w:hAnsi="GHEA Grapalat"/>
          <w:lang w:val="hy-AM"/>
        </w:rPr>
      </w:pPr>
    </w:p>
    <w:p w14:paraId="75754502" w14:textId="77777777" w:rsidR="00F96E96" w:rsidRPr="00F96E96" w:rsidRDefault="00CC1318" w:rsidP="00CC1318">
      <w:pPr>
        <w:widowControl w:val="0"/>
        <w:spacing w:line="360" w:lineRule="auto"/>
        <w:contextualSpacing/>
        <w:jc w:val="both"/>
        <w:rPr>
          <w:rFonts w:ascii="GHEA Grapalat" w:hAnsi="GHEA Grapalat"/>
          <w:lang w:val="hy-AM"/>
        </w:rPr>
      </w:pPr>
      <w:r w:rsidRPr="00CC1318">
        <w:rPr>
          <w:rFonts w:ascii="GHEA Grapalat" w:hAnsi="GHEA Grapalat"/>
          <w:lang w:val="hy-AM"/>
        </w:rPr>
        <w:t xml:space="preserve">     </w:t>
      </w:r>
      <w:r w:rsidR="006D3364">
        <w:rPr>
          <w:rFonts w:ascii="GHEA Grapalat" w:hAnsi="GHEA Grapalat"/>
          <w:lang w:val="hy-AM"/>
        </w:rPr>
        <w:t xml:space="preserve">Ի պատասխան Ձեր </w:t>
      </w:r>
      <w:r w:rsidR="006D3364" w:rsidRPr="006D3364">
        <w:rPr>
          <w:rFonts w:ascii="GHEA Grapalat" w:hAnsi="GHEA Grapalat"/>
          <w:lang w:val="hy-AM"/>
        </w:rPr>
        <w:t>23</w:t>
      </w:r>
      <w:r>
        <w:rPr>
          <w:rFonts w:ascii="GHEA Grapalat" w:hAnsi="GHEA Grapalat"/>
          <w:lang w:val="hy-AM"/>
        </w:rPr>
        <w:t>.1</w:t>
      </w:r>
      <w:r w:rsidRPr="00CC1318">
        <w:rPr>
          <w:rFonts w:ascii="GHEA Grapalat" w:hAnsi="GHEA Grapalat"/>
          <w:lang w:val="hy-AM"/>
        </w:rPr>
        <w:t>2</w:t>
      </w:r>
      <w:r>
        <w:rPr>
          <w:rFonts w:ascii="GHEA Grapalat" w:hAnsi="GHEA Grapalat"/>
          <w:lang w:val="hy-AM"/>
        </w:rPr>
        <w:t>.2024թ. գրության</w:t>
      </w:r>
      <w:r w:rsidRPr="00CC1318">
        <w:rPr>
          <w:rFonts w:ascii="GHEA Grapalat" w:hAnsi="GHEA Grapalat"/>
          <w:lang w:val="hy-AM"/>
        </w:rPr>
        <w:t>՝</w:t>
      </w:r>
      <w:r>
        <w:rPr>
          <w:rFonts w:ascii="GHEA Grapalat" w:hAnsi="GHEA Grapalat"/>
          <w:lang w:val="hy-AM"/>
        </w:rPr>
        <w:t xml:space="preserve"> հայտնում եմ, որ ՀՀ Տավուշի մարզպետի աշխատակազմի և</w:t>
      </w:r>
      <w:r w:rsidR="006D3364" w:rsidRPr="006D3364">
        <w:rPr>
          <w:rFonts w:ascii="GHEA Grapalat" w:hAnsi="GHEA Grapalat"/>
          <w:lang w:val="hy-AM"/>
        </w:rPr>
        <w:t xml:space="preserve"> </w:t>
      </w:r>
      <w:r w:rsidR="006D3364">
        <w:rPr>
          <w:rFonts w:ascii="GHEA Grapalat" w:hAnsi="GHEA Grapalat"/>
          <w:lang w:val="hy-AM"/>
        </w:rPr>
        <w:t>«ՆԱՐՎԱԿԻ» ՍՊԸ-</w:t>
      </w:r>
      <w:r w:rsidR="006D3364" w:rsidRPr="006D3364">
        <w:rPr>
          <w:rFonts w:ascii="GHEA Grapalat" w:hAnsi="GHEA Grapalat"/>
          <w:lang w:val="hy-AM"/>
        </w:rPr>
        <w:t>ի</w:t>
      </w:r>
      <w:r>
        <w:rPr>
          <w:rFonts w:ascii="GHEA Grapalat" w:hAnsi="GHEA Grapalat"/>
          <w:lang w:val="hy-AM"/>
        </w:rPr>
        <w:t xml:space="preserve"> միջև 2</w:t>
      </w:r>
      <w:r w:rsidR="004F0DE9" w:rsidRPr="004F0DE9">
        <w:rPr>
          <w:rFonts w:ascii="GHEA Grapalat" w:hAnsi="GHEA Grapalat"/>
          <w:lang w:val="hy-AM"/>
        </w:rPr>
        <w:t>1</w:t>
      </w:r>
      <w:r w:rsidRPr="00E368D1">
        <w:rPr>
          <w:rFonts w:ascii="GHEA Grapalat" w:hAnsi="GHEA Grapalat"/>
          <w:lang w:val="hy-AM"/>
        </w:rPr>
        <w:t>.08.2024թ</w:t>
      </w:r>
      <w:r>
        <w:rPr>
          <w:rFonts w:ascii="GHEA Grapalat" w:hAnsi="GHEA Grapalat"/>
          <w:lang w:val="hy-AM"/>
        </w:rPr>
        <w:t>.</w:t>
      </w:r>
      <w:r w:rsidRPr="002360C5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կնքված</w:t>
      </w:r>
      <w:r w:rsidRPr="002360C5">
        <w:rPr>
          <w:rFonts w:ascii="GHEA Grapalat" w:hAnsi="GHEA Grapalat"/>
          <w:lang w:val="hy-AM"/>
        </w:rPr>
        <w:t xml:space="preserve"> </w:t>
      </w:r>
      <w:r w:rsidR="004F0DE9">
        <w:rPr>
          <w:rFonts w:ascii="GHEA Grapalat" w:hAnsi="GHEA Grapalat"/>
          <w:lang w:val="hy-AM"/>
        </w:rPr>
        <w:t>ՀՀՏՄ-ԷԱՃԱՊՁԲ-2024/02-</w:t>
      </w:r>
      <w:r w:rsidR="004F0DE9" w:rsidRPr="004F0DE9">
        <w:rPr>
          <w:rFonts w:ascii="GHEA Grapalat" w:hAnsi="GHEA Grapalat"/>
          <w:lang w:val="hy-AM"/>
        </w:rPr>
        <w:t>3</w:t>
      </w:r>
      <w:r w:rsidRPr="00CD5F69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ծածկագրով պայմանագրի</w:t>
      </w:r>
      <w:r w:rsidR="004F0DE9" w:rsidRPr="004F0DE9">
        <w:rPr>
          <w:rFonts w:ascii="GHEA Grapalat" w:hAnsi="GHEA Grapalat"/>
          <w:lang w:val="hy-AM"/>
        </w:rPr>
        <w:t xml:space="preserve"> 32-րդ </w:t>
      </w:r>
      <w:r>
        <w:rPr>
          <w:rFonts w:ascii="GHEA Grapalat" w:hAnsi="GHEA Grapalat"/>
          <w:lang w:val="hy-AM"/>
        </w:rPr>
        <w:t>չափաբաժ</w:t>
      </w:r>
      <w:r w:rsidR="004F0DE9">
        <w:rPr>
          <w:rFonts w:ascii="GHEA Grapalat" w:hAnsi="GHEA Grapalat"/>
          <w:lang w:val="hy-AM"/>
        </w:rPr>
        <w:t>ն</w:t>
      </w:r>
      <w:r w:rsidRPr="00CC1318">
        <w:rPr>
          <w:rFonts w:ascii="GHEA Grapalat" w:hAnsi="GHEA Grapalat"/>
          <w:lang w:val="hy-AM"/>
        </w:rPr>
        <w:t>ի</w:t>
      </w:r>
      <w:r>
        <w:rPr>
          <w:rFonts w:ascii="GHEA Grapalat" w:hAnsi="GHEA Grapalat"/>
          <w:lang w:val="hy-AM"/>
        </w:rPr>
        <w:t xml:space="preserve"> մասով պայմանագիրը միակողմանի լուծվում է:</w:t>
      </w:r>
      <w:r w:rsidR="00F96E96">
        <w:rPr>
          <w:rFonts w:ascii="GHEA Grapalat" w:hAnsi="GHEA Grapalat"/>
          <w:lang w:val="hy-AM"/>
        </w:rPr>
        <w:t xml:space="preserve">  </w:t>
      </w:r>
    </w:p>
    <w:p w14:paraId="2E8559E7" w14:textId="088C2BA3" w:rsidR="00F96E96" w:rsidRPr="00F96E96" w:rsidRDefault="00CC1318" w:rsidP="00CC1318">
      <w:pPr>
        <w:widowControl w:val="0"/>
        <w:spacing w:line="360" w:lineRule="auto"/>
        <w:contextualSpacing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</w:p>
    <w:p w14:paraId="4CD6B41B" w14:textId="77777777" w:rsidR="00F96E96" w:rsidRPr="00F96E96" w:rsidRDefault="00F96E96" w:rsidP="00F96E96">
      <w:pPr>
        <w:widowControl w:val="0"/>
        <w:spacing w:line="360" w:lineRule="auto"/>
        <w:contextualSpacing/>
        <w:jc w:val="both"/>
        <w:rPr>
          <w:rFonts w:ascii="GHEA Grapalat" w:hAnsi="GHEA Grapalat"/>
          <w:lang w:val="hy-AM"/>
        </w:rPr>
      </w:pPr>
      <w:r w:rsidRPr="00F96E96">
        <w:rPr>
          <w:rFonts w:ascii="GHEA Grapalat" w:hAnsi="GHEA Grapalat"/>
          <w:lang w:val="hy-AM"/>
        </w:rPr>
        <w:t xml:space="preserve">                       </w:t>
      </w:r>
      <w:r w:rsidRPr="00F96E96">
        <w:rPr>
          <w:rFonts w:ascii="GHEA Grapalat" w:hAnsi="GHEA Grapalat" w:cs="Sylfaen"/>
          <w:lang w:val="hy-AM"/>
        </w:rPr>
        <w:t>ՀԱՐԳԱՆՔՈՎ՝</w:t>
      </w:r>
      <w:r w:rsidRPr="00F96E96">
        <w:rPr>
          <w:rFonts w:ascii="GHEA Grapalat" w:hAnsi="GHEA Grapalat"/>
          <w:lang w:val="hy-AM"/>
        </w:rPr>
        <w:t xml:space="preserve">                         </w:t>
      </w:r>
      <w:r w:rsidRPr="00F96E96">
        <w:rPr>
          <w:rFonts w:ascii="GHEA Grapalat" w:hAnsi="GHEA Grapalat" w:cs="Sylfaen"/>
          <w:lang w:val="hy-AM"/>
        </w:rPr>
        <w:t>Ա</w:t>
      </w:r>
      <w:r w:rsidRPr="00F96E96">
        <w:rPr>
          <w:rFonts w:ascii="GHEA Grapalat" w:hAnsi="GHEA Grapalat"/>
          <w:lang w:val="hy-AM"/>
        </w:rPr>
        <w:t xml:space="preserve">. </w:t>
      </w:r>
      <w:r w:rsidRPr="00F96E96">
        <w:rPr>
          <w:rFonts w:ascii="GHEA Grapalat" w:hAnsi="GHEA Grapalat" w:cs="Sylfaen"/>
          <w:lang w:val="hy-AM"/>
        </w:rPr>
        <w:t>ԳԵՎՈՐԳՅԱՆ</w:t>
      </w:r>
      <w:r w:rsidRPr="00F96E96">
        <w:rPr>
          <w:rFonts w:ascii="GHEA Grapalat" w:hAnsi="GHEA Grapalat"/>
          <w:lang w:val="hy-AM"/>
        </w:rPr>
        <w:t xml:space="preserve">     </w:t>
      </w:r>
    </w:p>
    <w:p w14:paraId="15E6752B" w14:textId="0472BD99" w:rsidR="00F96E96" w:rsidRPr="006D3364" w:rsidRDefault="009845CF" w:rsidP="00F96E96">
      <w:pPr>
        <w:widowControl w:val="0"/>
        <w:spacing w:line="360" w:lineRule="auto"/>
        <w:contextualSpacing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pict w14:anchorId="40E03E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DF02562A-43E7-4426-A230-324742ABA909}" provid="{00000000-0000-0000-0000-000000000000}" issignatureline="t"/>
          </v:shape>
        </w:pict>
      </w:r>
    </w:p>
    <w:p w14:paraId="4529B8AE" w14:textId="77777777" w:rsidR="00F96E96" w:rsidRPr="00657142" w:rsidRDefault="00F96E96" w:rsidP="00F96E96">
      <w:pPr>
        <w:rPr>
          <w:rFonts w:ascii="GHEA Grapalat" w:hAnsi="GHEA Grapalat"/>
          <w:sz w:val="16"/>
          <w:szCs w:val="16"/>
          <w:lang w:val="hy-AM"/>
        </w:rPr>
      </w:pPr>
      <w:r w:rsidRPr="00657142">
        <w:rPr>
          <w:rFonts w:ascii="GHEA Grapalat" w:hAnsi="GHEA Grapalat"/>
          <w:lang w:val="hy-AM"/>
        </w:rPr>
        <w:t xml:space="preserve">  </w:t>
      </w:r>
      <w:r w:rsidRPr="00657142">
        <w:rPr>
          <w:rFonts w:ascii="GHEA Grapalat" w:hAnsi="GHEA Grapalat"/>
          <w:sz w:val="16"/>
          <w:szCs w:val="16"/>
          <w:lang w:val="hy-AM"/>
        </w:rPr>
        <w:t>Կրթ.</w:t>
      </w:r>
      <w:r>
        <w:rPr>
          <w:rFonts w:ascii="GHEA Grapalat" w:hAnsi="GHEA Grapalat"/>
          <w:sz w:val="16"/>
          <w:szCs w:val="16"/>
          <w:lang w:val="hy-AM"/>
        </w:rPr>
        <w:t xml:space="preserve">, </w:t>
      </w:r>
      <w:r w:rsidRPr="00657142">
        <w:rPr>
          <w:rFonts w:ascii="GHEA Grapalat" w:hAnsi="GHEA Grapalat"/>
          <w:sz w:val="16"/>
          <w:szCs w:val="16"/>
          <w:lang w:val="hy-AM"/>
        </w:rPr>
        <w:t xml:space="preserve">մշ.  և  </w:t>
      </w:r>
      <w:r w:rsidRPr="00040591">
        <w:rPr>
          <w:rFonts w:ascii="GHEA Grapalat" w:hAnsi="GHEA Grapalat"/>
          <w:sz w:val="16"/>
          <w:szCs w:val="16"/>
          <w:lang w:val="hy-AM"/>
        </w:rPr>
        <w:t>սպ.</w:t>
      </w:r>
      <w:r w:rsidRPr="00657142">
        <w:rPr>
          <w:rFonts w:ascii="GHEA Grapalat" w:hAnsi="GHEA Grapalat"/>
          <w:sz w:val="16"/>
          <w:szCs w:val="16"/>
          <w:lang w:val="hy-AM"/>
        </w:rPr>
        <w:t>. վարչութ,</w:t>
      </w:r>
    </w:p>
    <w:p w14:paraId="6C9EBEAE" w14:textId="77777777" w:rsidR="00F96E96" w:rsidRPr="00FA40A7" w:rsidRDefault="00F96E96" w:rsidP="00F96E96">
      <w:pPr>
        <w:ind w:left="142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Կատ՝.Թ. Օթարյա</w:t>
      </w:r>
      <w:r w:rsidRPr="00FA40A7">
        <w:rPr>
          <w:rFonts w:ascii="GHEA Grapalat" w:hAnsi="GHEA Grapalat"/>
          <w:sz w:val="16"/>
          <w:szCs w:val="16"/>
          <w:lang w:val="hy-AM"/>
        </w:rPr>
        <w:t>ն</w:t>
      </w:r>
    </w:p>
    <w:p w14:paraId="21060064" w14:textId="77777777" w:rsidR="00F96E96" w:rsidRPr="004427D6" w:rsidRDefault="00F96E96" w:rsidP="00F96E96">
      <w:pPr>
        <w:ind w:left="142"/>
        <w:rPr>
          <w:rFonts w:ascii="GHEA Grapalat" w:hAnsi="GHEA Grapalat"/>
          <w:sz w:val="16"/>
          <w:szCs w:val="16"/>
          <w:lang w:val="hy-AM"/>
        </w:rPr>
      </w:pPr>
      <w:r w:rsidRPr="00657142">
        <w:rPr>
          <w:rFonts w:ascii="GHEA Grapalat" w:hAnsi="GHEA Grapalat"/>
          <w:sz w:val="16"/>
          <w:szCs w:val="16"/>
          <w:lang w:val="hy-AM"/>
        </w:rPr>
        <w:t>Հեռ.՝093404704</w:t>
      </w:r>
      <w:r w:rsidRPr="00521E4D">
        <w:rPr>
          <w:rFonts w:ascii="GHEA Grapalat" w:hAnsi="GHEA Grapalat"/>
          <w:sz w:val="20"/>
          <w:szCs w:val="20"/>
          <w:lang w:val="hy-AM"/>
        </w:rPr>
        <w:t xml:space="preserve">                </w:t>
      </w:r>
    </w:p>
    <w:p w14:paraId="7E49B472" w14:textId="77777777" w:rsidR="006A6EDD" w:rsidRPr="006A784D" w:rsidRDefault="006A6EDD" w:rsidP="006A784D">
      <w:pPr>
        <w:spacing w:line="360" w:lineRule="auto"/>
        <w:rPr>
          <w:rFonts w:ascii="GHEA Grapalat" w:hAnsi="GHEA Grapalat"/>
          <w:lang w:val="hy-AM"/>
        </w:rPr>
      </w:pPr>
    </w:p>
    <w:sectPr w:rsidR="006A6EDD" w:rsidRPr="006A784D" w:rsidSect="001C7A30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6A7C"/>
    <w:rsid w:val="00036755"/>
    <w:rsid w:val="00036A7C"/>
    <w:rsid w:val="00037593"/>
    <w:rsid w:val="00097EFC"/>
    <w:rsid w:val="000C7270"/>
    <w:rsid w:val="001B5F32"/>
    <w:rsid w:val="001C7A30"/>
    <w:rsid w:val="001E20B4"/>
    <w:rsid w:val="001F405A"/>
    <w:rsid w:val="00296EA6"/>
    <w:rsid w:val="002B608E"/>
    <w:rsid w:val="002C1242"/>
    <w:rsid w:val="00301877"/>
    <w:rsid w:val="00341F72"/>
    <w:rsid w:val="003841E3"/>
    <w:rsid w:val="003901F1"/>
    <w:rsid w:val="003B7DCD"/>
    <w:rsid w:val="003F4B1E"/>
    <w:rsid w:val="004024F9"/>
    <w:rsid w:val="0044267B"/>
    <w:rsid w:val="004D2AF4"/>
    <w:rsid w:val="004E1434"/>
    <w:rsid w:val="004E54D8"/>
    <w:rsid w:val="004F0DE9"/>
    <w:rsid w:val="00556F8E"/>
    <w:rsid w:val="006359CF"/>
    <w:rsid w:val="00654589"/>
    <w:rsid w:val="00662F7A"/>
    <w:rsid w:val="00672427"/>
    <w:rsid w:val="006A6EDD"/>
    <w:rsid w:val="006A784D"/>
    <w:rsid w:val="006D3364"/>
    <w:rsid w:val="007323C1"/>
    <w:rsid w:val="00775B57"/>
    <w:rsid w:val="008178D9"/>
    <w:rsid w:val="008A4549"/>
    <w:rsid w:val="008B38B2"/>
    <w:rsid w:val="0095434C"/>
    <w:rsid w:val="009845CF"/>
    <w:rsid w:val="00A444B1"/>
    <w:rsid w:val="00AB2F0D"/>
    <w:rsid w:val="00B0279B"/>
    <w:rsid w:val="00B42AAA"/>
    <w:rsid w:val="00B47092"/>
    <w:rsid w:val="00B60982"/>
    <w:rsid w:val="00B9512D"/>
    <w:rsid w:val="00C505ED"/>
    <w:rsid w:val="00C841FE"/>
    <w:rsid w:val="00CC1318"/>
    <w:rsid w:val="00CC5F99"/>
    <w:rsid w:val="00CE619A"/>
    <w:rsid w:val="00CF1E66"/>
    <w:rsid w:val="00D57A70"/>
    <w:rsid w:val="00DB21F6"/>
    <w:rsid w:val="00DB5801"/>
    <w:rsid w:val="00E65F96"/>
    <w:rsid w:val="00EA2D75"/>
    <w:rsid w:val="00EB56C6"/>
    <w:rsid w:val="00F300AB"/>
    <w:rsid w:val="00F96E96"/>
    <w:rsid w:val="00FC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0356D25"/>
  <w15:docId w15:val="{D6C01DA6-EBE6-4CCF-A903-90C716E09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36A7C"/>
    <w:pPr>
      <w:keepNext/>
      <w:ind w:left="284"/>
      <w:outlineLvl w:val="0"/>
    </w:pPr>
    <w:rPr>
      <w:rFonts w:ascii="Baltica" w:hAnsi="Baltic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6A7C"/>
    <w:rPr>
      <w:rFonts w:ascii="Baltica" w:eastAsia="Times New Roman" w:hAnsi="Baltica" w:cs="Times New Roman"/>
      <w:sz w:val="24"/>
      <w:szCs w:val="20"/>
    </w:rPr>
  </w:style>
  <w:style w:type="character" w:styleId="Hyperlink">
    <w:name w:val="Hyperlink"/>
    <w:basedOn w:val="DefaultParagraphFont"/>
    <w:rsid w:val="00036A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6A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A7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avush.mtad.am" TargetMode="External"/><Relationship Id="rId5" Type="http://schemas.openxmlformats.org/officeDocument/2006/relationships/hyperlink" Target="mailto:tavush@mta.gov.a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Ulla3w7VMe17fKVFs09W+twgctsUxuuN5ksTTgRgykI=</DigestValue>
    </Reference>
    <Reference Type="http://www.w3.org/2000/09/xmldsig#Object" URI="#idOfficeObject">
      <DigestMethod Algorithm="http://www.w3.org/2001/04/xmlenc#sha256"/>
      <DigestValue>aBwCxt8RPv4mRIPNQOljQ4c0zCr3c9gInuHcQP5vymQ=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b/dFEvgJvwdSjNcnA1+F3aI8bJZRuYIKs7C094ev2f4=</DigestValue>
    </Reference>
    <Reference Type="http://www.w3.org/2000/09/xmldsig#Object" URI="#idValidSigLnImg">
      <DigestMethod Algorithm="http://www.w3.org/2001/04/xmlenc#sha256"/>
      <DigestValue>MATpQmJGKgDYIJzEZjGcyD9Ikmnl4X+bvMPdKU9A+o0=</DigestValue>
    </Reference>
    <Reference Type="http://www.w3.org/2000/09/xmldsig#Object" URI="#idInvalidSigLnImg">
      <DigestMethod Algorithm="http://www.w3.org/2001/04/xmlenc#sha256"/>
      <DigestValue>mAzltcoGxd/ySuN0CbuNpdoKEaorvb0IglUhu/7LyVA=</DigestValue>
    </Reference>
  </SignedInfo>
  <SignatureValue>RF/SRF1v2lzFftxCAuvBPmmwcZGR+NQ4mmbRP+899i1ptY4nhKxQmeLUeKAorRU1b/FfG+aUVCq1
fjn52fBlGwd82lFgL6WUnKcEPfgk+ldMjuPQ8i7l3HCWAGwOYkV8oDlq60RLpGiBgdRa/pjqoA0r
82YOK1BPgiVSj5zPWWjhmMexzoKPoEcvA6xXIavoX1scNGo1BnribtsDWfGAkikPdd4U6fbLu3cU
Z9kJ8wsCIH/ajrBw1HRMKX2ljWacMOUPveIM86iF+OexJn9GXm+30ZYcYFj1z9dI0Cl7XroNvC6y
zK3YMsR0DbxRmFrx5Db1kx7RLpIWWZqMhxqNZQ==</SignatureValue>
  <KeyInfo>
    <X509Data>
      <X509Certificate>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POIwaBn9PHKYR6YE75RvJZxO1sleZo1Kgx2iec0xf9Q=</DigestValue>
      </Reference>
      <Reference URI="/word/document.xml?ContentType=application/vnd.openxmlformats-officedocument.wordprocessingml.document.main+xml">
        <DigestMethod Algorithm="http://www.w3.org/2001/04/xmlenc#sha256"/>
        <DigestValue>Tw2oh6uKb0tCygmXY8vj4z+irQPPetESTNa0heTF448=</DigestValue>
      </Reference>
      <Reference URI="/word/fontTable.xml?ContentType=application/vnd.openxmlformats-officedocument.wordprocessingml.fontTable+xml">
        <DigestMethod Algorithm="http://www.w3.org/2001/04/xmlenc#sha256"/>
        <DigestValue>S9W8xl3KPA4B2iGDw6gNu90PGgmCGcIxmT6jMpv/CKY=</DigestValue>
      </Reference>
      <Reference URI="/word/media/image1.jpeg?ContentType=image/jpeg">
        <DigestMethod Algorithm="http://www.w3.org/2001/04/xmlenc#sha256"/>
        <DigestValue>u0ALjK3mi8dFZYJZj+T+8S1XhwLYLx47CyzHpAKQONs=</DigestValue>
      </Reference>
      <Reference URI="/word/media/image2.emf?ContentType=image/x-emf">
        <DigestMethod Algorithm="http://www.w3.org/2001/04/xmlenc#sha256"/>
        <DigestValue>dz/6a2lfVrH8iW8PLc6BMlLsYenj7j0SK2SadVAhTqw=</DigestValue>
      </Reference>
      <Reference URI="/word/settings.xml?ContentType=application/vnd.openxmlformats-officedocument.wordprocessingml.settings+xml">
        <DigestMethod Algorithm="http://www.w3.org/2001/04/xmlenc#sha256"/>
        <DigestValue>gWFKHFas7Tz26OQr8BNyPa1kG0YlEUYaVZzjPnuShE4=</DigestValue>
      </Reference>
      <Reference URI="/word/styles.xml?ContentType=application/vnd.openxmlformats-officedocument.wordprocessingml.styles+xml">
        <DigestMethod Algorithm="http://www.w3.org/2001/04/xmlenc#sha256"/>
        <DigestValue>orhbhTCdaOwL1p9Ujr27XmCWtGuFG9BvdDt7Jv44mMg=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RXp3QBnmYL8CHO/iFxvYu9ba3xdblAS3HGWwoQJz5kE=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2024-12-23T07:53:45Z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{DF02562A-43E7-4426-A230-324742ABA909}</SetupID>
          <SignatureText/>
          <SignatureImage>AQAAAGwAAAAAAAAAAAAAAHoAAAAXAAAAAAAAAAAAAADvCwAAUwIAACBFTUYAAAEABEgAAAwAAAABAAAAAAAAAAAAAAAAAAAAgAcAADgEAADdAQAADAEAAAAAAAAAAAAAAAAAAEhHBwDgFgQARgAAACwAAAAgAAAARU1GKwFAAQAcAAAAEAAAAAIQwNsBAAAAYAAAAGAAAABGAAAAMA8AACQPAABFTUYrIkAEAAwAAAAAAAAAHkAJAAwAAAAAAAAAJEABAAwAAAAAAAAAMEACABAAAAAEAAAAAACAPyFABwAMAAAAAAAAAAhAAAV8DgAAcA4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16.0.14326/23</OfficeVersion>
          <ApplicationVersion>16.0.14326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ԱՐՄԱՆ ԳԵՎՈՐԳՅԱՆ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2024-12-23T07:53:45Z</xd:SigningTime>
          <xd:SigningCertificate>
            <xd:Cert>
              <xd:CertDigest>
                <DigestMethod Algorithm="http://www.w3.org/2001/04/xmlenc#sha256"/>
                <DigestValue>DtdDC2N3Nnx4bIJ35wIh0P9xHHfKI3HB/m1I5GB+hMQ=</DigestValue>
              </xd:CertDigest>
              <xd:IssuerSerial>
                <X509IssuerName>CN=CA of RoA, SERIALNUMBER=1, O=EKENG CJSC, C=AM</X509IssuerName>
                <X509SerialNumber>2059423356835993021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FE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MDGQb6ExkHAAAAABAAAAAoAAABMAAAAAAAAAAAAAAAAAAAA//////////9gAAAAMgAzAC4AMQAyAC4AMgAwADIANA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0AAABcAAAAAQAAAADAxkG+hMZBCgAAAFAAAAAPAAAATAAAAAAAAAAAAAAAAAAAAP//////////bAAAADEFUAVEBTEFRgUgADMFNQVOBUgFUAUzBUUFMQVGBQAACQAAAAgAAAAIAAAACQAAAAgAAAADAAAACAAAAAgAAAAI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</Object>
  <Object Id="idInvalidSigLnImg">AQAAAGwAAAAAAAAAAAAAAP8AAAB/AAAAAAAAAAAAAADYGAAAaQwAACBFTUYAAAEAiFU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0AAABcAAAAAQAAAADAxkG+hMZBCgAAAFAAAAAPAAAATAAAAAAAAAAAAAAAAAAAAP//////////bAAAADEFUAVEBTEFRgUgADMFNQVOBUgFUAUzBUUFMQVGBQYBCQAAAAgAAAAIAAAACQAAAAgAAAADAAAACAAAAAgAAAAI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keywords>https://mul2-tavush.gov.am/tasks/407807/oneclick?token=9ca6341165157df528e7ad9124831cbb</cp:keywords>
  <cp:lastModifiedBy>MSI-PRO</cp:lastModifiedBy>
  <cp:revision>36</cp:revision>
  <dcterms:created xsi:type="dcterms:W3CDTF">2022-01-10T11:40:00Z</dcterms:created>
  <dcterms:modified xsi:type="dcterms:W3CDTF">2024-12-23T07:53:00Z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1590948218</vt:i4>
  </property>
</Properties>
</file>