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0A5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0" w:name="_Hlk185927694"/>
    </w:p>
    <w:p w14:paraId="4DA0434A" w14:textId="5EEA9BF6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«Մատենադարան» Մեսրոպ Մաշտոցի անվան հին ձեռագրերի գիտահետազոտական ինստիտուտ» Հիմնադրամը ստորև ներկայացնում է </w:t>
      </w:r>
      <w:r w:rsidRPr="00754C3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փետրվար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TableGrid"/>
        <w:tblW w:w="11250" w:type="dxa"/>
        <w:tblInd w:w="-1175" w:type="dxa"/>
        <w:tblLook w:val="04A0" w:firstRow="1" w:lastRow="0" w:firstColumn="1" w:lastColumn="0" w:noHBand="0" w:noVBand="1"/>
      </w:tblPr>
      <w:tblGrid>
        <w:gridCol w:w="594"/>
        <w:gridCol w:w="2103"/>
        <w:gridCol w:w="3423"/>
        <w:gridCol w:w="1174"/>
        <w:gridCol w:w="1980"/>
        <w:gridCol w:w="1976"/>
      </w:tblGrid>
      <w:tr w:rsidR="00754C3E" w14:paraId="70E41F76" w14:textId="77777777" w:rsidTr="001B07E9">
        <w:trPr>
          <w:trHeight w:val="476"/>
        </w:trPr>
        <w:tc>
          <w:tcPr>
            <w:tcW w:w="11250" w:type="dxa"/>
            <w:gridSpan w:val="6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2103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423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174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980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1976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2103" w:type="dxa"/>
            <w:vAlign w:val="center"/>
          </w:tcPr>
          <w:p w14:paraId="4C941595" w14:textId="4C1D584B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89313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</w:p>
        </w:tc>
        <w:tc>
          <w:tcPr>
            <w:tcW w:w="3423" w:type="dxa"/>
            <w:vAlign w:val="center"/>
          </w:tcPr>
          <w:p w14:paraId="680CD6AF" w14:textId="65882A39" w:rsidR="00754C3E" w:rsidRPr="0089313F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Երևան-Ալմաթ</w:t>
            </w:r>
            <w:r w:rsidR="0089313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ի</w:t>
            </w:r>
            <w:r w:rsidRPr="0089313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</w:t>
            </w:r>
            <w:r w:rsidRPr="0089313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74" w:type="dxa"/>
            <w:vAlign w:val="center"/>
          </w:tcPr>
          <w:p w14:paraId="4F94E472" w14:textId="345AC23A" w:rsidR="00754C3E" w:rsidRPr="003C40FD" w:rsidRDefault="003C40FD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vAlign w:val="center"/>
          </w:tcPr>
          <w:p w14:paraId="1E0CC055" w14:textId="5AE92123" w:rsidR="00754C3E" w:rsidRDefault="004456B4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642082</w:t>
            </w:r>
            <w:r>
              <w:rPr>
                <w:rFonts w:ascii="Cambria Math" w:eastAsia="Times New Roman" w:hAnsi="Cambria Math" w:cs="Arial"/>
                <w:color w:val="333333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20</w:t>
            </w:r>
          </w:p>
        </w:tc>
        <w:tc>
          <w:tcPr>
            <w:tcW w:w="1976" w:type="dxa"/>
            <w:vAlign w:val="center"/>
          </w:tcPr>
          <w:p w14:paraId="6A3B4B54" w14:textId="15DE47B6" w:rsidR="00754C3E" w:rsidRPr="0089313F" w:rsidRDefault="003310C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Air Arabia</w:t>
            </w:r>
          </w:p>
        </w:tc>
      </w:tr>
      <w:tr w:rsidR="003C40FD" w14:paraId="53BC6B44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43947690" w14:textId="556808F1" w:rsidR="003C40FD" w:rsidRPr="003C40FD" w:rsidRDefault="003C40FD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2103" w:type="dxa"/>
            <w:vAlign w:val="center"/>
          </w:tcPr>
          <w:p w14:paraId="527C2AFC" w14:textId="77777777" w:rsidR="001B7271" w:rsidRPr="001B07E9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</w:p>
          <w:p w14:paraId="31953A78" w14:textId="0089E6E2" w:rsidR="003C40FD" w:rsidRPr="0089313F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423" w:type="dxa"/>
            <w:vAlign w:val="center"/>
          </w:tcPr>
          <w:p w14:paraId="44F0E45C" w14:textId="33C8ADF7" w:rsidR="003C40FD" w:rsidRPr="003C40FD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Երևան-Համբուրգ-</w:t>
            </w:r>
            <w:r w:rsidRPr="0089313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74" w:type="dxa"/>
            <w:vAlign w:val="center"/>
          </w:tcPr>
          <w:p w14:paraId="6875844C" w14:textId="75F54CC2" w:rsidR="003C40FD" w:rsidRPr="003C40FD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7F614081" w14:textId="0CC4CDAF" w:rsidR="003C40FD" w:rsidRPr="004456B4" w:rsidRDefault="004456B4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147889</w:t>
            </w:r>
            <w:r>
              <w:rPr>
                <w:rFonts w:ascii="Cambria Math" w:eastAsia="Times New Roman" w:hAnsi="Cambria Math" w:cs="Arial"/>
                <w:color w:val="333333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59</w:t>
            </w:r>
          </w:p>
        </w:tc>
        <w:tc>
          <w:tcPr>
            <w:tcW w:w="1976" w:type="dxa"/>
            <w:vAlign w:val="center"/>
          </w:tcPr>
          <w:p w14:paraId="50F4A074" w14:textId="3A9E49F6" w:rsidR="003C40FD" w:rsidRPr="0075286B" w:rsidRDefault="0075286B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75286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Wizz Air</w:t>
            </w:r>
          </w:p>
        </w:tc>
      </w:tr>
      <w:tr w:rsidR="003C40FD" w:rsidRPr="003C40FD" w14:paraId="71D8AEE5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34401948" w14:textId="20BA73FD" w:rsidR="003C40FD" w:rsidRPr="003C40FD" w:rsidRDefault="003C40FD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3</w:t>
            </w:r>
          </w:p>
        </w:tc>
        <w:tc>
          <w:tcPr>
            <w:tcW w:w="2103" w:type="dxa"/>
            <w:vAlign w:val="center"/>
          </w:tcPr>
          <w:p w14:paraId="7C10C868" w14:textId="77777777" w:rsidR="003C40FD" w:rsidRPr="001B7271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1B727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EUUSECOSTD, W</w:t>
            </w:r>
          </w:p>
          <w:p w14:paraId="1A16AEBC" w14:textId="340F8655" w:rsidR="003C40FD" w:rsidRPr="001B7271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1B727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EUUSECOSTD, V</w:t>
            </w:r>
          </w:p>
        </w:tc>
        <w:tc>
          <w:tcPr>
            <w:tcW w:w="3423" w:type="dxa"/>
            <w:vAlign w:val="center"/>
          </w:tcPr>
          <w:p w14:paraId="733A1206" w14:textId="5F3F9BAA" w:rsidR="003C40FD" w:rsidRPr="003C40FD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Ե</w:t>
            </w: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րևան-Վարշավա-</w:t>
            </w:r>
            <w:r w:rsidR="001B7271" w:rsidRPr="001B727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Ռժեշով</w:t>
            </w:r>
            <w:r w:rsidR="001B727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 -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Ն</w:t>
            </w: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յու 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Յ</w:t>
            </w: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որք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-</w:t>
            </w:r>
            <w:r w:rsidR="001B727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Վարշավա-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74" w:type="dxa"/>
            <w:vAlign w:val="center"/>
          </w:tcPr>
          <w:p w14:paraId="15D26512" w14:textId="27C833D4" w:rsidR="003C40FD" w:rsidRPr="003C40FD" w:rsidRDefault="003C40FD" w:rsidP="003C40FD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437C24CD" w14:textId="55BCA4CA" w:rsidR="003C40FD" w:rsidRPr="004456B4" w:rsidRDefault="004456B4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456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327183</w:t>
            </w:r>
            <w:r w:rsidRPr="004456B4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val="hy-AM"/>
              </w:rPr>
              <w:t>․</w:t>
            </w:r>
            <w:r w:rsidRPr="004456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12</w:t>
            </w:r>
          </w:p>
        </w:tc>
        <w:tc>
          <w:tcPr>
            <w:tcW w:w="1976" w:type="dxa"/>
            <w:vAlign w:val="center"/>
          </w:tcPr>
          <w:p w14:paraId="0C9CAE55" w14:textId="3D92C236" w:rsidR="003C40FD" w:rsidRPr="001C69D9" w:rsidRDefault="001C69D9" w:rsidP="003C40FD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Polish Airlines</w:t>
            </w:r>
          </w:p>
        </w:tc>
      </w:tr>
      <w:tr w:rsidR="006F37DC" w:rsidRPr="003C40FD" w14:paraId="5FE56BB2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0E838557" w14:textId="7F618545" w:rsidR="006F37DC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2103" w:type="dxa"/>
            <w:vAlign w:val="center"/>
          </w:tcPr>
          <w:p w14:paraId="456B1DB4" w14:textId="77777777" w:rsidR="001B7271" w:rsidRPr="001B07E9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</w:p>
          <w:p w14:paraId="669F2622" w14:textId="395F65AC" w:rsidR="006F37DC" w:rsidRPr="003C40FD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423" w:type="dxa"/>
            <w:vAlign w:val="center"/>
          </w:tcPr>
          <w:p w14:paraId="0286C3CB" w14:textId="4D4A746A" w:rsidR="006F37DC" w:rsidRDefault="006F37DC" w:rsidP="006F37DC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Ն</w:t>
            </w: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յու 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Յ</w:t>
            </w:r>
            <w:r w:rsidRPr="003C4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որք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-Չիկագո</w:t>
            </w:r>
          </w:p>
        </w:tc>
        <w:tc>
          <w:tcPr>
            <w:tcW w:w="1174" w:type="dxa"/>
            <w:vAlign w:val="center"/>
          </w:tcPr>
          <w:p w14:paraId="0711E345" w14:textId="3C60EE82" w:rsidR="006F37DC" w:rsidRDefault="006F37DC" w:rsidP="006F37DC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54487B1A" w14:textId="6DAACF8F" w:rsidR="006F37DC" w:rsidRPr="004456B4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2B103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67837</w:t>
            </w:r>
            <w:r w:rsidRPr="002B1033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val="en-US"/>
              </w:rPr>
              <w:t>․</w:t>
            </w:r>
            <w:r w:rsidRPr="002B103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21</w:t>
            </w:r>
          </w:p>
        </w:tc>
        <w:tc>
          <w:tcPr>
            <w:tcW w:w="1976" w:type="dxa"/>
            <w:vAlign w:val="center"/>
          </w:tcPr>
          <w:p w14:paraId="7BA76548" w14:textId="4CE99516" w:rsidR="006F37DC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2B1033">
              <w:rPr>
                <w:rFonts w:ascii="GHEA Grapalat" w:eastAsia="Times New Roman" w:hAnsi="GHEA Grapalat"/>
                <w:color w:val="333333"/>
                <w:sz w:val="24"/>
                <w:szCs w:val="24"/>
                <w:lang w:val="en-US"/>
              </w:rPr>
              <w:t>Spirit Airlines</w:t>
            </w:r>
          </w:p>
        </w:tc>
      </w:tr>
      <w:tr w:rsidR="006F37DC" w:rsidRPr="003C40FD" w14:paraId="6AEADF00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6EEEA231" w14:textId="5A1406D7" w:rsidR="006F37DC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5</w:t>
            </w:r>
          </w:p>
        </w:tc>
        <w:tc>
          <w:tcPr>
            <w:tcW w:w="2103" w:type="dxa"/>
            <w:vAlign w:val="center"/>
          </w:tcPr>
          <w:p w14:paraId="532C8C54" w14:textId="77777777" w:rsidR="006F37DC" w:rsidRPr="001B07E9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</w:p>
          <w:p w14:paraId="53D12F3B" w14:textId="6F10460F" w:rsidR="006F37DC" w:rsidRPr="003C40FD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423" w:type="dxa"/>
            <w:vAlign w:val="center"/>
          </w:tcPr>
          <w:p w14:paraId="1B0DC6F9" w14:textId="7346963B" w:rsidR="006F37DC" w:rsidRDefault="006F37DC" w:rsidP="006F37DC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Վիեննա-Երևան-Վիեննա</w:t>
            </w:r>
          </w:p>
        </w:tc>
        <w:tc>
          <w:tcPr>
            <w:tcW w:w="1174" w:type="dxa"/>
            <w:vAlign w:val="center"/>
          </w:tcPr>
          <w:p w14:paraId="7A96FE71" w14:textId="75FE3D82" w:rsidR="006F37DC" w:rsidRDefault="006F37DC" w:rsidP="006F37DC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0DAC39E7" w14:textId="58A294EF" w:rsidR="006F37DC" w:rsidRPr="004456B4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174203</w:t>
            </w:r>
            <w:r>
              <w:rPr>
                <w:rFonts w:ascii="Cambria Math" w:eastAsia="Times New Roman" w:hAnsi="Cambria Math" w:cs="Arial"/>
                <w:color w:val="333333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56</w:t>
            </w:r>
          </w:p>
        </w:tc>
        <w:tc>
          <w:tcPr>
            <w:tcW w:w="1976" w:type="dxa"/>
            <w:vAlign w:val="center"/>
          </w:tcPr>
          <w:p w14:paraId="23360858" w14:textId="1A428355" w:rsidR="006F37DC" w:rsidRPr="0042303A" w:rsidRDefault="006F37DC" w:rsidP="006F37DC">
            <w:pPr>
              <w:jc w:val="center"/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</w:pPr>
            <w:r w:rsidRPr="0042303A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Austrian Airlines AG</w:t>
            </w:r>
          </w:p>
        </w:tc>
      </w:tr>
      <w:tr w:rsidR="006F37DC" w:rsidRPr="003C40FD" w14:paraId="36B3072A" w14:textId="77777777" w:rsidTr="001B07E9">
        <w:trPr>
          <w:trHeight w:val="656"/>
        </w:trPr>
        <w:tc>
          <w:tcPr>
            <w:tcW w:w="594" w:type="dxa"/>
            <w:vAlign w:val="center"/>
          </w:tcPr>
          <w:p w14:paraId="4A7E02AC" w14:textId="26B8BE89" w:rsidR="006F37DC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6</w:t>
            </w:r>
          </w:p>
        </w:tc>
        <w:tc>
          <w:tcPr>
            <w:tcW w:w="2103" w:type="dxa"/>
            <w:vAlign w:val="center"/>
          </w:tcPr>
          <w:p w14:paraId="1BCC5047" w14:textId="77777777" w:rsidR="001B7271" w:rsidRPr="001B07E9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</w:p>
          <w:p w14:paraId="5F3969FB" w14:textId="083070A3" w:rsidR="006F37DC" w:rsidRPr="001B07E9" w:rsidRDefault="001B7271" w:rsidP="001B727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423" w:type="dxa"/>
            <w:vAlign w:val="center"/>
          </w:tcPr>
          <w:p w14:paraId="38A3B8CC" w14:textId="547A9798" w:rsidR="006F37DC" w:rsidRPr="001B07E9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Դ</w:t>
            </w:r>
            <w:proofErr w:type="spellStart"/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յուսելդորֆ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-Հռոմ-Դյուսելդորֆ</w:t>
            </w:r>
          </w:p>
        </w:tc>
        <w:tc>
          <w:tcPr>
            <w:tcW w:w="1174" w:type="dxa"/>
            <w:vAlign w:val="center"/>
          </w:tcPr>
          <w:p w14:paraId="7BF53230" w14:textId="7E167217" w:rsidR="006F37DC" w:rsidRPr="001B07E9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80" w:type="dxa"/>
            <w:vAlign w:val="center"/>
          </w:tcPr>
          <w:p w14:paraId="0893519A" w14:textId="53D2624A" w:rsidR="006F37DC" w:rsidRPr="001B07E9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107908.88</w:t>
            </w:r>
          </w:p>
        </w:tc>
        <w:tc>
          <w:tcPr>
            <w:tcW w:w="1976" w:type="dxa"/>
            <w:vAlign w:val="center"/>
          </w:tcPr>
          <w:p w14:paraId="16AE45A8" w14:textId="0DD600E2" w:rsidR="006F37DC" w:rsidRDefault="006F37DC" w:rsidP="006F37DC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proofErr w:type="spellStart"/>
            <w:r w:rsidRPr="001B07E9">
              <w:rPr>
                <w:rFonts w:ascii="GHEA Grapalat" w:eastAsia="Times New Roman" w:hAnsi="GHEA Grapalat"/>
                <w:color w:val="333333"/>
                <w:sz w:val="24"/>
                <w:szCs w:val="24"/>
                <w:lang w:val="en-US"/>
              </w:rPr>
              <w:t>Eurowings</w:t>
            </w:r>
            <w:proofErr w:type="spellEnd"/>
            <w:r>
              <w:rPr>
                <w:rFonts w:ascii="GHEA Grapalat" w:eastAsia="Times New Roman" w:hAnsi="GHEA Grapalat"/>
                <w:color w:val="333333"/>
                <w:sz w:val="24"/>
                <w:szCs w:val="24"/>
                <w:lang w:val="en-US"/>
              </w:rPr>
              <w:t xml:space="preserve"> R</w:t>
            </w:r>
          </w:p>
        </w:tc>
      </w:tr>
    </w:tbl>
    <w:p w14:paraId="582C70C2" w14:textId="77777777" w:rsid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33AB3FF" w14:textId="0E5183A0" w:rsidR="00796ED5" w:rsidRP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0"/>
      <w:bookmarkEnd w:id="1"/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175D59"/>
    <w:rsid w:val="001B07E9"/>
    <w:rsid w:val="001B7271"/>
    <w:rsid w:val="001C69D9"/>
    <w:rsid w:val="002B1033"/>
    <w:rsid w:val="003310C7"/>
    <w:rsid w:val="003C40FD"/>
    <w:rsid w:val="0042303A"/>
    <w:rsid w:val="004456B4"/>
    <w:rsid w:val="004507AB"/>
    <w:rsid w:val="00472198"/>
    <w:rsid w:val="006F37DC"/>
    <w:rsid w:val="0075286B"/>
    <w:rsid w:val="00754C3E"/>
    <w:rsid w:val="007829A4"/>
    <w:rsid w:val="00796ED5"/>
    <w:rsid w:val="0089313F"/>
    <w:rsid w:val="0099710A"/>
    <w:rsid w:val="00B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C3E"/>
    <w:rPr>
      <w:color w:val="0000FF"/>
      <w:u w:val="single"/>
    </w:rPr>
  </w:style>
  <w:style w:type="table" w:styleId="TableGrid">
    <w:name w:val="Table Grid"/>
    <w:basedOn w:val="TableNormal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07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14</cp:revision>
  <cp:lastPrinted>2026-03-04T08:29:00Z</cp:lastPrinted>
  <dcterms:created xsi:type="dcterms:W3CDTF">2026-02-24T12:42:00Z</dcterms:created>
  <dcterms:modified xsi:type="dcterms:W3CDTF">2026-03-04T08:46:00Z</dcterms:modified>
</cp:coreProperties>
</file>