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BF11" w14:textId="77777777" w:rsidR="00471924" w:rsidRPr="00C63AA3" w:rsidRDefault="00471924" w:rsidP="009A580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19CCD202" w14:textId="77777777" w:rsidR="00BE5F62" w:rsidRPr="00C63AA3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C63AA3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1A1609B" w14:textId="77777777" w:rsidR="009A5807" w:rsidRPr="00C63AA3" w:rsidRDefault="009A5807" w:rsidP="0004126F">
      <w:pPr>
        <w:spacing w:before="120" w:after="120"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C63AA3">
        <w:rPr>
          <w:rFonts w:ascii="GHEA Grapalat" w:hAnsi="GHEA Grapalat"/>
          <w:b/>
          <w:sz w:val="20"/>
          <w:lang w:val="af-ZA"/>
        </w:rPr>
        <w:t>разъяснение по поводу приглашения</w:t>
      </w:r>
    </w:p>
    <w:p w14:paraId="4F4F1BF8" w14:textId="1D7BE48F" w:rsidR="00D1740D" w:rsidRPr="00D1740D" w:rsidRDefault="00D1740D" w:rsidP="00D1740D">
      <w:pPr>
        <w:pStyle w:val="Heading3"/>
        <w:spacing w:before="120" w:after="120"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D1740D">
        <w:rPr>
          <w:rFonts w:ascii="GHEA Grapalat" w:hAnsi="GHEA Grapalat" w:cs="Sylfaen"/>
          <w:b w:val="0"/>
          <w:sz w:val="20"/>
          <w:lang w:val="af-ZA"/>
        </w:rPr>
        <w:t xml:space="preserve">Данный текст объявления утвержден решением оценочной комиссии № 2 от </w:t>
      </w:r>
      <w:r w:rsidR="00E6042A">
        <w:rPr>
          <w:rFonts w:ascii="GHEA Grapalat" w:hAnsi="GHEA Grapalat" w:cs="Sylfaen"/>
          <w:b w:val="0"/>
          <w:sz w:val="20"/>
          <w:lang w:val="ru-RU"/>
        </w:rPr>
        <w:t>23</w:t>
      </w:r>
      <w:r w:rsidRPr="00D174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6042A">
        <w:rPr>
          <w:rFonts w:ascii="GHEA Grapalat" w:hAnsi="GHEA Grapalat" w:cs="Sylfaen"/>
          <w:b w:val="0"/>
          <w:sz w:val="20"/>
          <w:lang w:val="ru-RU"/>
        </w:rPr>
        <w:t>марта</w:t>
      </w:r>
      <w:r w:rsidRPr="00D1740D">
        <w:rPr>
          <w:rFonts w:ascii="GHEA Grapalat" w:hAnsi="GHEA Grapalat" w:cs="Sylfaen"/>
          <w:b w:val="0"/>
          <w:sz w:val="20"/>
          <w:lang w:val="af-ZA"/>
        </w:rPr>
        <w:t xml:space="preserve"> 2026 года и публикуется в соответствии со статьей 40 Закона РА «О закупках».</w:t>
      </w:r>
    </w:p>
    <w:p w14:paraId="38385A7B" w14:textId="77777777" w:rsidR="009A5807" w:rsidRPr="00C63AA3" w:rsidRDefault="009A5807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64F3FC2B" w14:textId="11EC5BEF" w:rsidR="006425EF" w:rsidRPr="00C63AA3" w:rsidRDefault="009A5807" w:rsidP="0004126F">
      <w:pPr>
        <w:pStyle w:val="Heading3"/>
        <w:spacing w:before="120" w:after="120" w:line="276" w:lineRule="auto"/>
        <w:ind w:firstLine="0"/>
        <w:rPr>
          <w:rFonts w:ascii="GHEA Grapalat" w:hAnsi="GHEA Grapalat"/>
          <w:bCs/>
          <w:sz w:val="20"/>
          <w:lang w:val="af-ZA"/>
        </w:rPr>
      </w:pPr>
      <w:r w:rsidRPr="00C63AA3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="00E6042A">
        <w:rPr>
          <w:rFonts w:ascii="GHEA Grapalat" w:hAnsi="GHEA Grapalat"/>
          <w:bCs/>
          <w:sz w:val="20"/>
          <w:lang w:val="af-ZA"/>
        </w:rPr>
        <w:t>ԲՏԱՆ-ԷԱՃԾՁԲ-2026/05</w:t>
      </w:r>
    </w:p>
    <w:p w14:paraId="4DB98D08" w14:textId="3E2C7E22" w:rsidR="00E6042A" w:rsidRDefault="00E6042A" w:rsidP="0004126F">
      <w:pPr>
        <w:spacing w:before="120" w:after="120" w:line="276" w:lineRule="auto"/>
        <w:ind w:firstLine="709"/>
        <w:jc w:val="both"/>
        <w:rPr>
          <w:rFonts w:ascii="GHEA Grapalat" w:hAnsi="GHEA Grapalat" w:cs="GHEA Grapalat"/>
          <w:sz w:val="20"/>
          <w:lang w:val="hy-AM"/>
        </w:rPr>
      </w:pP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Оценочная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комиссия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процедуры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закупок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r w:rsidRPr="00E6042A">
        <w:rPr>
          <w:rFonts w:ascii="GHEA Grapalat" w:hAnsi="GHEA Grapalat" w:cs="GHEA Grapalat" w:hint="eastAsia"/>
          <w:sz w:val="20"/>
          <w:lang w:val="hy-AM"/>
        </w:rPr>
        <w:t>с</w:t>
      </w:r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кодом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r>
        <w:rPr>
          <w:rFonts w:ascii="GHEA Grapalat" w:hAnsi="GHEA Grapalat" w:cs="GHEA Grapalat"/>
          <w:sz w:val="20"/>
          <w:lang w:val="hy-AM"/>
        </w:rPr>
        <w:t>ԲՏԱՆ-ԷԱՃԾՁԲ-2026/05</w:t>
      </w:r>
      <w:r w:rsidRPr="00E6042A">
        <w:rPr>
          <w:rFonts w:ascii="GHEA Grapalat" w:hAnsi="GHEA Grapalat" w:cs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организованной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r w:rsidRPr="00E6042A">
        <w:rPr>
          <w:rFonts w:ascii="GHEA Grapalat" w:hAnsi="GHEA Grapalat" w:cs="GHEA Grapalat" w:hint="eastAsia"/>
          <w:sz w:val="20"/>
          <w:lang w:val="hy-AM"/>
        </w:rPr>
        <w:t>в</w:t>
      </w:r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целях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приобретения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«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услуг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программного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обеспечения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для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управления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лицензиями</w:t>
      </w:r>
      <w:proofErr w:type="spellEnd"/>
      <w:r w:rsidRPr="00E6042A">
        <w:rPr>
          <w:rFonts w:ascii="GHEA Grapalat" w:hAnsi="GHEA Grapalat" w:cs="GHEA Grapalat" w:hint="eastAsia"/>
          <w:sz w:val="20"/>
          <w:lang w:val="hy-AM"/>
        </w:rPr>
        <w:t>»</w:t>
      </w:r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для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нужд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Министерства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высокотехнологичной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промышленности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Республики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Армения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r w:rsidRPr="00E6042A">
        <w:rPr>
          <w:rFonts w:ascii="GHEA Grapalat" w:hAnsi="GHEA Grapalat" w:cs="GHEA Grapalat" w:hint="eastAsia"/>
          <w:sz w:val="20"/>
          <w:lang w:val="hy-AM"/>
        </w:rPr>
        <w:t>в</w:t>
      </w:r>
      <w:r w:rsidRPr="00E6042A">
        <w:rPr>
          <w:rFonts w:ascii="GHEA Grapalat" w:hAnsi="GHEA Grapalat" w:cs="GHEA Grapalat"/>
          <w:sz w:val="20"/>
          <w:lang w:val="hy-AM"/>
        </w:rPr>
        <w:t xml:space="preserve"> 2026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году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представляет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ниже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вопросы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полученные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23.03.2026,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касающиеся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приглашения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r w:rsidRPr="00E6042A">
        <w:rPr>
          <w:rFonts w:ascii="GHEA Grapalat" w:hAnsi="GHEA Grapalat" w:cs="GHEA Grapalat" w:hint="eastAsia"/>
          <w:sz w:val="20"/>
          <w:lang w:val="hy-AM"/>
        </w:rPr>
        <w:t>к</w:t>
      </w:r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участию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r w:rsidRPr="00E6042A">
        <w:rPr>
          <w:rFonts w:ascii="GHEA Grapalat" w:hAnsi="GHEA Grapalat" w:cs="GHEA Grapalat" w:hint="eastAsia"/>
          <w:sz w:val="20"/>
          <w:lang w:val="hy-AM"/>
        </w:rPr>
        <w:t>в</w:t>
      </w:r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тендере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r w:rsidRPr="00E6042A">
        <w:rPr>
          <w:rFonts w:ascii="GHEA Grapalat" w:hAnsi="GHEA Grapalat" w:cs="GHEA Grapalat" w:hint="eastAsia"/>
          <w:sz w:val="20"/>
          <w:lang w:val="hy-AM"/>
        </w:rPr>
        <w:t>с</w:t>
      </w:r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указанным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кодом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, </w:t>
      </w:r>
      <w:r w:rsidRPr="00E6042A">
        <w:rPr>
          <w:rFonts w:ascii="GHEA Grapalat" w:hAnsi="GHEA Grapalat" w:cs="GHEA Grapalat" w:hint="eastAsia"/>
          <w:sz w:val="20"/>
          <w:lang w:val="hy-AM"/>
        </w:rPr>
        <w:t>и</w:t>
      </w:r>
      <w:r w:rsidRPr="00E6042A">
        <w:rPr>
          <w:rFonts w:ascii="GHEA Grapalat" w:hAnsi="GHEA Grapalat" w:cs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разъяснения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cs="GHEA Grapalat" w:hint="eastAsia"/>
          <w:sz w:val="20"/>
          <w:lang w:val="hy-AM"/>
        </w:rPr>
        <w:t>предоставленные</w:t>
      </w:r>
      <w:proofErr w:type="spellEnd"/>
      <w:r w:rsidRPr="00E6042A">
        <w:rPr>
          <w:rFonts w:ascii="GHEA Grapalat" w:hAnsi="GHEA Grapalat" w:cs="GHEA Grapalat"/>
          <w:sz w:val="20"/>
          <w:lang w:val="hy-AM"/>
        </w:rPr>
        <w:t xml:space="preserve"> 23.03.2026:</w:t>
      </w:r>
    </w:p>
    <w:p w14:paraId="4BEFBDBC" w14:textId="77777777" w:rsidR="00E6042A" w:rsidRDefault="00E6042A" w:rsidP="0004126F">
      <w:pPr>
        <w:spacing w:before="120" w:after="120" w:line="276" w:lineRule="auto"/>
        <w:ind w:firstLine="709"/>
        <w:jc w:val="both"/>
        <w:rPr>
          <w:rFonts w:ascii="GHEA Grapalat" w:hAnsi="GHEA Grapalat" w:cs="GHEA Grapalat"/>
          <w:sz w:val="20"/>
          <w:lang w:val="hy-AM"/>
        </w:rPr>
      </w:pPr>
    </w:p>
    <w:p w14:paraId="77AAB4C0" w14:textId="77777777" w:rsidR="00603C17" w:rsidRPr="00C63AA3" w:rsidRDefault="00D64FD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C63AA3">
        <w:rPr>
          <w:rFonts w:ascii="GHEA Grapalat" w:hAnsi="GHEA Grapalat" w:cs="Sylfaen"/>
          <w:b/>
          <w:sz w:val="20"/>
          <w:lang w:val="af-ZA"/>
        </w:rPr>
        <w:t xml:space="preserve">Вопрос </w:t>
      </w:r>
      <w:r w:rsidR="00371957" w:rsidRPr="00C63AA3">
        <w:rPr>
          <w:rFonts w:ascii="GHEA Grapalat" w:hAnsi="GHEA Grapalat"/>
          <w:b/>
          <w:sz w:val="20"/>
          <w:lang w:val="af-ZA"/>
        </w:rPr>
        <w:t>№ 1</w:t>
      </w:r>
      <w:r w:rsidR="005438A3" w:rsidRPr="00C63AA3">
        <w:rPr>
          <w:rFonts w:ascii="GHEA Grapalat" w:hAnsi="GHEA Grapalat"/>
          <w:sz w:val="20"/>
          <w:lang w:val="af-ZA"/>
        </w:rPr>
        <w:t xml:space="preserve"> </w:t>
      </w:r>
    </w:p>
    <w:p w14:paraId="07DEFDC0" w14:textId="059B8068" w:rsidR="00E6042A" w:rsidRDefault="00E6042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proofErr w:type="spellStart"/>
      <w:r w:rsidRPr="00E6042A">
        <w:rPr>
          <w:rFonts w:ascii="GHEA Grapalat" w:hAnsi="GHEA Grapalat" w:hint="eastAsia"/>
          <w:sz w:val="20"/>
          <w:lang w:val="hy-AM"/>
        </w:rPr>
        <w:t>Уважаемый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клиент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!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Прошу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предоставить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разъяснения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Хочу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сообщить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вам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что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случае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использования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некоторые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параметры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указанные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технических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характеристиках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неприменимы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поскольку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они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относятся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только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к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физическому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оборудованию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.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частности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следующие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требования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применяются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к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виртуальному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: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Медные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кабели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GE (RJ-45) ≥12 • SFP/SFP+ 1/10G ≥6 SFP+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Консоль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/USB (RJ-45/USB-C)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Вход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переменного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тока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(100–240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переменного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тока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Вилка</w:t>
      </w:r>
      <w:proofErr w:type="spellEnd"/>
      <w:r w:rsidRPr="00E6042A">
        <w:rPr>
          <w:rFonts w:ascii="GHEA Grapalat" w:hAnsi="GHEA Grapalat"/>
          <w:sz w:val="20"/>
          <w:lang w:val="hy-AM"/>
        </w:rPr>
        <w:t>/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кабель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тип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F/</w:t>
      </w:r>
      <w:proofErr w:type="spellStart"/>
      <w:r w:rsidRPr="00E6042A">
        <w:rPr>
          <w:rFonts w:ascii="GHEA Grapalat" w:hAnsi="GHEA Grapalat"/>
          <w:sz w:val="20"/>
          <w:lang w:val="hy-AM"/>
        </w:rPr>
        <w:t>Schuko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Рабочая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температура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Комплект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для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установки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стойку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(1U/2U)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Уровень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шума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дБА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Силовые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кабели</w:t>
      </w:r>
      <w:proofErr w:type="spellEnd"/>
      <w:r w:rsidRPr="00E6042A">
        <w:rPr>
          <w:rFonts w:ascii="GHEA Grapalat" w:hAnsi="GHEA Grapalat"/>
          <w:sz w:val="20"/>
          <w:lang w:val="hy-AM"/>
        </w:rPr>
        <w:t>/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двойной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блок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питания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Заземляющие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принадлежности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Патч</w:t>
      </w:r>
      <w:r w:rsidRPr="00E6042A">
        <w:rPr>
          <w:rFonts w:ascii="GHEA Grapalat" w:hAnsi="GHEA Grapalat"/>
          <w:sz w:val="20"/>
          <w:lang w:val="hy-AM"/>
        </w:rPr>
        <w:t>-</w:t>
      </w:r>
      <w:r w:rsidRPr="00E6042A">
        <w:rPr>
          <w:rFonts w:ascii="GHEA Grapalat" w:hAnsi="GHEA Grapalat" w:hint="eastAsia"/>
          <w:sz w:val="20"/>
          <w:lang w:val="hy-AM"/>
        </w:rPr>
        <w:t>корды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(Cat6a)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Высокоскоростные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межсоединения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(SFP+ DAC)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Гарантия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оборудование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замена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следующий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день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после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покупки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работает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среде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виртуализации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например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/>
          <w:sz w:val="20"/>
          <w:lang w:val="hy-AM"/>
        </w:rPr>
        <w:t>VMware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KVM, </w:t>
      </w:r>
      <w:proofErr w:type="spellStart"/>
      <w:r w:rsidRPr="00E6042A">
        <w:rPr>
          <w:rFonts w:ascii="GHEA Grapalat" w:hAnsi="GHEA Grapalat"/>
          <w:sz w:val="20"/>
          <w:lang w:val="hy-AM"/>
        </w:rPr>
        <w:t>Hyper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-V) </w:t>
      </w:r>
      <w:r w:rsidRPr="00E6042A">
        <w:rPr>
          <w:rFonts w:ascii="GHEA Grapalat" w:hAnsi="GHEA Grapalat" w:hint="eastAsia"/>
          <w:sz w:val="20"/>
          <w:lang w:val="hy-AM"/>
        </w:rPr>
        <w:t>и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подразумевает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физических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интерфейсов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питания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охлаждения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или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других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аппаратных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характеристик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Учитывая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вышеизложенное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пожалуйста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скорректируйте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технические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характеристики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удалив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требования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которые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применяются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к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виртуальному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.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же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время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отметим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что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остальные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функциональные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требования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и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требования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к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производительности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безопасность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NGFW, IPS,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расшифровка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TLS, SD-WAN,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высокая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доступность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интеграция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и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т</w:t>
      </w:r>
      <w:r w:rsidRPr="00E6042A">
        <w:rPr>
          <w:rFonts w:ascii="GHEA Grapalat" w:hAnsi="GHEA Grapalat"/>
          <w:sz w:val="20"/>
          <w:lang w:val="hy-AM"/>
        </w:rPr>
        <w:t xml:space="preserve">. </w:t>
      </w:r>
      <w:r w:rsidRPr="00E6042A">
        <w:rPr>
          <w:rFonts w:ascii="GHEA Grapalat" w:hAnsi="GHEA Grapalat" w:hint="eastAsia"/>
          <w:sz w:val="20"/>
          <w:lang w:val="hy-AM"/>
        </w:rPr>
        <w:t>д</w:t>
      </w:r>
      <w:r w:rsidRPr="00E6042A">
        <w:rPr>
          <w:rFonts w:ascii="GHEA Grapalat" w:hAnsi="GHEA Grapalat"/>
          <w:sz w:val="20"/>
          <w:lang w:val="hy-AM"/>
        </w:rPr>
        <w:t xml:space="preserve">.)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полностью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поддерживаются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рамках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решения</w:t>
      </w:r>
      <w:proofErr w:type="spellEnd"/>
      <w:r w:rsidRPr="00E6042A">
        <w:rPr>
          <w:rFonts w:ascii="GHEA Grapalat" w:hAnsi="GHEA Grapalat"/>
          <w:sz w:val="20"/>
          <w:lang w:val="hy-AM"/>
        </w:rPr>
        <w:t>.</w:t>
      </w:r>
    </w:p>
    <w:p w14:paraId="3999BF5E" w14:textId="5A4F4BB8" w:rsidR="00E6042A" w:rsidRDefault="00E6042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61765F1F" w14:textId="0793E3F9" w:rsidR="00E6042A" w:rsidRPr="00E6042A" w:rsidRDefault="00E6042A" w:rsidP="00E6042A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en-US"/>
        </w:rPr>
      </w:pPr>
      <w:r w:rsidRPr="00C63AA3">
        <w:rPr>
          <w:rFonts w:ascii="GHEA Grapalat" w:hAnsi="GHEA Grapalat" w:cs="Sylfaen"/>
          <w:b/>
          <w:sz w:val="20"/>
          <w:lang w:val="af-ZA"/>
        </w:rPr>
        <w:t xml:space="preserve">Вопрос </w:t>
      </w:r>
      <w:r w:rsidRPr="00C63AA3">
        <w:rPr>
          <w:rFonts w:ascii="GHEA Grapalat" w:hAnsi="GHEA Grapalat"/>
          <w:b/>
          <w:sz w:val="20"/>
          <w:lang w:val="af-ZA"/>
        </w:rPr>
        <w:t xml:space="preserve">№ </w:t>
      </w:r>
      <w:r>
        <w:rPr>
          <w:rFonts w:ascii="GHEA Grapalat" w:hAnsi="GHEA Grapalat"/>
          <w:b/>
          <w:sz w:val="20"/>
          <w:lang w:val="ru-RU"/>
        </w:rPr>
        <w:t>2</w:t>
      </w:r>
    </w:p>
    <w:p w14:paraId="152C1EE0" w14:textId="77777777" w:rsidR="00E6042A" w:rsidRDefault="00E6042A" w:rsidP="00E6042A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proofErr w:type="spellStart"/>
      <w:r w:rsidRPr="00E6042A">
        <w:rPr>
          <w:rFonts w:ascii="GHEA Grapalat" w:hAnsi="GHEA Grapalat" w:hint="eastAsia"/>
          <w:sz w:val="20"/>
          <w:lang w:val="hy-AM"/>
        </w:rPr>
        <w:t>Уважаемый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клиент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!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Прошу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предоставить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разъяснения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Хочу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сообщить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вам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что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случае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использования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некоторые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параметры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указанные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технических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характеристиках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неприменимы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поскольку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они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относятся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только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к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физическому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оборудованию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.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частности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следующие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требования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применяются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к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виртуальному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: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Медные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кабели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GE (RJ-45) ≥12 • SFP/SFP+ 1/10G ≥6 SFP+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Консоль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/USB (RJ-45/USB-C)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Вход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переменного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тока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(100–240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переменного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тока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Вилка</w:t>
      </w:r>
      <w:proofErr w:type="spellEnd"/>
      <w:r w:rsidRPr="00E6042A">
        <w:rPr>
          <w:rFonts w:ascii="GHEA Grapalat" w:hAnsi="GHEA Grapalat"/>
          <w:sz w:val="20"/>
          <w:lang w:val="hy-AM"/>
        </w:rPr>
        <w:t>/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кабель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тип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F/</w:t>
      </w:r>
      <w:proofErr w:type="spellStart"/>
      <w:r w:rsidRPr="00E6042A">
        <w:rPr>
          <w:rFonts w:ascii="GHEA Grapalat" w:hAnsi="GHEA Grapalat"/>
          <w:sz w:val="20"/>
          <w:lang w:val="hy-AM"/>
        </w:rPr>
        <w:t>Schuko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Рабочая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температура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Комплект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для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установки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стойку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(1U/2U)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Уровень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шума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дБА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Силовые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кабели</w:t>
      </w:r>
      <w:proofErr w:type="spellEnd"/>
      <w:r w:rsidRPr="00E6042A">
        <w:rPr>
          <w:rFonts w:ascii="GHEA Grapalat" w:hAnsi="GHEA Grapalat"/>
          <w:sz w:val="20"/>
          <w:lang w:val="hy-AM"/>
        </w:rPr>
        <w:t>/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двойной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блок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питания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Заземляющие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принадлежности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Патч</w:t>
      </w:r>
      <w:r w:rsidRPr="00E6042A">
        <w:rPr>
          <w:rFonts w:ascii="GHEA Grapalat" w:hAnsi="GHEA Grapalat"/>
          <w:sz w:val="20"/>
          <w:lang w:val="hy-AM"/>
        </w:rPr>
        <w:t>-</w:t>
      </w:r>
      <w:r w:rsidRPr="00E6042A">
        <w:rPr>
          <w:rFonts w:ascii="GHEA Grapalat" w:hAnsi="GHEA Grapalat" w:hint="eastAsia"/>
          <w:sz w:val="20"/>
          <w:lang w:val="hy-AM"/>
        </w:rPr>
        <w:t>корды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(Cat6a)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Высокоскоростные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межсоединения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(SFP+ DAC) •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Гарантия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оборудование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замена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следующий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день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после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покупки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работает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среде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виртуализации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например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/>
          <w:sz w:val="20"/>
          <w:lang w:val="hy-AM"/>
        </w:rPr>
        <w:t>VMware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KVM, </w:t>
      </w:r>
      <w:proofErr w:type="spellStart"/>
      <w:r w:rsidRPr="00E6042A">
        <w:rPr>
          <w:rFonts w:ascii="GHEA Grapalat" w:hAnsi="GHEA Grapalat"/>
          <w:sz w:val="20"/>
          <w:lang w:val="hy-AM"/>
        </w:rPr>
        <w:t>Hyper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-V) </w:t>
      </w:r>
      <w:r w:rsidRPr="00E6042A">
        <w:rPr>
          <w:rFonts w:ascii="GHEA Grapalat" w:hAnsi="GHEA Grapalat" w:hint="eastAsia"/>
          <w:sz w:val="20"/>
          <w:lang w:val="hy-AM"/>
        </w:rPr>
        <w:t>и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подразумевает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физических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интерфейсов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питания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охлаждения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или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других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аппаратных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характеристик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Учитывая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вышеизложенное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пожалуйста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скорректируйте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технические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характеристики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удалив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требования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которые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применяются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к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виртуальному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.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же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время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отметим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что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остальные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функциональные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требования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и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требования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к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производительности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безопасность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NGFW, IPS,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расшифровка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TLS, SD-WAN,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высокая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доступность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интеграция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и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т</w:t>
      </w:r>
      <w:r w:rsidRPr="00E6042A">
        <w:rPr>
          <w:rFonts w:ascii="GHEA Grapalat" w:hAnsi="GHEA Grapalat"/>
          <w:sz w:val="20"/>
          <w:lang w:val="hy-AM"/>
        </w:rPr>
        <w:t xml:space="preserve">. </w:t>
      </w:r>
      <w:r w:rsidRPr="00E6042A">
        <w:rPr>
          <w:rFonts w:ascii="GHEA Grapalat" w:hAnsi="GHEA Grapalat" w:hint="eastAsia"/>
          <w:sz w:val="20"/>
          <w:lang w:val="hy-AM"/>
        </w:rPr>
        <w:t>д</w:t>
      </w:r>
      <w:r w:rsidRPr="00E6042A">
        <w:rPr>
          <w:rFonts w:ascii="GHEA Grapalat" w:hAnsi="GHEA Grapalat"/>
          <w:sz w:val="20"/>
          <w:lang w:val="hy-AM"/>
        </w:rPr>
        <w:t xml:space="preserve">.)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полностью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поддерживаются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рамках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решения</w:t>
      </w:r>
      <w:proofErr w:type="spellEnd"/>
      <w:r w:rsidRPr="00E6042A">
        <w:rPr>
          <w:rFonts w:ascii="GHEA Grapalat" w:hAnsi="GHEA Grapalat"/>
          <w:sz w:val="20"/>
          <w:lang w:val="hy-AM"/>
        </w:rPr>
        <w:t>.</w:t>
      </w:r>
    </w:p>
    <w:p w14:paraId="331F7B10" w14:textId="59C0DEFE" w:rsidR="00E6042A" w:rsidRDefault="00E6042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5737895E" w14:textId="089DC5DA" w:rsidR="00E6042A" w:rsidRDefault="00E6042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27BBE27C" w14:textId="6DEC81EA" w:rsidR="00E6042A" w:rsidRDefault="00E6042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2540EA2A" w14:textId="77777777" w:rsidR="00E6042A" w:rsidRPr="00C63AA3" w:rsidRDefault="00E6042A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</w:p>
    <w:p w14:paraId="7359750A" w14:textId="77777777" w:rsidR="00AA0995" w:rsidRDefault="000041E4" w:rsidP="0004126F">
      <w:pPr>
        <w:spacing w:before="120" w:after="120" w:line="276" w:lineRule="auto"/>
        <w:ind w:firstLine="567"/>
        <w:jc w:val="both"/>
        <w:rPr>
          <w:rFonts w:ascii="GHEA Grapalat" w:hAnsi="GHEA Grapalat"/>
          <w:b/>
          <w:sz w:val="20"/>
          <w:lang w:val="hy-AM"/>
        </w:rPr>
      </w:pPr>
      <w:r w:rsidRPr="00C63AA3">
        <w:rPr>
          <w:rFonts w:ascii="GHEA Grapalat" w:hAnsi="GHEA Grapalat"/>
          <w:b/>
          <w:sz w:val="20"/>
          <w:lang w:val="af-ZA"/>
        </w:rPr>
        <w:t xml:space="preserve">Уточнение № </w:t>
      </w:r>
      <w:r w:rsidR="005F731F" w:rsidRPr="00C63AA3">
        <w:rPr>
          <w:rFonts w:ascii="GHEA Grapalat" w:hAnsi="GHEA Grapalat"/>
          <w:b/>
          <w:sz w:val="20"/>
          <w:lang w:val="hy-AM"/>
        </w:rPr>
        <w:t>1</w:t>
      </w:r>
    </w:p>
    <w:p w14:paraId="49EBF2C0" w14:textId="38ED29BC" w:rsidR="00AA0995" w:rsidRDefault="00E6042A" w:rsidP="00D1740D">
      <w:pPr>
        <w:spacing w:before="120" w:after="120"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proofErr w:type="spellStart"/>
      <w:r w:rsidRPr="00E6042A">
        <w:rPr>
          <w:rFonts w:ascii="GHEA Grapalat" w:hAnsi="GHEA Grapalat" w:hint="eastAsia"/>
          <w:sz w:val="20"/>
          <w:lang w:val="hy-AM"/>
        </w:rPr>
        <w:t>Уважаемый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участник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данная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техническая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спецификация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составлена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Cambria Math" w:hAnsi="Cambria Math" w:cs="Cambria Math"/>
          <w:sz w:val="20"/>
          <w:lang w:val="hy-AM"/>
        </w:rPr>
        <w:t>​​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основе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/>
          <w:sz w:val="20"/>
          <w:lang w:val="hy-AM"/>
        </w:rPr>
        <w:t>FortiGate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400F </w:t>
      </w:r>
      <w:r w:rsidRPr="00E6042A">
        <w:rPr>
          <w:rFonts w:ascii="GHEA Grapalat" w:hAnsi="GHEA Grapalat" w:hint="eastAsia"/>
          <w:sz w:val="20"/>
          <w:lang w:val="hy-AM"/>
        </w:rPr>
        <w:t>и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предусматривает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эквивалентную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версию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).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Соответствующим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виртуальным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решением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считается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версия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/>
          <w:sz w:val="20"/>
          <w:lang w:val="hy-AM"/>
        </w:rPr>
        <w:t>FortiGate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VM16 NGFW.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соответствующей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версии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физические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параметры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являются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критически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важными</w:t>
      </w:r>
      <w:proofErr w:type="spellEnd"/>
      <w:r w:rsidRPr="00E6042A">
        <w:rPr>
          <w:rFonts w:ascii="GHEA Grapalat" w:hAnsi="GHEA Grapalat"/>
          <w:sz w:val="20"/>
          <w:lang w:val="hy-AM"/>
        </w:rPr>
        <w:t>.</w:t>
      </w:r>
    </w:p>
    <w:p w14:paraId="7D66D926" w14:textId="6DA58E6C" w:rsidR="00E6042A" w:rsidRDefault="00E6042A" w:rsidP="00D1740D">
      <w:pPr>
        <w:spacing w:before="120" w:after="120"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</w:p>
    <w:p w14:paraId="3F38E79B" w14:textId="4BB4587C" w:rsidR="00E6042A" w:rsidRPr="00E6042A" w:rsidRDefault="00E6042A" w:rsidP="00E6042A">
      <w:pPr>
        <w:spacing w:before="120" w:after="120" w:line="276" w:lineRule="auto"/>
        <w:ind w:firstLine="567"/>
        <w:jc w:val="both"/>
        <w:rPr>
          <w:rFonts w:ascii="GHEA Grapalat" w:hAnsi="GHEA Grapalat"/>
          <w:b/>
          <w:sz w:val="20"/>
          <w:lang w:val="en-US"/>
        </w:rPr>
      </w:pPr>
      <w:r w:rsidRPr="00C63AA3">
        <w:rPr>
          <w:rFonts w:ascii="GHEA Grapalat" w:hAnsi="GHEA Grapalat"/>
          <w:b/>
          <w:sz w:val="20"/>
          <w:lang w:val="af-ZA"/>
        </w:rPr>
        <w:t xml:space="preserve">Уточнение № </w:t>
      </w:r>
      <w:r>
        <w:rPr>
          <w:rFonts w:ascii="GHEA Grapalat" w:hAnsi="GHEA Grapalat"/>
          <w:b/>
          <w:sz w:val="20"/>
          <w:lang w:val="en-US"/>
        </w:rPr>
        <w:t>2</w:t>
      </w:r>
    </w:p>
    <w:p w14:paraId="0519F0EA" w14:textId="77777777" w:rsidR="00E6042A" w:rsidRDefault="00E6042A" w:rsidP="00E6042A">
      <w:pPr>
        <w:spacing w:before="120" w:after="120"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proofErr w:type="spellStart"/>
      <w:r w:rsidRPr="00E6042A">
        <w:rPr>
          <w:rFonts w:ascii="GHEA Grapalat" w:hAnsi="GHEA Grapalat" w:hint="eastAsia"/>
          <w:sz w:val="20"/>
          <w:lang w:val="hy-AM"/>
        </w:rPr>
        <w:t>Уважаемый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участник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,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данная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техническая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спецификация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составлена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r w:rsidRPr="00E6042A">
        <w:rPr>
          <w:rFonts w:ascii="Cambria Math" w:hAnsi="Cambria Math" w:cs="Cambria Math"/>
          <w:sz w:val="20"/>
          <w:lang w:val="hy-AM"/>
        </w:rPr>
        <w:t>​​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основе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/>
          <w:sz w:val="20"/>
          <w:lang w:val="hy-AM"/>
        </w:rPr>
        <w:t>FortiGate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400F </w:t>
      </w:r>
      <w:r w:rsidRPr="00E6042A">
        <w:rPr>
          <w:rFonts w:ascii="GHEA Grapalat" w:hAnsi="GHEA Grapalat" w:hint="eastAsia"/>
          <w:sz w:val="20"/>
          <w:lang w:val="hy-AM"/>
        </w:rPr>
        <w:t>и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предусматривает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эквивалентную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версию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(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).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Соответствующим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виртуальным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решением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считается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версия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/>
          <w:sz w:val="20"/>
          <w:lang w:val="hy-AM"/>
        </w:rPr>
        <w:t>FortiGate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VM16 NGFW. </w:t>
      </w:r>
      <w:r w:rsidRPr="00E6042A">
        <w:rPr>
          <w:rFonts w:ascii="GHEA Grapalat" w:hAnsi="GHEA Grapalat" w:hint="eastAsia"/>
          <w:sz w:val="20"/>
          <w:lang w:val="hy-AM"/>
        </w:rPr>
        <w:t>В</w:t>
      </w:r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соответствующей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версии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виртуального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решения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физические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параметры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устройства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не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являются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критически</w:t>
      </w:r>
      <w:proofErr w:type="spellEnd"/>
      <w:r w:rsidRPr="00E6042A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E6042A">
        <w:rPr>
          <w:rFonts w:ascii="GHEA Grapalat" w:hAnsi="GHEA Grapalat" w:hint="eastAsia"/>
          <w:sz w:val="20"/>
          <w:lang w:val="hy-AM"/>
        </w:rPr>
        <w:t>важными</w:t>
      </w:r>
      <w:proofErr w:type="spellEnd"/>
      <w:r w:rsidRPr="00E6042A">
        <w:rPr>
          <w:rFonts w:ascii="GHEA Grapalat" w:hAnsi="GHEA Grapalat"/>
          <w:sz w:val="20"/>
          <w:lang w:val="hy-AM"/>
        </w:rPr>
        <w:t>.</w:t>
      </w:r>
    </w:p>
    <w:p w14:paraId="0355BCC0" w14:textId="77777777" w:rsidR="00E6042A" w:rsidRDefault="00E6042A" w:rsidP="00D1740D">
      <w:pPr>
        <w:spacing w:before="120" w:after="120"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</w:p>
    <w:p w14:paraId="56EA3725" w14:textId="4AE3500E" w:rsidR="00D1740D" w:rsidRDefault="00D1740D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1740D">
        <w:rPr>
          <w:rFonts w:ascii="GHEA Grapalat" w:hAnsi="GHEA Grapalat" w:cs="Sylfaen" w:hint="eastAsia"/>
          <w:sz w:val="20"/>
          <w:lang w:val="af-ZA"/>
        </w:rPr>
        <w:t>Для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получения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информации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по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данному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объявлению</w:t>
      </w:r>
      <w:r w:rsidRPr="00D1740D">
        <w:rPr>
          <w:rFonts w:ascii="GHEA Grapalat" w:hAnsi="GHEA Grapalat" w:cs="Sylfaen"/>
          <w:sz w:val="20"/>
          <w:lang w:val="af-ZA"/>
        </w:rPr>
        <w:t xml:space="preserve">, </w:t>
      </w:r>
      <w:r w:rsidRPr="00D1740D">
        <w:rPr>
          <w:rFonts w:ascii="GHEA Grapalat" w:hAnsi="GHEA Grapalat" w:cs="Sylfaen" w:hint="eastAsia"/>
          <w:sz w:val="20"/>
          <w:lang w:val="af-ZA"/>
        </w:rPr>
        <w:t>пожалуйста</w:t>
      </w:r>
      <w:r w:rsidRPr="00D1740D">
        <w:rPr>
          <w:rFonts w:ascii="GHEA Grapalat" w:hAnsi="GHEA Grapalat" w:cs="Sylfaen"/>
          <w:sz w:val="20"/>
          <w:lang w:val="af-ZA"/>
        </w:rPr>
        <w:t xml:space="preserve">, </w:t>
      </w:r>
      <w:r w:rsidRPr="00D1740D">
        <w:rPr>
          <w:rFonts w:ascii="GHEA Grapalat" w:hAnsi="GHEA Grapalat" w:cs="Sylfaen" w:hint="eastAsia"/>
          <w:sz w:val="20"/>
          <w:lang w:val="af-ZA"/>
        </w:rPr>
        <w:t>свяжитесь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с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секретарем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оценочной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комиссии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А</w:t>
      </w:r>
      <w:r w:rsidRPr="00D1740D">
        <w:rPr>
          <w:rFonts w:ascii="GHEA Grapalat" w:hAnsi="GHEA Grapalat" w:cs="Sylfaen"/>
          <w:sz w:val="20"/>
          <w:lang w:val="af-ZA"/>
        </w:rPr>
        <w:t xml:space="preserve">. </w:t>
      </w:r>
      <w:r w:rsidRPr="00D1740D">
        <w:rPr>
          <w:rFonts w:ascii="GHEA Grapalat" w:hAnsi="GHEA Grapalat" w:cs="Sylfaen" w:hint="eastAsia"/>
          <w:sz w:val="20"/>
          <w:lang w:val="af-ZA"/>
        </w:rPr>
        <w:t>Мелконяном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по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Pr="00D1740D">
        <w:rPr>
          <w:rFonts w:ascii="GHEA Grapalat" w:hAnsi="GHEA Grapalat" w:cs="Sylfaen" w:hint="eastAsia"/>
          <w:sz w:val="20"/>
          <w:lang w:val="af-ZA"/>
        </w:rPr>
        <w:t>коду</w:t>
      </w:r>
      <w:r w:rsidRPr="00D1740D">
        <w:rPr>
          <w:rFonts w:ascii="GHEA Grapalat" w:hAnsi="GHEA Grapalat" w:cs="Sylfaen"/>
          <w:sz w:val="20"/>
          <w:lang w:val="af-ZA"/>
        </w:rPr>
        <w:t xml:space="preserve"> </w:t>
      </w:r>
      <w:r w:rsidR="00E6042A">
        <w:rPr>
          <w:rFonts w:ascii="GHEA Grapalat" w:hAnsi="GHEA Grapalat" w:cs="Sylfaen"/>
          <w:sz w:val="20"/>
          <w:lang w:val="af-ZA"/>
        </w:rPr>
        <w:t>ԲՏԱՆ-ԷԱՃԾՁԲ-2026/05</w:t>
      </w:r>
    </w:p>
    <w:p w14:paraId="6EB64F52" w14:textId="4803359C" w:rsidR="00471924" w:rsidRPr="00C63AA3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 xml:space="preserve">Телефон </w:t>
      </w:r>
      <w:r w:rsidR="00AA0995" w:rsidRPr="00584DA3">
        <w:rPr>
          <w:rFonts w:ascii="GHEA Grapalat" w:hAnsi="GHEA Grapalat" w:cs="Sylfaen"/>
          <w:sz w:val="20"/>
          <w:lang w:val="hy-AM"/>
        </w:rPr>
        <w:t xml:space="preserve">: + </w:t>
      </w:r>
      <w:r w:rsidR="00584DA3">
        <w:rPr>
          <w:rFonts w:ascii="GHEA Grapalat" w:hAnsi="GHEA Grapalat" w:cs="Sylfaen"/>
          <w:sz w:val="20"/>
          <w:lang w:val="ru-RU"/>
        </w:rPr>
        <w:t xml:space="preserve">( </w:t>
      </w:r>
      <w:r w:rsidR="00D70D2C" w:rsidRPr="00584DA3">
        <w:rPr>
          <w:rFonts w:ascii="GHEA Grapalat" w:hAnsi="GHEA Grapalat" w:cs="Sylfaen"/>
          <w:sz w:val="20"/>
          <w:lang w:val="af-ZA"/>
        </w:rPr>
        <w:t xml:space="preserve">374 </w:t>
      </w:r>
      <w:r w:rsidR="00584DA3" w:rsidRPr="00584DA3">
        <w:rPr>
          <w:rFonts w:ascii="GHEA Grapalat" w:hAnsi="GHEA Grapalat" w:cs="Sylfaen"/>
          <w:sz w:val="20"/>
          <w:lang w:val="ru-RU"/>
        </w:rPr>
        <w:t xml:space="preserve">) </w:t>
      </w:r>
      <w:r w:rsidR="00D70D2C" w:rsidRPr="00584DA3">
        <w:rPr>
          <w:rFonts w:ascii="GHEA Grapalat" w:hAnsi="GHEA Grapalat" w:cs="Sylfaen"/>
          <w:sz w:val="20"/>
          <w:lang w:val="af-ZA"/>
        </w:rPr>
        <w:t xml:space="preserve">10 </w:t>
      </w:r>
      <w:r w:rsidR="00584DA3" w:rsidRPr="00584DA3">
        <w:rPr>
          <w:rFonts w:ascii="GHEA Grapalat" w:hAnsi="GHEA Grapalat" w:cs="Sylfaen"/>
          <w:sz w:val="20"/>
          <w:lang w:val="ru-RU"/>
        </w:rPr>
        <w:t>590-</w:t>
      </w:r>
      <w:r w:rsidR="00E6042A">
        <w:rPr>
          <w:rFonts w:ascii="GHEA Grapalat" w:hAnsi="GHEA Grapalat" w:cs="Sylfaen"/>
          <w:sz w:val="20"/>
          <w:lang w:val="en-US"/>
        </w:rPr>
        <w:t>047</w:t>
      </w:r>
      <w:r w:rsidR="00584DA3" w:rsidRPr="00584DA3">
        <w:rPr>
          <w:rFonts w:ascii="GHEA Grapalat" w:hAnsi="GHEA Grapalat" w:cs="Sylfaen"/>
          <w:sz w:val="20"/>
          <w:lang w:val="ru-RU"/>
        </w:rPr>
        <w:t xml:space="preserve"> </w:t>
      </w:r>
      <w:r w:rsidR="00D70D2C" w:rsidRPr="00584DA3">
        <w:rPr>
          <w:rFonts w:ascii="GHEA Grapalat" w:hAnsi="GHEA Grapalat" w:cs="Sylfaen"/>
          <w:sz w:val="20"/>
          <w:lang w:val="af-ZA"/>
        </w:rPr>
        <w:t xml:space="preserve">, </w:t>
      </w:r>
      <w:r w:rsidR="00584DA3" w:rsidRPr="00584DA3">
        <w:rPr>
          <w:rFonts w:ascii="GHEA Grapalat" w:hAnsi="GHEA Grapalat" w:cs="Sylfaen"/>
          <w:sz w:val="20"/>
          <w:lang w:val="ru-RU"/>
        </w:rPr>
        <w:t xml:space="preserve">+ ( </w:t>
      </w:r>
      <w:r w:rsidR="00D70D2C" w:rsidRPr="00584DA3">
        <w:rPr>
          <w:rFonts w:ascii="GHEA Grapalat" w:hAnsi="GHEA Grapalat" w:cs="Sylfaen"/>
          <w:sz w:val="20"/>
          <w:lang w:val="af-ZA"/>
        </w:rPr>
        <w:t xml:space="preserve">374 </w:t>
      </w:r>
      <w:r w:rsidR="00584DA3" w:rsidRPr="00584DA3">
        <w:rPr>
          <w:rFonts w:ascii="GHEA Grapalat" w:hAnsi="GHEA Grapalat" w:cs="Sylfaen"/>
          <w:sz w:val="20"/>
          <w:lang w:val="ru-RU"/>
        </w:rPr>
        <w:t xml:space="preserve">) </w:t>
      </w:r>
      <w:r w:rsidR="00AA0995" w:rsidRPr="00584DA3">
        <w:rPr>
          <w:rFonts w:ascii="GHEA Grapalat" w:hAnsi="GHEA Grapalat" w:cs="Sylfaen"/>
          <w:sz w:val="20"/>
          <w:lang w:val="hy-AM"/>
        </w:rPr>
        <w:t xml:space="preserve">41 </w:t>
      </w:r>
      <w:r w:rsidR="00584DA3" w:rsidRPr="00584DA3">
        <w:rPr>
          <w:rFonts w:ascii="GHEA Grapalat" w:hAnsi="GHEA Grapalat" w:cs="Sylfaen"/>
          <w:sz w:val="20"/>
          <w:lang w:val="ru-RU"/>
        </w:rPr>
        <w:t>93-99-69</w:t>
      </w:r>
      <w:r w:rsidR="00D70D2C" w:rsidRPr="00C63AA3">
        <w:rPr>
          <w:rFonts w:ascii="GHEA Grapalat" w:hAnsi="GHEA Grapalat" w:cs="Sylfaen"/>
          <w:sz w:val="20"/>
          <w:lang w:val="af-ZA"/>
        </w:rPr>
        <w:t xml:space="preserve"> </w:t>
      </w:r>
    </w:p>
    <w:p w14:paraId="630DF3B3" w14:textId="77777777" w:rsidR="00E71B62" w:rsidRPr="00AA0995" w:rsidRDefault="00D64FDA" w:rsidP="0004126F">
      <w:pPr>
        <w:spacing w:before="120" w:after="120" w:line="276" w:lineRule="auto"/>
        <w:ind w:firstLine="709"/>
        <w:jc w:val="both"/>
        <w:rPr>
          <w:rFonts w:ascii="GHEA Grapalat" w:hAnsi="GHEA Grapalat" w:cs="Sylfaen"/>
          <w:color w:val="0000FF"/>
          <w:sz w:val="20"/>
          <w:u w:val="single"/>
          <w:lang w:val="af-ZA"/>
        </w:rPr>
      </w:pPr>
      <w:r w:rsidRPr="00C63AA3">
        <w:rPr>
          <w:rFonts w:ascii="GHEA Grapalat" w:hAnsi="GHEA Grapalat" w:cs="Sylfaen"/>
          <w:sz w:val="20"/>
          <w:lang w:val="af-ZA"/>
        </w:rPr>
        <w:t>Электронная почта:</w:t>
      </w:r>
      <w:r w:rsidR="001774D3" w:rsidRPr="00C63AA3">
        <w:rPr>
          <w:rFonts w:ascii="GHEA Grapalat" w:hAnsi="GHEA Grapalat" w:cs="Sylfaen"/>
          <w:sz w:val="20"/>
          <w:lang w:val="hy-AM"/>
        </w:rPr>
        <w:t xml:space="preserve"> </w:t>
      </w:r>
      <w:hyperlink r:id="rId7" w:history="1">
        <w:r w:rsidR="00AA0995" w:rsidRPr="009147ED">
          <w:rPr>
            <w:rStyle w:val="Hyperlink"/>
            <w:rFonts w:ascii="GHEA Grapalat" w:hAnsi="GHEA Grapalat" w:cs="Sylfaen"/>
            <w:sz w:val="20"/>
            <w:lang w:val="af-ZA"/>
          </w:rPr>
          <w:t>arsen.melkonyan@hti.am</w:t>
        </w:r>
      </w:hyperlink>
      <w:r w:rsidR="00AA0995">
        <w:rPr>
          <w:rFonts w:ascii="GHEA Grapalat" w:hAnsi="GHEA Grapalat" w:cs="Sylfaen"/>
          <w:sz w:val="20"/>
          <w:lang w:val="hy-AM"/>
        </w:rPr>
        <w:t xml:space="preserve">  </w:t>
      </w:r>
      <w:r w:rsidR="0084778E" w:rsidRPr="00C63AA3">
        <w:rPr>
          <w:rFonts w:ascii="GHEA Grapalat" w:hAnsi="GHEA Grapalat" w:cs="Sylfaen"/>
          <w:sz w:val="20"/>
          <w:lang w:val="af-ZA"/>
        </w:rPr>
        <w:t xml:space="preserve">   </w:t>
      </w:r>
    </w:p>
    <w:sectPr w:rsidR="00E71B62" w:rsidRPr="00AA0995" w:rsidSect="00C63AA3">
      <w:footerReference w:type="even" r:id="rId8"/>
      <w:footerReference w:type="default" r:id="rId9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06FC" w14:textId="77777777" w:rsidR="006A2D58" w:rsidRDefault="006A2D58">
      <w:r>
        <w:separator/>
      </w:r>
    </w:p>
  </w:endnote>
  <w:endnote w:type="continuationSeparator" w:id="0">
    <w:p w14:paraId="53C4F3A0" w14:textId="77777777" w:rsidR="006A2D58" w:rsidRDefault="006A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878C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1D8BB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DF96" w14:textId="77777777"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14:paraId="645A4F3D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64BC" w14:textId="77777777" w:rsidR="006A2D58" w:rsidRDefault="006A2D58">
      <w:r>
        <w:separator/>
      </w:r>
    </w:p>
  </w:footnote>
  <w:footnote w:type="continuationSeparator" w:id="0">
    <w:p w14:paraId="6CEC77C8" w14:textId="77777777" w:rsidR="006A2D58" w:rsidRDefault="006A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40600B"/>
    <w:multiLevelType w:val="hybridMultilevel"/>
    <w:tmpl w:val="4B94CEBC"/>
    <w:lvl w:ilvl="0" w:tplc="36A2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9259C5"/>
    <w:multiLevelType w:val="hybridMultilevel"/>
    <w:tmpl w:val="4B94CEBC"/>
    <w:lvl w:ilvl="0" w:tplc="36A2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41E4"/>
    <w:rsid w:val="00025EFB"/>
    <w:rsid w:val="0003635A"/>
    <w:rsid w:val="00036471"/>
    <w:rsid w:val="00037ADE"/>
    <w:rsid w:val="0004059D"/>
    <w:rsid w:val="0004126F"/>
    <w:rsid w:val="0004365B"/>
    <w:rsid w:val="000445CD"/>
    <w:rsid w:val="0005765A"/>
    <w:rsid w:val="00063D6E"/>
    <w:rsid w:val="000706DF"/>
    <w:rsid w:val="0007301F"/>
    <w:rsid w:val="00075FE5"/>
    <w:rsid w:val="00082455"/>
    <w:rsid w:val="0009444C"/>
    <w:rsid w:val="000B5C3E"/>
    <w:rsid w:val="000C210A"/>
    <w:rsid w:val="000C6191"/>
    <w:rsid w:val="000E1BFF"/>
    <w:rsid w:val="000F11FE"/>
    <w:rsid w:val="000F244C"/>
    <w:rsid w:val="00100D10"/>
    <w:rsid w:val="00101AB8"/>
    <w:rsid w:val="00102A32"/>
    <w:rsid w:val="001038C8"/>
    <w:rsid w:val="0011354C"/>
    <w:rsid w:val="00114E6E"/>
    <w:rsid w:val="00120E57"/>
    <w:rsid w:val="00124077"/>
    <w:rsid w:val="00124777"/>
    <w:rsid w:val="00125AFF"/>
    <w:rsid w:val="00132E94"/>
    <w:rsid w:val="001466A8"/>
    <w:rsid w:val="001563E9"/>
    <w:rsid w:val="001628D6"/>
    <w:rsid w:val="001774D3"/>
    <w:rsid w:val="00180617"/>
    <w:rsid w:val="00185136"/>
    <w:rsid w:val="001860C6"/>
    <w:rsid w:val="0019719D"/>
    <w:rsid w:val="00197557"/>
    <w:rsid w:val="001A2642"/>
    <w:rsid w:val="001A64A3"/>
    <w:rsid w:val="001B0C0E"/>
    <w:rsid w:val="001B33E6"/>
    <w:rsid w:val="001C13FF"/>
    <w:rsid w:val="001C220F"/>
    <w:rsid w:val="001C521B"/>
    <w:rsid w:val="001C578F"/>
    <w:rsid w:val="001D1770"/>
    <w:rsid w:val="001D6563"/>
    <w:rsid w:val="001E3CAE"/>
    <w:rsid w:val="001E6606"/>
    <w:rsid w:val="001F1025"/>
    <w:rsid w:val="001F5BAF"/>
    <w:rsid w:val="002022C3"/>
    <w:rsid w:val="00202E09"/>
    <w:rsid w:val="00204472"/>
    <w:rsid w:val="00205535"/>
    <w:rsid w:val="00206B7E"/>
    <w:rsid w:val="002137CA"/>
    <w:rsid w:val="00217C24"/>
    <w:rsid w:val="0022406C"/>
    <w:rsid w:val="00226F64"/>
    <w:rsid w:val="00227456"/>
    <w:rsid w:val="00227963"/>
    <w:rsid w:val="00237045"/>
    <w:rsid w:val="00237D02"/>
    <w:rsid w:val="00245FAF"/>
    <w:rsid w:val="0025006F"/>
    <w:rsid w:val="002518F7"/>
    <w:rsid w:val="00254E09"/>
    <w:rsid w:val="0026753B"/>
    <w:rsid w:val="002827E6"/>
    <w:rsid w:val="00292DA7"/>
    <w:rsid w:val="002955FD"/>
    <w:rsid w:val="002A5B15"/>
    <w:rsid w:val="002A6CAD"/>
    <w:rsid w:val="002C037E"/>
    <w:rsid w:val="002C2032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22EFB"/>
    <w:rsid w:val="00341CA5"/>
    <w:rsid w:val="00345C5A"/>
    <w:rsid w:val="00354C9F"/>
    <w:rsid w:val="00362C17"/>
    <w:rsid w:val="003643F2"/>
    <w:rsid w:val="003654FE"/>
    <w:rsid w:val="00366B43"/>
    <w:rsid w:val="0036794B"/>
    <w:rsid w:val="00371957"/>
    <w:rsid w:val="003758BE"/>
    <w:rsid w:val="00377D47"/>
    <w:rsid w:val="0038327C"/>
    <w:rsid w:val="00383BFE"/>
    <w:rsid w:val="00383CE9"/>
    <w:rsid w:val="00385177"/>
    <w:rsid w:val="0038605D"/>
    <w:rsid w:val="003875C3"/>
    <w:rsid w:val="0039239E"/>
    <w:rsid w:val="003928E5"/>
    <w:rsid w:val="00393906"/>
    <w:rsid w:val="003A1317"/>
    <w:rsid w:val="003A49DE"/>
    <w:rsid w:val="003B24BE"/>
    <w:rsid w:val="003B2BED"/>
    <w:rsid w:val="003C0293"/>
    <w:rsid w:val="003D2D77"/>
    <w:rsid w:val="003D5271"/>
    <w:rsid w:val="003E0AB7"/>
    <w:rsid w:val="003E343E"/>
    <w:rsid w:val="003E495E"/>
    <w:rsid w:val="003F38E3"/>
    <w:rsid w:val="003F49B4"/>
    <w:rsid w:val="0043269D"/>
    <w:rsid w:val="00437C48"/>
    <w:rsid w:val="00441E90"/>
    <w:rsid w:val="00453498"/>
    <w:rsid w:val="00454284"/>
    <w:rsid w:val="004614C2"/>
    <w:rsid w:val="00467A9D"/>
    <w:rsid w:val="00471924"/>
    <w:rsid w:val="00473936"/>
    <w:rsid w:val="00480FFF"/>
    <w:rsid w:val="00483AB8"/>
    <w:rsid w:val="00486700"/>
    <w:rsid w:val="004940A9"/>
    <w:rsid w:val="004945B6"/>
    <w:rsid w:val="00496E15"/>
    <w:rsid w:val="004A0FFD"/>
    <w:rsid w:val="004A1CDD"/>
    <w:rsid w:val="004A5723"/>
    <w:rsid w:val="004B0C88"/>
    <w:rsid w:val="004B2CAE"/>
    <w:rsid w:val="004B60C3"/>
    <w:rsid w:val="004B7036"/>
    <w:rsid w:val="004B7482"/>
    <w:rsid w:val="004D393A"/>
    <w:rsid w:val="004D4E6E"/>
    <w:rsid w:val="004E21A7"/>
    <w:rsid w:val="004F378C"/>
    <w:rsid w:val="004F596C"/>
    <w:rsid w:val="00503598"/>
    <w:rsid w:val="00512432"/>
    <w:rsid w:val="00531EA4"/>
    <w:rsid w:val="00534656"/>
    <w:rsid w:val="00535D16"/>
    <w:rsid w:val="005438A3"/>
    <w:rsid w:val="005645A0"/>
    <w:rsid w:val="00565F1E"/>
    <w:rsid w:val="005676AA"/>
    <w:rsid w:val="005676B5"/>
    <w:rsid w:val="00571921"/>
    <w:rsid w:val="005803D6"/>
    <w:rsid w:val="00584DA3"/>
    <w:rsid w:val="00586A35"/>
    <w:rsid w:val="0059197C"/>
    <w:rsid w:val="0059628A"/>
    <w:rsid w:val="005A05CF"/>
    <w:rsid w:val="005A3B39"/>
    <w:rsid w:val="005A7CDE"/>
    <w:rsid w:val="005B30BE"/>
    <w:rsid w:val="005C0A7C"/>
    <w:rsid w:val="005C39A0"/>
    <w:rsid w:val="005C6AF0"/>
    <w:rsid w:val="005D0F4E"/>
    <w:rsid w:val="005E2E2B"/>
    <w:rsid w:val="005E2F58"/>
    <w:rsid w:val="005E5874"/>
    <w:rsid w:val="005F030F"/>
    <w:rsid w:val="005F254D"/>
    <w:rsid w:val="005F50FC"/>
    <w:rsid w:val="005F731F"/>
    <w:rsid w:val="00603C17"/>
    <w:rsid w:val="00613058"/>
    <w:rsid w:val="00622A3A"/>
    <w:rsid w:val="00625505"/>
    <w:rsid w:val="00636D66"/>
    <w:rsid w:val="0064019E"/>
    <w:rsid w:val="006425EF"/>
    <w:rsid w:val="00644FD7"/>
    <w:rsid w:val="00645A24"/>
    <w:rsid w:val="00651E69"/>
    <w:rsid w:val="00652B69"/>
    <w:rsid w:val="006538D5"/>
    <w:rsid w:val="00655074"/>
    <w:rsid w:val="006557FC"/>
    <w:rsid w:val="00661CDB"/>
    <w:rsid w:val="0067027B"/>
    <w:rsid w:val="00673895"/>
    <w:rsid w:val="00683E3A"/>
    <w:rsid w:val="00686425"/>
    <w:rsid w:val="00697623"/>
    <w:rsid w:val="006A2D58"/>
    <w:rsid w:val="006A7325"/>
    <w:rsid w:val="006B16C4"/>
    <w:rsid w:val="006B2A8F"/>
    <w:rsid w:val="006B7B4E"/>
    <w:rsid w:val="006C2425"/>
    <w:rsid w:val="006D7D49"/>
    <w:rsid w:val="006E3064"/>
    <w:rsid w:val="006E4C70"/>
    <w:rsid w:val="006E78B6"/>
    <w:rsid w:val="006F114D"/>
    <w:rsid w:val="006F7509"/>
    <w:rsid w:val="0071112C"/>
    <w:rsid w:val="00712A17"/>
    <w:rsid w:val="007149AD"/>
    <w:rsid w:val="00714D54"/>
    <w:rsid w:val="00714DDE"/>
    <w:rsid w:val="00717888"/>
    <w:rsid w:val="007223D8"/>
    <w:rsid w:val="00722C9C"/>
    <w:rsid w:val="00727604"/>
    <w:rsid w:val="00735E70"/>
    <w:rsid w:val="0074235F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6C31"/>
    <w:rsid w:val="007C3B03"/>
    <w:rsid w:val="007C7163"/>
    <w:rsid w:val="007E1E9D"/>
    <w:rsid w:val="007E6CA6"/>
    <w:rsid w:val="007F2814"/>
    <w:rsid w:val="00805D1B"/>
    <w:rsid w:val="0081126B"/>
    <w:rsid w:val="00823294"/>
    <w:rsid w:val="00832128"/>
    <w:rsid w:val="0083550F"/>
    <w:rsid w:val="00844E02"/>
    <w:rsid w:val="0084778E"/>
    <w:rsid w:val="0085228E"/>
    <w:rsid w:val="00874380"/>
    <w:rsid w:val="00890A14"/>
    <w:rsid w:val="00891CC9"/>
    <w:rsid w:val="00894E35"/>
    <w:rsid w:val="00896409"/>
    <w:rsid w:val="008A0836"/>
    <w:rsid w:val="008A2E6B"/>
    <w:rsid w:val="008A6895"/>
    <w:rsid w:val="008B6B1A"/>
    <w:rsid w:val="008C3DB4"/>
    <w:rsid w:val="008C7670"/>
    <w:rsid w:val="008D0B2F"/>
    <w:rsid w:val="008D68A8"/>
    <w:rsid w:val="008D78D4"/>
    <w:rsid w:val="008E0890"/>
    <w:rsid w:val="008E57DF"/>
    <w:rsid w:val="008E6790"/>
    <w:rsid w:val="008F153C"/>
    <w:rsid w:val="008F5FBD"/>
    <w:rsid w:val="008F7DC4"/>
    <w:rsid w:val="00901B34"/>
    <w:rsid w:val="00906FB5"/>
    <w:rsid w:val="00907C60"/>
    <w:rsid w:val="00910D23"/>
    <w:rsid w:val="00910DE9"/>
    <w:rsid w:val="00913176"/>
    <w:rsid w:val="00916899"/>
    <w:rsid w:val="00924A60"/>
    <w:rsid w:val="0092549D"/>
    <w:rsid w:val="0093372B"/>
    <w:rsid w:val="009337B2"/>
    <w:rsid w:val="009507AF"/>
    <w:rsid w:val="00960BDD"/>
    <w:rsid w:val="00963C65"/>
    <w:rsid w:val="009641BA"/>
    <w:rsid w:val="0096785A"/>
    <w:rsid w:val="009706C8"/>
    <w:rsid w:val="00975599"/>
    <w:rsid w:val="00986C8D"/>
    <w:rsid w:val="0099697A"/>
    <w:rsid w:val="009A5807"/>
    <w:rsid w:val="009B63BC"/>
    <w:rsid w:val="009B647A"/>
    <w:rsid w:val="009B75F2"/>
    <w:rsid w:val="009D3754"/>
    <w:rsid w:val="009D3A60"/>
    <w:rsid w:val="009E252A"/>
    <w:rsid w:val="009E5F93"/>
    <w:rsid w:val="009F5D08"/>
    <w:rsid w:val="00A000C1"/>
    <w:rsid w:val="00A03098"/>
    <w:rsid w:val="00A30C0F"/>
    <w:rsid w:val="00A34AD2"/>
    <w:rsid w:val="00A36B72"/>
    <w:rsid w:val="00A52649"/>
    <w:rsid w:val="00A60B64"/>
    <w:rsid w:val="00A70700"/>
    <w:rsid w:val="00A72D7A"/>
    <w:rsid w:val="00A7446E"/>
    <w:rsid w:val="00A8142B"/>
    <w:rsid w:val="00AA0995"/>
    <w:rsid w:val="00AA698E"/>
    <w:rsid w:val="00AB1F7F"/>
    <w:rsid w:val="00AB2D08"/>
    <w:rsid w:val="00AC075C"/>
    <w:rsid w:val="00AC09EC"/>
    <w:rsid w:val="00AC12E9"/>
    <w:rsid w:val="00AD5F58"/>
    <w:rsid w:val="00AE18A7"/>
    <w:rsid w:val="00AE48A6"/>
    <w:rsid w:val="00AE7C17"/>
    <w:rsid w:val="00B06F5C"/>
    <w:rsid w:val="00B10495"/>
    <w:rsid w:val="00B135C0"/>
    <w:rsid w:val="00B16C9D"/>
    <w:rsid w:val="00B21464"/>
    <w:rsid w:val="00B21822"/>
    <w:rsid w:val="00B218C9"/>
    <w:rsid w:val="00B251A3"/>
    <w:rsid w:val="00B31D23"/>
    <w:rsid w:val="00B34A30"/>
    <w:rsid w:val="00B45438"/>
    <w:rsid w:val="00B5440A"/>
    <w:rsid w:val="00B5525A"/>
    <w:rsid w:val="00B7414D"/>
    <w:rsid w:val="00B82FEE"/>
    <w:rsid w:val="00B836FB"/>
    <w:rsid w:val="00B85389"/>
    <w:rsid w:val="00BC2466"/>
    <w:rsid w:val="00BD2B29"/>
    <w:rsid w:val="00BD5E74"/>
    <w:rsid w:val="00BE08E1"/>
    <w:rsid w:val="00BE362A"/>
    <w:rsid w:val="00BE4030"/>
    <w:rsid w:val="00BE4581"/>
    <w:rsid w:val="00BE4DE7"/>
    <w:rsid w:val="00BE4FC4"/>
    <w:rsid w:val="00BE5F62"/>
    <w:rsid w:val="00BF118D"/>
    <w:rsid w:val="00C04BBE"/>
    <w:rsid w:val="00C225E2"/>
    <w:rsid w:val="00C51538"/>
    <w:rsid w:val="00C528A1"/>
    <w:rsid w:val="00C54035"/>
    <w:rsid w:val="00C56677"/>
    <w:rsid w:val="00C63AA3"/>
    <w:rsid w:val="00C666B6"/>
    <w:rsid w:val="00C677D2"/>
    <w:rsid w:val="00C756C6"/>
    <w:rsid w:val="00C90538"/>
    <w:rsid w:val="00C926B7"/>
    <w:rsid w:val="00CA6069"/>
    <w:rsid w:val="00CA61DE"/>
    <w:rsid w:val="00CB53FA"/>
    <w:rsid w:val="00CC24C6"/>
    <w:rsid w:val="00CD082E"/>
    <w:rsid w:val="00CD1F23"/>
    <w:rsid w:val="00CD6DD7"/>
    <w:rsid w:val="00CE5FD6"/>
    <w:rsid w:val="00CE694C"/>
    <w:rsid w:val="00CF5118"/>
    <w:rsid w:val="00D00156"/>
    <w:rsid w:val="00D00F5C"/>
    <w:rsid w:val="00D02A87"/>
    <w:rsid w:val="00D043CD"/>
    <w:rsid w:val="00D04D6D"/>
    <w:rsid w:val="00D0571B"/>
    <w:rsid w:val="00D0598D"/>
    <w:rsid w:val="00D06E8D"/>
    <w:rsid w:val="00D1512F"/>
    <w:rsid w:val="00D1740D"/>
    <w:rsid w:val="00D21FA2"/>
    <w:rsid w:val="00D2725C"/>
    <w:rsid w:val="00D306ED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0D2C"/>
    <w:rsid w:val="00D727A4"/>
    <w:rsid w:val="00D74E1A"/>
    <w:rsid w:val="00D810D7"/>
    <w:rsid w:val="00D827E9"/>
    <w:rsid w:val="00D83E21"/>
    <w:rsid w:val="00D84893"/>
    <w:rsid w:val="00D92B38"/>
    <w:rsid w:val="00D92FBE"/>
    <w:rsid w:val="00D94488"/>
    <w:rsid w:val="00DA6572"/>
    <w:rsid w:val="00DB27AA"/>
    <w:rsid w:val="00DB50C0"/>
    <w:rsid w:val="00DC29B7"/>
    <w:rsid w:val="00DC4A38"/>
    <w:rsid w:val="00DC5695"/>
    <w:rsid w:val="00DD6FEC"/>
    <w:rsid w:val="00DF66B7"/>
    <w:rsid w:val="00E00944"/>
    <w:rsid w:val="00E14174"/>
    <w:rsid w:val="00E15F93"/>
    <w:rsid w:val="00E24AA7"/>
    <w:rsid w:val="00E359C1"/>
    <w:rsid w:val="00E476D2"/>
    <w:rsid w:val="00E5530C"/>
    <w:rsid w:val="00E55F33"/>
    <w:rsid w:val="00E6042A"/>
    <w:rsid w:val="00E615C8"/>
    <w:rsid w:val="00E655F3"/>
    <w:rsid w:val="00E67524"/>
    <w:rsid w:val="00E677AC"/>
    <w:rsid w:val="00E71B03"/>
    <w:rsid w:val="00E71B62"/>
    <w:rsid w:val="00E74DC7"/>
    <w:rsid w:val="00E80495"/>
    <w:rsid w:val="00E83C96"/>
    <w:rsid w:val="00E90A3A"/>
    <w:rsid w:val="00E91BE9"/>
    <w:rsid w:val="00E96BC2"/>
    <w:rsid w:val="00E97776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EE1DD0"/>
    <w:rsid w:val="00EE6AB0"/>
    <w:rsid w:val="00EE7803"/>
    <w:rsid w:val="00F07934"/>
    <w:rsid w:val="00F11DDE"/>
    <w:rsid w:val="00F1213C"/>
    <w:rsid w:val="00F22D7A"/>
    <w:rsid w:val="00F23628"/>
    <w:rsid w:val="00F25E0F"/>
    <w:rsid w:val="00F313A6"/>
    <w:rsid w:val="00F408C7"/>
    <w:rsid w:val="00F4199D"/>
    <w:rsid w:val="00F447A4"/>
    <w:rsid w:val="00F546D9"/>
    <w:rsid w:val="00F570A9"/>
    <w:rsid w:val="00F706AF"/>
    <w:rsid w:val="00F714E0"/>
    <w:rsid w:val="00F76486"/>
    <w:rsid w:val="00F96617"/>
    <w:rsid w:val="00F97516"/>
    <w:rsid w:val="00F97598"/>
    <w:rsid w:val="00F97BAF"/>
    <w:rsid w:val="00FA127B"/>
    <w:rsid w:val="00FA3189"/>
    <w:rsid w:val="00FB014A"/>
    <w:rsid w:val="00FB2C5C"/>
    <w:rsid w:val="00FC062E"/>
    <w:rsid w:val="00FC5778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0D21D"/>
  <w15:chartTrackingRefBased/>
  <w15:docId w15:val="{F5F6B7B1-727D-4BBF-86B2-AD8963A0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"/>
    </w:rPr>
  </w:style>
  <w:style w:type="character" w:styleId="UnresolvedMention">
    <w:name w:val="Unresolved Mention"/>
    <w:uiPriority w:val="99"/>
    <w:semiHidden/>
    <w:unhideWhenUsed/>
    <w:rsid w:val="00E71B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7D4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konyan@hti.am%2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4552</CharactersWithSpaces>
  <SharedDoc>false</SharedDoc>
  <HLinks>
    <vt:vector size="6" baseType="variant"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>mailto:arsen.melkonyan@hti.am%20m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5</cp:revision>
  <cp:lastPrinted>2024-02-02T13:35:00Z</cp:lastPrinted>
  <dcterms:created xsi:type="dcterms:W3CDTF">2026-02-17T05:40:00Z</dcterms:created>
  <dcterms:modified xsi:type="dcterms:W3CDTF">2026-03-23T12:58:00Z</dcterms:modified>
</cp:coreProperties>
</file>