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A0" w:rsidRPr="00D922F6" w:rsidRDefault="006B0EA0" w:rsidP="006B0EA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6B0EA0" w:rsidRPr="00D922F6" w:rsidRDefault="006B0EA0" w:rsidP="006B0EA0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</w:t>
      </w: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B0EA0" w:rsidRPr="00D922F6" w:rsidRDefault="006B0EA0" w:rsidP="006B0EA0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6B0EA0" w:rsidRPr="009C682C" w:rsidRDefault="00D922F6" w:rsidP="00C20071">
      <w:pPr>
        <w:spacing w:after="0"/>
        <w:ind w:firstLine="567"/>
        <w:jc w:val="both"/>
        <w:rPr>
          <w:rFonts w:ascii="Sylfaen" w:hAnsi="Sylfaen"/>
          <w:lang w:val="af-ZA"/>
        </w:rPr>
      </w:pPr>
      <w:r w:rsidRPr="00806811">
        <w:rPr>
          <w:rFonts w:ascii="GHEA Grapalat" w:eastAsia="Times New Roman" w:hAnsi="GHEA Grapalat"/>
          <w:lang w:val="es-ES"/>
        </w:rPr>
        <w:t>«</w:t>
      </w:r>
      <w:r w:rsidR="00806811" w:rsidRPr="00806811">
        <w:rPr>
          <w:rFonts w:ascii="Sylfaen" w:eastAsia="Times New Roman" w:hAnsi="Sylfaen" w:cs="Sylfaen"/>
          <w:lang w:val="es-ES"/>
        </w:rPr>
        <w:t>ՇՄԱՀ-ԳՀԱՇ</w:t>
      </w:r>
      <w:r w:rsidRPr="00806811">
        <w:rPr>
          <w:rFonts w:ascii="Sylfaen" w:eastAsia="Times New Roman" w:hAnsi="Sylfaen" w:cs="Sylfaen"/>
          <w:lang w:val="es-ES"/>
        </w:rPr>
        <w:t>ՁԲ</w:t>
      </w:r>
      <w:r w:rsidRPr="00806811">
        <w:rPr>
          <w:rFonts w:ascii="GHEA Grapalat" w:eastAsia="Times New Roman" w:hAnsi="GHEA Grapalat" w:cs="Sylfaen"/>
          <w:lang w:val="es-ES"/>
        </w:rPr>
        <w:t>-</w:t>
      </w:r>
      <w:r w:rsidR="009C682C">
        <w:rPr>
          <w:rFonts w:ascii="GHEA Grapalat" w:eastAsia="Times New Roman" w:hAnsi="GHEA Grapalat" w:cs="Sylfaen"/>
          <w:lang w:val="hy-AM"/>
        </w:rPr>
        <w:t>22</w:t>
      </w:r>
      <w:r w:rsidRPr="00806811">
        <w:rPr>
          <w:rFonts w:ascii="GHEA Grapalat" w:eastAsia="Times New Roman" w:hAnsi="GHEA Grapalat" w:cs="Sylfaen"/>
          <w:lang w:val="es-ES"/>
        </w:rPr>
        <w:t>/</w:t>
      </w:r>
      <w:r w:rsidR="00782A94">
        <w:rPr>
          <w:rFonts w:ascii="GHEA Grapalat" w:eastAsia="Times New Roman" w:hAnsi="GHEA Grapalat" w:cs="Sylfaen"/>
          <w:lang w:val="es-ES"/>
        </w:rPr>
        <w:t>03</w:t>
      </w:r>
      <w:r w:rsidRPr="00806811">
        <w:rPr>
          <w:rFonts w:ascii="GHEA Grapalat" w:eastAsia="Times New Roman" w:hAnsi="GHEA Grapalat"/>
          <w:lang w:val="es-ES"/>
        </w:rPr>
        <w:t xml:space="preserve">» </w:t>
      </w:r>
      <w:r w:rsidR="006B0EA0" w:rsidRPr="00806811">
        <w:rPr>
          <w:rFonts w:ascii="Sylfaen" w:hAnsi="Sylfaen"/>
          <w:i/>
          <w:u w:val="single"/>
          <w:lang w:val="af-ZA"/>
        </w:rPr>
        <w:t>Անի</w:t>
      </w:r>
      <w:r w:rsidR="006B0EA0" w:rsidRPr="00806811">
        <w:rPr>
          <w:rFonts w:ascii="Sylfaen" w:eastAsia="Times New Roman" w:hAnsi="Sylfaen" w:cs="Sylfaen"/>
          <w:u w:val="single"/>
          <w:lang w:val="hy-AM" w:eastAsia="ru-RU"/>
        </w:rPr>
        <w:t xml:space="preserve"> համայնքապետարանը</w:t>
      </w:r>
      <w:r w:rsidR="006B0EA0" w:rsidRPr="00806811">
        <w:rPr>
          <w:rFonts w:ascii="Sylfaen" w:eastAsia="Times New Roman" w:hAnsi="Sylfaen" w:cs="Sylfaen"/>
          <w:lang w:val="af-ZA" w:eastAsia="ru-RU"/>
        </w:rPr>
        <w:t xml:space="preserve"> </w:t>
      </w:r>
      <w:r w:rsidR="006B0EA0" w:rsidRPr="009C682C">
        <w:rPr>
          <w:rFonts w:ascii="Sylfaen" w:hAnsi="Sylfaen"/>
          <w:lang w:val="af-ZA"/>
        </w:rPr>
        <w:t xml:space="preserve">ստորև ներկայացնում է իր կարիքների </w:t>
      </w:r>
      <w:r w:rsidR="00C20071" w:rsidRPr="00C20071">
        <w:rPr>
          <w:rFonts w:ascii="Sylfaen" w:hAnsi="Sylfaen"/>
          <w:lang w:val="af-ZA"/>
        </w:rPr>
        <w:t xml:space="preserve">Անի համայնքի  </w:t>
      </w:r>
      <w:r w:rsidR="00782A94">
        <w:rPr>
          <w:rFonts w:ascii="Sylfaen" w:hAnsi="Sylfaen"/>
          <w:lang w:val="af-ZA"/>
        </w:rPr>
        <w:t>Գուսա</w:t>
      </w:r>
      <w:r w:rsidR="00393E4D">
        <w:rPr>
          <w:rFonts w:ascii="Sylfaen" w:hAnsi="Sylfaen"/>
          <w:lang w:val="af-ZA"/>
        </w:rPr>
        <w:t>ն</w:t>
      </w:r>
      <w:bookmarkStart w:id="0" w:name="_GoBack"/>
      <w:bookmarkEnd w:id="0"/>
      <w:r w:rsidR="00782A94">
        <w:rPr>
          <w:rFonts w:ascii="Sylfaen" w:hAnsi="Sylfaen"/>
          <w:lang w:val="af-ZA"/>
        </w:rPr>
        <w:t xml:space="preserve">նագյուղի եկեղեցու և Մարալիկի մանկապարտեզի շինարարական </w:t>
      </w:r>
      <w:r w:rsidR="00C20071" w:rsidRPr="00C20071">
        <w:rPr>
          <w:rFonts w:ascii="Sylfaen" w:hAnsi="Sylfaen"/>
          <w:lang w:val="af-ZA"/>
        </w:rPr>
        <w:t>աշխատանքների</w:t>
      </w:r>
      <w:r w:rsidR="00C20071">
        <w:rPr>
          <w:rFonts w:ascii="Sylfaen" w:hAnsi="Sylfaen"/>
          <w:lang w:val="af-ZA"/>
        </w:rPr>
        <w:t xml:space="preserve"> </w:t>
      </w:r>
      <w:r w:rsidR="004A6F09" w:rsidRPr="009C682C">
        <w:rPr>
          <w:rFonts w:ascii="Sylfaen" w:hAnsi="Sylfaen"/>
          <w:lang w:val="af-ZA"/>
        </w:rPr>
        <w:t>ձեռքբերման նպատակով կազմակերպված</w:t>
      </w:r>
      <w:r w:rsidR="00806811" w:rsidRPr="009C682C">
        <w:rPr>
          <w:rFonts w:ascii="Sylfaen" w:hAnsi="Sylfaen"/>
          <w:lang w:val="af-ZA"/>
        </w:rPr>
        <w:t xml:space="preserve"> ՇՄԱՀ-ԳՀԱՇ</w:t>
      </w:r>
      <w:r w:rsidRPr="009C682C">
        <w:rPr>
          <w:rFonts w:ascii="Sylfaen" w:hAnsi="Sylfaen"/>
          <w:lang w:val="af-ZA"/>
        </w:rPr>
        <w:t>ՁԲ-</w:t>
      </w:r>
      <w:r w:rsidR="009C682C" w:rsidRPr="009C682C">
        <w:rPr>
          <w:rFonts w:ascii="Sylfaen" w:hAnsi="Sylfaen"/>
          <w:lang w:val="af-ZA"/>
        </w:rPr>
        <w:t>22</w:t>
      </w:r>
      <w:r w:rsidRPr="009C682C">
        <w:rPr>
          <w:rFonts w:ascii="Sylfaen" w:hAnsi="Sylfaen"/>
          <w:lang w:val="af-ZA"/>
        </w:rPr>
        <w:t>/</w:t>
      </w:r>
      <w:r w:rsidR="00782A94">
        <w:rPr>
          <w:rFonts w:ascii="Sylfaen" w:hAnsi="Sylfaen"/>
          <w:lang w:val="af-ZA"/>
        </w:rPr>
        <w:t>03</w:t>
      </w:r>
      <w:r w:rsidR="00A6065D" w:rsidRPr="009C682C">
        <w:rPr>
          <w:rFonts w:ascii="Sylfaen" w:hAnsi="Sylfaen"/>
          <w:lang w:val="af-ZA"/>
        </w:rPr>
        <w:t xml:space="preserve"> </w:t>
      </w:r>
      <w:r w:rsidR="006B0EA0" w:rsidRPr="009C682C">
        <w:rPr>
          <w:rFonts w:ascii="Sylfaen" w:hAnsi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ՊՍ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127921">
        <w:rPr>
          <w:rFonts w:ascii="Sylfaen" w:eastAsia="Times New Roman" w:hAnsi="Sylfaen" w:cs="Times New Roman"/>
          <w:sz w:val="20"/>
          <w:szCs w:val="20"/>
          <w:lang w:val="hy-AM" w:eastAsia="ru-RU"/>
        </w:rPr>
        <w:t>022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թվականի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782A94">
        <w:rPr>
          <w:rFonts w:ascii="Sylfaen" w:eastAsia="Times New Roman" w:hAnsi="Sylfaen" w:cs="Times New Roman"/>
          <w:sz w:val="20"/>
          <w:szCs w:val="20"/>
          <w:lang w:val="en-US" w:eastAsia="ru-RU"/>
        </w:rPr>
        <w:t>մարտի</w:t>
      </w:r>
      <w:proofErr w:type="spellEnd"/>
      <w:r w:rsidR="00C2007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82A94">
        <w:rPr>
          <w:rFonts w:ascii="Sylfaen" w:eastAsia="Times New Roman" w:hAnsi="Sylfaen" w:cs="Times New Roman"/>
          <w:sz w:val="20"/>
          <w:szCs w:val="20"/>
          <w:lang w:val="af-ZA" w:eastAsia="ru-RU"/>
        </w:rPr>
        <w:t>14</w:t>
      </w:r>
      <w:r w:rsidRPr="008B66F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B66F9">
        <w:rPr>
          <w:rFonts w:ascii="Sylfaen" w:eastAsia="Times New Roman" w:hAnsi="Sylfaen" w:cs="Arial"/>
          <w:sz w:val="20"/>
          <w:szCs w:val="20"/>
          <w:lang w:val="af-ZA" w:eastAsia="ru-RU"/>
        </w:rPr>
        <w:t>թիվ</w:t>
      </w:r>
      <w:r w:rsidRPr="00A000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որոշմամբ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հաստատվել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բոլոր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մասնակիցների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կողմից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ներկայացված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հրավերի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պահանջներին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համապատասխանության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գնահատման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արդյունքները։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b/>
          <w:i/>
          <w:sz w:val="20"/>
          <w:szCs w:val="20"/>
          <w:lang w:val="af-ZA" w:eastAsia="ru-RU"/>
        </w:rPr>
        <w:t>Չափաբաժին</w:t>
      </w:r>
      <w:r w:rsidRPr="00D922F6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1 </w:t>
      </w:r>
    </w:p>
    <w:p w:rsidR="0076716D" w:rsidRPr="009C682C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առարկա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հանդիսանում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proofErr w:type="spellStart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>Անի</w:t>
      </w:r>
      <w:proofErr w:type="spellEnd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 xml:space="preserve"> </w:t>
      </w:r>
      <w:proofErr w:type="spellStart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>համայնքի</w:t>
      </w:r>
      <w:proofErr w:type="spellEnd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 xml:space="preserve">  </w:t>
      </w:r>
      <w:proofErr w:type="spellStart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>Մարալիկի</w:t>
      </w:r>
      <w:proofErr w:type="spellEnd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 xml:space="preserve"> </w:t>
      </w:r>
      <w:proofErr w:type="spellStart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>Մադաթյան</w:t>
      </w:r>
      <w:proofErr w:type="spellEnd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 xml:space="preserve"> 2 </w:t>
      </w:r>
      <w:proofErr w:type="spellStart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>հասցեում</w:t>
      </w:r>
      <w:proofErr w:type="spellEnd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 xml:space="preserve"> </w:t>
      </w:r>
      <w:proofErr w:type="spellStart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>գտնվող</w:t>
      </w:r>
      <w:proofErr w:type="spellEnd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 xml:space="preserve"> </w:t>
      </w:r>
      <w:proofErr w:type="spellStart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>մանկապարտեզի</w:t>
      </w:r>
      <w:proofErr w:type="spellEnd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 xml:space="preserve"> </w:t>
      </w:r>
      <w:proofErr w:type="spellStart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>շենքի</w:t>
      </w:r>
      <w:proofErr w:type="spellEnd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 xml:space="preserve"> </w:t>
      </w:r>
      <w:proofErr w:type="spellStart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>վերանորոգման</w:t>
      </w:r>
      <w:proofErr w:type="spellEnd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 xml:space="preserve"> </w:t>
      </w:r>
      <w:proofErr w:type="spellStart"/>
      <w:r w:rsidR="00782A94"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>աշխատանքներ</w:t>
      </w:r>
      <w:proofErr w:type="spellEnd"/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7"/>
        <w:gridCol w:w="1362"/>
        <w:gridCol w:w="705"/>
        <w:gridCol w:w="1736"/>
        <w:gridCol w:w="659"/>
        <w:gridCol w:w="1859"/>
        <w:gridCol w:w="610"/>
        <w:gridCol w:w="2904"/>
      </w:tblGrid>
      <w:tr w:rsidR="006B0EA0" w:rsidRPr="00D922F6" w:rsidTr="009C682C">
        <w:trPr>
          <w:trHeight w:val="1924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2A94" w:rsidRPr="004C51FA" w:rsidTr="009C682C">
        <w:trPr>
          <w:trHeight w:val="448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782A94" w:rsidRPr="00D922F6" w:rsidRDefault="00782A94" w:rsidP="00782A94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782A94" w:rsidRPr="0048193C" w:rsidRDefault="00782A94" w:rsidP="00782A94">
            <w:pPr>
              <w:spacing w:after="0" w:line="288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48193C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Տոնոյան Գրուպ</w:t>
            </w:r>
            <w:r w:rsidRPr="0048193C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48193C"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782A94" w:rsidRPr="00176A68" w:rsidRDefault="00782A94" w:rsidP="00782A94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“X”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782A94" w:rsidRPr="00176A68" w:rsidRDefault="00782A94" w:rsidP="00782A94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782A94" w:rsidRPr="00176A68" w:rsidRDefault="00782A94" w:rsidP="00782A94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  <w:tr w:rsidR="00782A94" w:rsidRPr="00393E4D" w:rsidTr="009C682C">
        <w:trPr>
          <w:trHeight w:val="448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782A94" w:rsidRPr="009C682C" w:rsidRDefault="00782A94" w:rsidP="00782A94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782A94" w:rsidRPr="0048193C" w:rsidRDefault="00782A94" w:rsidP="00782A94">
            <w:pPr>
              <w:spacing w:after="0" w:line="288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48193C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Փարվանա</w:t>
            </w:r>
            <w:r w:rsidRPr="0048193C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48193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ԱԿ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782A94" w:rsidRPr="00176A68" w:rsidRDefault="00782A94" w:rsidP="00782A94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782A94" w:rsidRPr="00176A68" w:rsidRDefault="00782A94" w:rsidP="00782A94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“X”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782A94" w:rsidRPr="00176A68" w:rsidRDefault="004F482B" w:rsidP="00782A94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  <w:r w:rsidRPr="0048193C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hy-AM"/>
              </w:rPr>
              <w:t>նախահաշվա</w:t>
            </w:r>
            <w:r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hy-AM"/>
              </w:rPr>
              <w:t>յին արժեքից բարձր գնի հիմքով</w:t>
            </w:r>
          </w:p>
        </w:tc>
      </w:tr>
      <w:tr w:rsidR="006B0EA0" w:rsidRPr="00393E4D" w:rsidTr="009C682C">
        <w:trPr>
          <w:trHeight w:val="626"/>
          <w:jc w:val="center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6B0EA0" w:rsidRPr="00176A68" w:rsidRDefault="006B0EA0" w:rsidP="00176A68">
            <w:pPr>
              <w:spacing w:after="0" w:line="240" w:lineRule="auto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Մասնակիցների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զբաղեցրած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տեղերը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6B0EA0" w:rsidRPr="00176A68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անվանումը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6B0EA0" w:rsidRPr="00176A68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Ընտրված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մասնակից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/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ընտրված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համար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6B0EA0" w:rsidRPr="00176A68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առաջարկած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գին</w:t>
            </w:r>
          </w:p>
          <w:p w:rsidR="006B0EA0" w:rsidRPr="00176A68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/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առանց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ԱԱՀ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,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հազ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.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դրամ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/</w:t>
            </w:r>
          </w:p>
        </w:tc>
      </w:tr>
      <w:tr w:rsidR="004F482B" w:rsidRPr="004C51FA" w:rsidTr="00C20071">
        <w:trPr>
          <w:trHeight w:val="243"/>
          <w:jc w:val="center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4F482B" w:rsidRPr="00176A68" w:rsidRDefault="004F482B" w:rsidP="004F482B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</w:p>
          <w:p w:rsidR="004F482B" w:rsidRPr="00176A68" w:rsidRDefault="004F482B" w:rsidP="004F482B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en-US" w:eastAsia="ru-RU"/>
              </w:rPr>
            </w:pPr>
            <w:r w:rsidRPr="00176A68">
              <w:rPr>
                <w:rFonts w:ascii="Sylfaen" w:eastAsia="Times New Roman" w:hAnsi="Sylfaen" w:cs="Times New Roman"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4F482B" w:rsidRPr="0048193C" w:rsidRDefault="004F482B" w:rsidP="004F482B">
            <w:pPr>
              <w:spacing w:after="0" w:line="288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48193C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Տոնոյան Գրուպ</w:t>
            </w:r>
            <w:r w:rsidRPr="0048193C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48193C"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4F482B" w:rsidRPr="00176A68" w:rsidRDefault="004F482B" w:rsidP="004F48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“X”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4F482B" w:rsidRPr="00176A68" w:rsidRDefault="004F482B" w:rsidP="004F48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  <w:t>11 410 000</w:t>
            </w:r>
          </w:p>
        </w:tc>
      </w:tr>
      <w:tr w:rsidR="004F482B" w:rsidRPr="004C51FA" w:rsidTr="009C682C">
        <w:trPr>
          <w:trHeight w:val="70"/>
          <w:jc w:val="center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4F482B" w:rsidRPr="00176A68" w:rsidRDefault="004F482B" w:rsidP="004F482B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2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4F482B" w:rsidRPr="0048193C" w:rsidRDefault="004F482B" w:rsidP="004F482B">
            <w:pPr>
              <w:spacing w:after="0" w:line="288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48193C">
              <w:rPr>
                <w:rFonts w:ascii="Sylfaen" w:hAnsi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Փարվանա</w:t>
            </w:r>
            <w:r w:rsidRPr="0048193C"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48193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ԱԿ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4F482B" w:rsidRPr="00176A68" w:rsidRDefault="004F482B" w:rsidP="004F48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4F482B" w:rsidRDefault="004F482B" w:rsidP="004F48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  <w:t>11 667 000</w:t>
            </w:r>
          </w:p>
        </w:tc>
      </w:tr>
    </w:tbl>
    <w:p w:rsidR="004F482B" w:rsidRDefault="004F482B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sz w:val="18"/>
          <w:szCs w:val="20"/>
          <w:lang w:val="af-ZA" w:eastAsia="ru-RU"/>
        </w:rPr>
      </w:pPr>
    </w:p>
    <w:p w:rsidR="004F482B" w:rsidRPr="00D922F6" w:rsidRDefault="004F482B" w:rsidP="004F482B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b/>
          <w:i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2</w:t>
      </w:r>
      <w:r w:rsidRPr="00D922F6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</w:t>
      </w:r>
    </w:p>
    <w:p w:rsidR="004F482B" w:rsidRPr="009C682C" w:rsidRDefault="004F482B" w:rsidP="004F482B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առարկա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հանդիսանում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proofErr w:type="spellStart"/>
      <w:r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>Անի</w:t>
      </w:r>
      <w:proofErr w:type="spellEnd"/>
      <w:r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 xml:space="preserve"> </w:t>
      </w:r>
      <w:proofErr w:type="spellStart"/>
      <w:r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>համայնքի</w:t>
      </w:r>
      <w:proofErr w:type="spellEnd"/>
      <w:r w:rsidRPr="001B5D86">
        <w:rPr>
          <w:rFonts w:ascii="Sylfaen" w:eastAsia="Calibri" w:hAnsi="Sylfaen" w:cs="Times New Roman"/>
          <w:b/>
          <w:sz w:val="18"/>
          <w:szCs w:val="18"/>
          <w:lang w:val="es-ES" w:eastAsia="ru-RU"/>
        </w:rPr>
        <w:t xml:space="preserve">  </w:t>
      </w:r>
      <w:r w:rsidRPr="001B5D86">
        <w:rPr>
          <w:rFonts w:ascii="Sylfaen" w:hAnsi="Sylfaen" w:cs="Arial"/>
          <w:b/>
          <w:sz w:val="18"/>
          <w:szCs w:val="18"/>
          <w:lang w:val="hy-AM"/>
        </w:rPr>
        <w:t>Գուսաննագյուղ բնակավայրի եկեղեցու ներքին հարդարման, հատակի սալիկապատման և ներքին լուսավորության անցկացման աշխատանքներ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7"/>
        <w:gridCol w:w="1362"/>
        <w:gridCol w:w="705"/>
        <w:gridCol w:w="1736"/>
        <w:gridCol w:w="659"/>
        <w:gridCol w:w="1859"/>
        <w:gridCol w:w="610"/>
        <w:gridCol w:w="2904"/>
      </w:tblGrid>
      <w:tr w:rsidR="004F482B" w:rsidRPr="00D922F6" w:rsidTr="00EE36EA">
        <w:trPr>
          <w:trHeight w:val="1924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4F482B" w:rsidRPr="00D922F6" w:rsidRDefault="004F482B" w:rsidP="00EE36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4F482B" w:rsidRPr="00D922F6" w:rsidRDefault="004F482B" w:rsidP="00EE36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4F482B" w:rsidRPr="00D922F6" w:rsidRDefault="004F482B" w:rsidP="00EE36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4F482B" w:rsidRPr="00D922F6" w:rsidRDefault="004F482B" w:rsidP="00EE36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4F482B" w:rsidRPr="00D922F6" w:rsidRDefault="004F482B" w:rsidP="00EE36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4F482B" w:rsidRPr="00D922F6" w:rsidRDefault="004F482B" w:rsidP="00EE36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4F482B" w:rsidRPr="00D922F6" w:rsidRDefault="004F482B" w:rsidP="00EE36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4F482B" w:rsidRPr="00D922F6" w:rsidRDefault="004F482B" w:rsidP="00EE36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F482B" w:rsidRPr="004C51FA" w:rsidTr="00EE36EA">
        <w:trPr>
          <w:trHeight w:val="448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4F482B" w:rsidRPr="00D922F6" w:rsidRDefault="004F482B" w:rsidP="00EE36EA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4F482B" w:rsidRPr="004F482B" w:rsidRDefault="004F482B" w:rsidP="004F482B">
            <w:pPr>
              <w:spacing w:after="0" w:line="288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4F482B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Փարվանա</w:t>
            </w:r>
            <w:r w:rsidRPr="004F482B">
              <w:rPr>
                <w:rFonts w:ascii="Sylfaen" w:hAnsi="Sylfaen"/>
                <w:sz w:val="18"/>
                <w:szCs w:val="18"/>
                <w:lang w:val="hy-AM"/>
              </w:rPr>
              <w:t>&gt;&gt;</w:t>
            </w:r>
            <w:r w:rsidRPr="0048193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ԱԿ</w:t>
            </w:r>
            <w:r w:rsidRPr="004F48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4F482B" w:rsidRPr="00176A68" w:rsidRDefault="004F482B" w:rsidP="00EE36EA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“X”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4F482B" w:rsidRPr="00176A68" w:rsidRDefault="004F482B" w:rsidP="00EE36EA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4F482B" w:rsidRPr="00176A68" w:rsidRDefault="004F482B" w:rsidP="00EE36EA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  <w:tr w:rsidR="004F482B" w:rsidRPr="004F482B" w:rsidTr="00EE36EA">
        <w:trPr>
          <w:trHeight w:val="448"/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4F482B" w:rsidRPr="009C682C" w:rsidRDefault="004F482B" w:rsidP="00EE36EA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4F482B" w:rsidRPr="0048193C" w:rsidRDefault="004F482B" w:rsidP="00EE36EA">
            <w:pPr>
              <w:spacing w:after="0" w:line="288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4F482B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Տոնոյան Գրուպ</w:t>
            </w:r>
            <w:r w:rsidRPr="004F482B">
              <w:rPr>
                <w:rFonts w:ascii="Sylfaen" w:hAnsi="Sylfaen"/>
                <w:sz w:val="18"/>
                <w:szCs w:val="18"/>
                <w:lang w:val="hy-AM"/>
              </w:rPr>
              <w:t>&gt;&gt;</w:t>
            </w:r>
            <w:r w:rsidRPr="0048193C"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4F482B" w:rsidRPr="00176A68" w:rsidRDefault="004F482B" w:rsidP="00EE36EA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“X”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4F482B" w:rsidRPr="00176A68" w:rsidRDefault="004F482B" w:rsidP="00EE36EA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4F482B" w:rsidRPr="00176A68" w:rsidRDefault="004F482B" w:rsidP="00EE36EA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  <w:tr w:rsidR="004F482B" w:rsidRPr="00393E4D" w:rsidTr="00EE36EA">
        <w:trPr>
          <w:trHeight w:val="626"/>
          <w:jc w:val="center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4F482B" w:rsidRPr="00176A68" w:rsidRDefault="004F482B" w:rsidP="00EE36EA">
            <w:pPr>
              <w:spacing w:after="0" w:line="240" w:lineRule="auto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Մասնակիցների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զբաղեցրած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տեղերը</w:t>
            </w: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:rsidR="004F482B" w:rsidRPr="00176A68" w:rsidRDefault="004F482B" w:rsidP="00EE36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անվանումը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4F482B" w:rsidRPr="00176A68" w:rsidRDefault="004F482B" w:rsidP="00EE36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Ընտրված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մասնակից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/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ընտրված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համար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4F482B" w:rsidRPr="00176A68" w:rsidRDefault="004F482B" w:rsidP="00EE36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առաջարկած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գին</w:t>
            </w:r>
          </w:p>
          <w:p w:rsidR="004F482B" w:rsidRPr="00176A68" w:rsidRDefault="004F482B" w:rsidP="00EE36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/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առանց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ԱԱՀ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,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հազ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 xml:space="preserve">. </w:t>
            </w:r>
            <w:r w:rsidRPr="00176A68">
              <w:rPr>
                <w:rFonts w:ascii="Sylfaen" w:eastAsia="Times New Roman" w:hAnsi="Sylfaen" w:cs="Sylfaen"/>
                <w:lang w:val="af-ZA" w:eastAsia="ru-RU"/>
              </w:rPr>
              <w:t>դրամ</w:t>
            </w:r>
            <w:r w:rsidRPr="00176A68">
              <w:rPr>
                <w:rFonts w:ascii="Sylfaen" w:eastAsia="Times New Roman" w:hAnsi="Sylfaen" w:cs="Times New Roman"/>
                <w:lang w:val="af-ZA" w:eastAsia="ru-RU"/>
              </w:rPr>
              <w:t>/</w:t>
            </w:r>
          </w:p>
        </w:tc>
      </w:tr>
      <w:tr w:rsidR="004F482B" w:rsidRPr="004C51FA" w:rsidTr="00EE36EA">
        <w:trPr>
          <w:trHeight w:val="243"/>
          <w:jc w:val="center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4F482B" w:rsidRPr="00176A68" w:rsidRDefault="004F482B" w:rsidP="004F482B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</w:p>
          <w:p w:rsidR="004F482B" w:rsidRPr="00176A68" w:rsidRDefault="004F482B" w:rsidP="004F482B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en-US" w:eastAsia="ru-RU"/>
              </w:rPr>
            </w:pPr>
            <w:r w:rsidRPr="00176A68">
              <w:rPr>
                <w:rFonts w:ascii="Sylfaen" w:eastAsia="Times New Roman" w:hAnsi="Sylfaen" w:cs="Times New Roman"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4F482B" w:rsidRPr="004F482B" w:rsidRDefault="004F482B" w:rsidP="004F482B">
            <w:pPr>
              <w:spacing w:after="0" w:line="288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4F482B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Փարվանա</w:t>
            </w:r>
            <w:r w:rsidRPr="004F482B">
              <w:rPr>
                <w:rFonts w:ascii="Sylfaen" w:hAnsi="Sylfaen"/>
                <w:sz w:val="18"/>
                <w:szCs w:val="18"/>
                <w:lang w:val="hy-AM"/>
              </w:rPr>
              <w:t>&gt;&gt;</w:t>
            </w:r>
            <w:r w:rsidRPr="0048193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ԱԿ</w:t>
            </w:r>
            <w:r w:rsidRPr="004F482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4F482B" w:rsidRPr="00176A68" w:rsidRDefault="004F482B" w:rsidP="004F48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 w:rsidRPr="00176A68"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“X”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4F482B" w:rsidRPr="00176A68" w:rsidRDefault="00825719" w:rsidP="004F48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  <w:t>14 650 000</w:t>
            </w:r>
          </w:p>
        </w:tc>
      </w:tr>
      <w:tr w:rsidR="004F482B" w:rsidRPr="004C51FA" w:rsidTr="00EE36EA">
        <w:trPr>
          <w:trHeight w:val="70"/>
          <w:jc w:val="center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4F482B" w:rsidRPr="00176A68" w:rsidRDefault="004F482B" w:rsidP="004F482B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  <w:t>2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4F482B" w:rsidRPr="0048193C" w:rsidRDefault="004F482B" w:rsidP="004F482B">
            <w:pPr>
              <w:spacing w:after="0" w:line="288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4F482B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Տոնոյան Գրուպ</w:t>
            </w:r>
            <w:r w:rsidRPr="004F482B">
              <w:rPr>
                <w:rFonts w:ascii="Sylfaen" w:hAnsi="Sylfaen"/>
                <w:sz w:val="18"/>
                <w:szCs w:val="18"/>
                <w:lang w:val="hy-AM"/>
              </w:rPr>
              <w:t>&gt;&gt;</w:t>
            </w:r>
            <w:r w:rsidRPr="0048193C"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4F482B" w:rsidRPr="00176A68" w:rsidRDefault="004F482B" w:rsidP="004F482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20"/>
                <w:lang w:val="af-ZA" w:eastAsia="ru-RU"/>
              </w:rPr>
            </w:pP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4F482B" w:rsidRDefault="00825719" w:rsidP="004F48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20"/>
                <w:lang w:val="af-ZA" w:eastAsia="ru-RU"/>
              </w:rPr>
              <w:t>14 900 000</w:t>
            </w:r>
          </w:p>
        </w:tc>
      </w:tr>
    </w:tbl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Ընտրված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մասնակցին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որոշելու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համար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կիրառված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af-ZA" w:eastAsia="ru-RU"/>
        </w:rPr>
        <w:t>չափանիշ՝</w:t>
      </w:r>
      <w:r w:rsidRPr="00176A68">
        <w:rPr>
          <w:rFonts w:ascii="Sylfaen" w:eastAsia="Times New Roman" w:hAnsi="Sylfaen" w:cs="Times New Roman"/>
          <w:sz w:val="18"/>
          <w:szCs w:val="20"/>
          <w:lang w:val="af-ZA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hy-AM" w:eastAsia="ru-RU"/>
        </w:rPr>
        <w:t>բավարար</w:t>
      </w:r>
      <w:r w:rsidRPr="00176A68">
        <w:rPr>
          <w:rFonts w:ascii="Sylfaen" w:eastAsia="Times New Roman" w:hAnsi="Sylfaen" w:cs="Times New Roman"/>
          <w:sz w:val="18"/>
          <w:szCs w:val="20"/>
          <w:lang w:val="hy-AM" w:eastAsia="ru-RU"/>
        </w:rPr>
        <w:t xml:space="preserve"> </w:t>
      </w:r>
      <w:r w:rsidRPr="00176A68">
        <w:rPr>
          <w:rFonts w:ascii="Sylfaen" w:eastAsia="Times New Roman" w:hAnsi="Sylfaen" w:cs="Arial"/>
          <w:sz w:val="18"/>
          <w:szCs w:val="20"/>
          <w:lang w:val="hy-AM" w:eastAsia="ru-RU"/>
        </w:rPr>
        <w:t>գնահատված</w:t>
      </w:r>
      <w:r w:rsidRPr="00176A68">
        <w:rPr>
          <w:rFonts w:ascii="Sylfaen" w:eastAsia="Times New Roman" w:hAnsi="Sylfaen" w:cs="Times New Roman"/>
          <w:sz w:val="18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առաջարկ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806811">
        <w:rPr>
          <w:rFonts w:ascii="Sylfaen" w:eastAsia="Times New Roman" w:hAnsi="Sylfaen" w:cs="Sylfaen"/>
          <w:sz w:val="24"/>
          <w:szCs w:val="24"/>
          <w:lang w:val="es-ES"/>
        </w:rPr>
        <w:t>ՇՄԱՀ-ԳՀԱՇ</w:t>
      </w:r>
      <w:r w:rsidR="00D922F6">
        <w:rPr>
          <w:rFonts w:ascii="Sylfaen" w:eastAsia="Times New Roman" w:hAnsi="Sylfaen" w:cs="Sylfaen"/>
          <w:sz w:val="24"/>
          <w:szCs w:val="24"/>
          <w:lang w:val="es-ES"/>
        </w:rPr>
        <w:t>ՁԲ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9C682C">
        <w:rPr>
          <w:rFonts w:ascii="GHEA Grapalat" w:eastAsia="Times New Roman" w:hAnsi="GHEA Grapalat" w:cs="Sylfaen"/>
          <w:sz w:val="24"/>
          <w:szCs w:val="24"/>
          <w:lang w:val="hy-AM"/>
        </w:rPr>
        <w:t>22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692021">
        <w:rPr>
          <w:rFonts w:ascii="GHEA Grapalat" w:eastAsia="Times New Roman" w:hAnsi="GHEA Grapalat" w:cs="Sylfaen"/>
          <w:sz w:val="24"/>
          <w:szCs w:val="24"/>
          <w:lang w:val="es-ES"/>
        </w:rPr>
        <w:t>03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="00D922F6"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 համակարգող</w:t>
      </w:r>
      <w:r w:rsidRPr="00D922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Pr="00D922F6">
        <w:rPr>
          <w:rFonts w:ascii="Sylfaen" w:eastAsia="Times New Roman" w:hAnsi="Sylfaen" w:cs="Arial"/>
          <w:sz w:val="20"/>
          <w:szCs w:val="20"/>
          <w:lang w:val="en-US" w:eastAsia="ru-RU"/>
        </w:rPr>
        <w:t>Կարեն</w:t>
      </w:r>
      <w:proofErr w:type="spellEnd"/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 w:rsidRPr="00D922F6">
        <w:rPr>
          <w:rFonts w:ascii="Sylfaen" w:eastAsia="Times New Roman" w:hAnsi="Sylfaen" w:cs="Arial"/>
          <w:sz w:val="20"/>
          <w:szCs w:val="20"/>
          <w:lang w:val="en-US" w:eastAsia="ru-RU"/>
        </w:rPr>
        <w:t>Նալբանդյանին</w:t>
      </w:r>
      <w:proofErr w:type="spellEnd"/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098480329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nalbandyan1976@inbox.ru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hy-AM" w:eastAsia="ru-RU"/>
        </w:rPr>
      </w:pPr>
      <w:r w:rsidRPr="00D922F6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D922F6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 xml:space="preserve">` </w:t>
      </w:r>
      <w:proofErr w:type="spellStart"/>
      <w:r w:rsidRPr="00D922F6">
        <w:rPr>
          <w:rFonts w:ascii="Sylfaen" w:eastAsia="Times New Roman" w:hAnsi="Sylfaen" w:cs="Arial"/>
          <w:i/>
          <w:sz w:val="20"/>
          <w:szCs w:val="20"/>
          <w:lang w:val="en-US" w:eastAsia="ru-RU"/>
        </w:rPr>
        <w:t>Անի</w:t>
      </w:r>
      <w:proofErr w:type="spellEnd"/>
      <w:r w:rsidRPr="00D922F6">
        <w:rPr>
          <w:rFonts w:ascii="Sylfaen" w:eastAsia="Times New Roman" w:hAnsi="Sylfaen" w:cs="Arial"/>
          <w:i/>
          <w:sz w:val="20"/>
          <w:szCs w:val="20"/>
          <w:lang w:val="en-US" w:eastAsia="ru-RU"/>
        </w:rPr>
        <w:t xml:space="preserve"> </w:t>
      </w:r>
      <w:r w:rsidRPr="00D922F6">
        <w:rPr>
          <w:rFonts w:ascii="Sylfaen" w:eastAsia="Times New Roman" w:hAnsi="Sylfaen" w:cs="Arial"/>
          <w:i/>
          <w:sz w:val="20"/>
          <w:szCs w:val="20"/>
          <w:lang w:val="hy-AM" w:eastAsia="ru-RU"/>
        </w:rPr>
        <w:t>համայնքապետարան</w:t>
      </w:r>
    </w:p>
    <w:p w:rsidR="006B0EA0" w:rsidRPr="00D922F6" w:rsidRDefault="006B0EA0" w:rsidP="006B0EA0">
      <w:pPr>
        <w:rPr>
          <w:rFonts w:ascii="Sylfaen" w:hAnsi="Sylfaen"/>
        </w:rPr>
      </w:pPr>
    </w:p>
    <w:p w:rsidR="006B0EA0" w:rsidRPr="00D922F6" w:rsidRDefault="006B0EA0" w:rsidP="006B0EA0">
      <w:pPr>
        <w:rPr>
          <w:rFonts w:ascii="Sylfaen" w:hAnsi="Sylfaen"/>
        </w:rPr>
      </w:pPr>
    </w:p>
    <w:sectPr w:rsidR="006B0EA0" w:rsidRPr="00D922F6" w:rsidSect="00176A68">
      <w:headerReference w:type="default" r:id="rId7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86" w:rsidRDefault="00F00286" w:rsidP="00176A68">
      <w:pPr>
        <w:spacing w:after="0" w:line="240" w:lineRule="auto"/>
      </w:pPr>
      <w:r>
        <w:separator/>
      </w:r>
    </w:p>
  </w:endnote>
  <w:endnote w:type="continuationSeparator" w:id="0">
    <w:p w:rsidR="00F00286" w:rsidRDefault="00F00286" w:rsidP="0017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86" w:rsidRDefault="00F00286" w:rsidP="00176A68">
      <w:pPr>
        <w:spacing w:after="0" w:line="240" w:lineRule="auto"/>
      </w:pPr>
      <w:r>
        <w:separator/>
      </w:r>
    </w:p>
  </w:footnote>
  <w:footnote w:type="continuationSeparator" w:id="0">
    <w:p w:rsidR="00F00286" w:rsidRDefault="00F00286" w:rsidP="0017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A68" w:rsidRDefault="00176A68">
    <w:pPr>
      <w:pStyle w:val="a4"/>
    </w:pPr>
  </w:p>
  <w:p w:rsidR="00176A68" w:rsidRDefault="00176A68">
    <w:pPr>
      <w:pStyle w:val="a4"/>
    </w:pPr>
  </w:p>
  <w:p w:rsidR="00176A68" w:rsidRDefault="00176A68">
    <w:pPr>
      <w:pStyle w:val="a4"/>
    </w:pPr>
  </w:p>
  <w:p w:rsidR="00176A68" w:rsidRDefault="00176A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A0"/>
    <w:rsid w:val="00072A42"/>
    <w:rsid w:val="00127921"/>
    <w:rsid w:val="00176A68"/>
    <w:rsid w:val="001B414F"/>
    <w:rsid w:val="00207CCF"/>
    <w:rsid w:val="00242DD5"/>
    <w:rsid w:val="00316DA7"/>
    <w:rsid w:val="00393E4D"/>
    <w:rsid w:val="003A183B"/>
    <w:rsid w:val="00436D95"/>
    <w:rsid w:val="00451D1D"/>
    <w:rsid w:val="004A6F09"/>
    <w:rsid w:val="004C51FA"/>
    <w:rsid w:val="004F482B"/>
    <w:rsid w:val="0052184E"/>
    <w:rsid w:val="00565040"/>
    <w:rsid w:val="005707CB"/>
    <w:rsid w:val="00573057"/>
    <w:rsid w:val="00593BB1"/>
    <w:rsid w:val="006121B4"/>
    <w:rsid w:val="006262BF"/>
    <w:rsid w:val="0068383F"/>
    <w:rsid w:val="00691126"/>
    <w:rsid w:val="00692021"/>
    <w:rsid w:val="006B0EA0"/>
    <w:rsid w:val="006D1CDA"/>
    <w:rsid w:val="00716576"/>
    <w:rsid w:val="0076716D"/>
    <w:rsid w:val="00782A94"/>
    <w:rsid w:val="007945D7"/>
    <w:rsid w:val="00806811"/>
    <w:rsid w:val="00825719"/>
    <w:rsid w:val="008B66F9"/>
    <w:rsid w:val="009C5FC2"/>
    <w:rsid w:val="009C682C"/>
    <w:rsid w:val="00A0008F"/>
    <w:rsid w:val="00A25859"/>
    <w:rsid w:val="00A6065D"/>
    <w:rsid w:val="00B54571"/>
    <w:rsid w:val="00C20071"/>
    <w:rsid w:val="00D34DF0"/>
    <w:rsid w:val="00D55E76"/>
    <w:rsid w:val="00D922F6"/>
    <w:rsid w:val="00D95107"/>
    <w:rsid w:val="00DB5A8D"/>
    <w:rsid w:val="00E057EE"/>
    <w:rsid w:val="00E120A3"/>
    <w:rsid w:val="00E2147C"/>
    <w:rsid w:val="00E446A4"/>
    <w:rsid w:val="00E939DF"/>
    <w:rsid w:val="00F00286"/>
    <w:rsid w:val="00F7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38EF"/>
  <w15:docId w15:val="{EFDBE333-7EFA-4A67-98C1-04692AD9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5E76"/>
    <w:rPr>
      <w:color w:val="808080"/>
    </w:rPr>
  </w:style>
  <w:style w:type="paragraph" w:styleId="a4">
    <w:name w:val="header"/>
    <w:basedOn w:val="a"/>
    <w:link w:val="a5"/>
    <w:uiPriority w:val="99"/>
    <w:unhideWhenUsed/>
    <w:rsid w:val="0017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A68"/>
  </w:style>
  <w:style w:type="paragraph" w:styleId="a6">
    <w:name w:val="footer"/>
    <w:basedOn w:val="a"/>
    <w:link w:val="a7"/>
    <w:uiPriority w:val="99"/>
    <w:unhideWhenUsed/>
    <w:rsid w:val="00176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A68"/>
  </w:style>
  <w:style w:type="paragraph" w:styleId="a8">
    <w:name w:val="Balloon Text"/>
    <w:basedOn w:val="a"/>
    <w:link w:val="a9"/>
    <w:uiPriority w:val="99"/>
    <w:semiHidden/>
    <w:unhideWhenUsed/>
    <w:rsid w:val="00072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2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65A4-EEB6-4197-AD83-23592B90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Admin</cp:lastModifiedBy>
  <cp:revision>42</cp:revision>
  <cp:lastPrinted>2022-03-03T07:00:00Z</cp:lastPrinted>
  <dcterms:created xsi:type="dcterms:W3CDTF">2020-08-11T13:34:00Z</dcterms:created>
  <dcterms:modified xsi:type="dcterms:W3CDTF">2022-03-15T11:32:00Z</dcterms:modified>
</cp:coreProperties>
</file>