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E6731" w14:textId="77777777" w:rsidR="008459AB" w:rsidRPr="008459AB" w:rsidRDefault="008459AB" w:rsidP="008459AB">
      <w:pPr>
        <w:spacing w:after="0"/>
        <w:jc w:val="center"/>
        <w:rPr>
          <w:rFonts w:ascii="GHEA Grapalat" w:hAnsi="GHEA Grapalat"/>
          <w:b/>
          <w:lang w:val="af-ZA"/>
        </w:rPr>
      </w:pPr>
      <w:r w:rsidRPr="008459AB">
        <w:rPr>
          <w:rFonts w:ascii="GHEA Grapalat" w:hAnsi="GHEA Grapalat" w:cs="Sylfaen"/>
          <w:b/>
          <w:lang w:val="af-ZA"/>
        </w:rPr>
        <w:t>ՀԱՅՏԱՐԱՐՈՒԹՅՈՒՆ</w:t>
      </w:r>
    </w:p>
    <w:p w14:paraId="6D198436" w14:textId="413C9BC4" w:rsidR="008459AB" w:rsidRPr="008459AB" w:rsidRDefault="008F2224" w:rsidP="008459AB">
      <w:pPr>
        <w:spacing w:after="0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հրավերի</w:t>
      </w:r>
      <w:r w:rsidR="008459AB" w:rsidRPr="008459AB">
        <w:rPr>
          <w:rFonts w:ascii="GHEA Grapalat" w:hAnsi="GHEA Grapalat"/>
          <w:b/>
          <w:lang w:val="af-ZA"/>
        </w:rPr>
        <w:t xml:space="preserve"> պարզաբանման մասին</w:t>
      </w:r>
    </w:p>
    <w:p w14:paraId="06F1FB6A" w14:textId="77777777" w:rsidR="008459AB" w:rsidRPr="008459AB" w:rsidRDefault="008459AB" w:rsidP="008459AB">
      <w:pPr>
        <w:pStyle w:val="Heading3"/>
        <w:ind w:firstLine="0"/>
        <w:rPr>
          <w:rFonts w:ascii="GHEA Grapalat" w:hAnsi="GHEA Grapalat" w:cs="Sylfaen"/>
          <w:b w:val="0"/>
          <w:sz w:val="22"/>
          <w:lang w:val="af-ZA"/>
        </w:rPr>
      </w:pPr>
    </w:p>
    <w:p w14:paraId="0C46C549" w14:textId="77777777" w:rsidR="008459AB" w:rsidRPr="008459AB" w:rsidRDefault="008459AB" w:rsidP="008459AB">
      <w:pPr>
        <w:pStyle w:val="Heading3"/>
        <w:ind w:firstLine="0"/>
        <w:rPr>
          <w:rFonts w:ascii="GHEA Grapalat" w:hAnsi="GHEA Grapalat"/>
          <w:b w:val="0"/>
          <w:sz w:val="22"/>
          <w:lang w:val="af-ZA"/>
        </w:rPr>
      </w:pPr>
      <w:r w:rsidRPr="008459AB">
        <w:rPr>
          <w:rFonts w:ascii="GHEA Grapalat" w:hAnsi="GHEA Grapalat" w:cs="Sylfaen"/>
          <w:b w:val="0"/>
          <w:sz w:val="22"/>
          <w:lang w:val="af-ZA"/>
        </w:rPr>
        <w:t>Հայտարարության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սույն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տեքստը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հաստատված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է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գնահատող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հանձնաժողովի</w:t>
      </w:r>
    </w:p>
    <w:p w14:paraId="120B48B4" w14:textId="55E15EB0" w:rsidR="008459AB" w:rsidRPr="008459AB" w:rsidRDefault="008459AB" w:rsidP="008459AB">
      <w:pPr>
        <w:pStyle w:val="Heading3"/>
        <w:ind w:firstLine="0"/>
        <w:rPr>
          <w:rFonts w:ascii="GHEA Grapalat" w:hAnsi="GHEA Grapalat"/>
          <w:b w:val="0"/>
          <w:sz w:val="22"/>
          <w:lang w:val="af-ZA"/>
        </w:rPr>
      </w:pPr>
      <w:r w:rsidRPr="008459AB">
        <w:rPr>
          <w:rFonts w:ascii="GHEA Grapalat" w:hAnsi="GHEA Grapalat"/>
          <w:b w:val="0"/>
          <w:sz w:val="22"/>
          <w:lang w:val="af-ZA"/>
        </w:rPr>
        <w:t xml:space="preserve"> 202</w:t>
      </w:r>
      <w:r w:rsidR="00852CFC">
        <w:rPr>
          <w:rFonts w:ascii="GHEA Grapalat" w:hAnsi="GHEA Grapalat"/>
          <w:b w:val="0"/>
          <w:sz w:val="22"/>
          <w:lang w:val="hy-AM"/>
        </w:rPr>
        <w:t>5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թվականի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52CFC">
        <w:rPr>
          <w:rFonts w:ascii="GHEA Grapalat" w:hAnsi="GHEA Grapalat"/>
          <w:b w:val="0"/>
          <w:sz w:val="22"/>
          <w:lang w:val="hy-AM"/>
        </w:rPr>
        <w:t>փետրվարի 26</w:t>
      </w:r>
      <w:r w:rsidRPr="008459AB">
        <w:rPr>
          <w:rFonts w:ascii="GHEA Grapalat" w:hAnsi="GHEA Grapalat"/>
          <w:b w:val="0"/>
          <w:sz w:val="22"/>
          <w:lang w:val="hy-AM"/>
        </w:rPr>
        <w:t>-</w:t>
      </w:r>
      <w:r w:rsidRPr="008459AB">
        <w:rPr>
          <w:rFonts w:ascii="GHEA Grapalat" w:hAnsi="GHEA Grapalat" w:cs="Sylfaen"/>
          <w:b w:val="0"/>
          <w:sz w:val="22"/>
          <w:lang w:val="af-ZA"/>
        </w:rPr>
        <w:t>ի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թիվ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4F7337">
        <w:rPr>
          <w:rFonts w:ascii="GHEA Grapalat" w:hAnsi="GHEA Grapalat"/>
          <w:b w:val="0"/>
          <w:sz w:val="22"/>
          <w:lang w:val="hy-AM"/>
        </w:rPr>
        <w:t>1</w:t>
      </w:r>
      <w:r w:rsidR="004F7337" w:rsidRPr="004F7337">
        <w:rPr>
          <w:rFonts w:ascii="Cambria Math" w:hAnsi="Cambria Math" w:cs="Cambria Math"/>
          <w:b w:val="0"/>
          <w:sz w:val="22"/>
          <w:lang w:val="hy-AM"/>
        </w:rPr>
        <w:t>․</w:t>
      </w:r>
      <w:r w:rsidR="004F7337" w:rsidRPr="004F7337">
        <w:rPr>
          <w:rFonts w:ascii="GHEA Grapalat" w:hAnsi="GHEA Grapalat"/>
          <w:b w:val="0"/>
          <w:sz w:val="22"/>
          <w:lang w:val="hy-AM"/>
        </w:rPr>
        <w:t>1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որոշմամբ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և </w:t>
      </w:r>
      <w:r w:rsidRPr="008459AB">
        <w:rPr>
          <w:rFonts w:ascii="GHEA Grapalat" w:hAnsi="GHEA Grapalat" w:cs="Sylfaen"/>
          <w:b w:val="0"/>
          <w:sz w:val="22"/>
          <w:lang w:val="af-ZA"/>
        </w:rPr>
        <w:t>հրապարակվում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Pr="008459AB">
        <w:rPr>
          <w:rFonts w:ascii="GHEA Grapalat" w:hAnsi="GHEA Grapalat" w:cs="Sylfaen"/>
          <w:b w:val="0"/>
          <w:sz w:val="22"/>
          <w:lang w:val="af-ZA"/>
        </w:rPr>
        <w:t>է</w:t>
      </w:r>
      <w:r w:rsidRPr="008459AB">
        <w:rPr>
          <w:rFonts w:ascii="GHEA Grapalat" w:hAnsi="GHEA Grapalat"/>
          <w:b w:val="0"/>
          <w:sz w:val="22"/>
          <w:lang w:val="af-ZA"/>
        </w:rPr>
        <w:t xml:space="preserve"> </w:t>
      </w:r>
    </w:p>
    <w:p w14:paraId="55F0EA4B" w14:textId="77777777" w:rsidR="008459AB" w:rsidRPr="008459AB" w:rsidRDefault="00E177FE" w:rsidP="008459AB">
      <w:pPr>
        <w:pStyle w:val="Heading3"/>
        <w:ind w:firstLine="0"/>
        <w:rPr>
          <w:rFonts w:ascii="GHEA Grapalat" w:hAnsi="GHEA Grapalat" w:cs="Sylfaen"/>
          <w:b w:val="0"/>
          <w:sz w:val="22"/>
          <w:lang w:val="af-ZA"/>
        </w:rPr>
      </w:pPr>
      <w:r>
        <w:rPr>
          <w:rFonts w:ascii="GHEA Grapalat" w:hAnsi="GHEA Grapalat" w:cs="Sylfaen"/>
          <w:b w:val="0"/>
          <w:sz w:val="22"/>
          <w:lang w:val="af-ZA"/>
        </w:rPr>
        <w:t>«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Գնումների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մասին</w:t>
      </w:r>
      <w:r>
        <w:rPr>
          <w:rFonts w:ascii="GHEA Grapalat" w:hAnsi="GHEA Grapalat" w:cs="Sylfaen"/>
          <w:b w:val="0"/>
          <w:sz w:val="22"/>
          <w:lang w:val="af-ZA"/>
        </w:rPr>
        <w:t>»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ՀՀ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օրենքի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29-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րդ</w:t>
      </w:r>
      <w:r w:rsidR="008459AB" w:rsidRPr="008459AB">
        <w:rPr>
          <w:rFonts w:ascii="GHEA Grapalat" w:hAnsi="GHEA Grapalat"/>
          <w:b w:val="0"/>
          <w:sz w:val="22"/>
          <w:lang w:val="af-ZA"/>
        </w:rPr>
        <w:t xml:space="preserve"> </w:t>
      </w:r>
      <w:r w:rsidR="008459AB" w:rsidRPr="008459AB">
        <w:rPr>
          <w:rFonts w:ascii="GHEA Grapalat" w:hAnsi="GHEA Grapalat" w:cs="Sylfaen"/>
          <w:b w:val="0"/>
          <w:sz w:val="22"/>
          <w:lang w:val="af-ZA"/>
        </w:rPr>
        <w:t>հոդվածի համաձայն</w:t>
      </w:r>
    </w:p>
    <w:p w14:paraId="16593556" w14:textId="77777777" w:rsidR="008459AB" w:rsidRPr="008459AB" w:rsidRDefault="008459AB" w:rsidP="008459AB">
      <w:pPr>
        <w:pStyle w:val="Heading3"/>
        <w:ind w:firstLine="0"/>
        <w:rPr>
          <w:rFonts w:ascii="GHEA Grapalat" w:hAnsi="GHEA Grapalat" w:cs="Sylfaen"/>
          <w:b w:val="0"/>
          <w:sz w:val="22"/>
          <w:lang w:val="af-ZA"/>
        </w:rPr>
      </w:pPr>
    </w:p>
    <w:p w14:paraId="775FE1E8" w14:textId="4DAF880E" w:rsidR="008459AB" w:rsidRPr="008459AB" w:rsidRDefault="008459AB" w:rsidP="008459AB">
      <w:pPr>
        <w:pStyle w:val="Heading3"/>
        <w:ind w:firstLine="0"/>
        <w:rPr>
          <w:rFonts w:ascii="GHEA Grapalat" w:hAnsi="GHEA Grapalat" w:cs="Sylfaen"/>
          <w:b w:val="0"/>
          <w:sz w:val="22"/>
          <w:lang w:val="af-ZA"/>
        </w:rPr>
      </w:pPr>
      <w:r w:rsidRPr="008459AB">
        <w:rPr>
          <w:rFonts w:ascii="GHEA Grapalat" w:hAnsi="GHEA Grapalat" w:cs="Sylfaen"/>
          <w:b w:val="0"/>
          <w:sz w:val="22"/>
          <w:lang w:val="af-ZA"/>
        </w:rPr>
        <w:t>Ընթացակարգի ծածկագիրը</w:t>
      </w:r>
      <w:r w:rsidR="00974761">
        <w:rPr>
          <w:rFonts w:ascii="GHEA Grapalat" w:hAnsi="GHEA Grapalat" w:cs="Sylfaen"/>
          <w:b w:val="0"/>
          <w:sz w:val="22"/>
          <w:lang w:val="af-ZA"/>
        </w:rPr>
        <w:t>`</w:t>
      </w:r>
      <w:r w:rsidRPr="008459AB">
        <w:rPr>
          <w:rFonts w:ascii="GHEA Grapalat" w:hAnsi="GHEA Grapalat" w:cs="Sylfaen"/>
          <w:b w:val="0"/>
          <w:sz w:val="22"/>
          <w:lang w:val="af-ZA"/>
        </w:rPr>
        <w:t xml:space="preserve"> </w:t>
      </w:r>
      <w:r w:rsidR="00852CFC">
        <w:rPr>
          <w:rFonts w:ascii="GHEA Grapalat" w:hAnsi="GHEA Grapalat" w:cs="Sylfaen"/>
          <w:b w:val="0"/>
          <w:sz w:val="22"/>
          <w:lang w:val="af-ZA"/>
        </w:rPr>
        <w:t>ՆՍԾՏԻԿ-ԷԱՃԱՊՁԲ-25/22</w:t>
      </w:r>
    </w:p>
    <w:p w14:paraId="346A6DEE" w14:textId="77777777" w:rsidR="008459AB" w:rsidRPr="008459AB" w:rsidRDefault="008459AB" w:rsidP="008459AB">
      <w:pPr>
        <w:rPr>
          <w:rFonts w:ascii="GHEA Grapalat" w:hAnsi="GHEA Grapalat"/>
          <w:sz w:val="24"/>
          <w:lang w:val="af-ZA"/>
        </w:rPr>
      </w:pPr>
    </w:p>
    <w:p w14:paraId="7208059F" w14:textId="6FFA0F03" w:rsidR="008459AB" w:rsidRPr="008459AB" w:rsidRDefault="004F7337" w:rsidP="00852CFC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Cs w:val="20"/>
          <w:lang w:val="af-ZA" w:eastAsia="ru-RU"/>
        </w:rPr>
      </w:pPr>
      <w:r w:rsidRPr="004F7337">
        <w:rPr>
          <w:rFonts w:ascii="GHEA Grapalat" w:eastAsia="Times New Roman" w:hAnsi="GHEA Grapalat" w:cs="Sylfaen"/>
          <w:szCs w:val="20"/>
          <w:lang w:val="af-ZA" w:eastAsia="ru-RU"/>
        </w:rPr>
        <w:t>««Նորք» սոցիալական ծառայությունների  տեխնոլոգիական և իրազեկման կենտրոն» հիմնադրամ</w:t>
      </w:r>
      <w:r>
        <w:rPr>
          <w:rFonts w:ascii="GHEA Grapalat" w:eastAsia="Times New Roman" w:hAnsi="GHEA Grapalat" w:cs="Sylfaen"/>
          <w:szCs w:val="20"/>
          <w:lang w:val="af-ZA" w:eastAsia="ru-RU"/>
        </w:rPr>
        <w:t>ի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 xml:space="preserve"> կարիքների համար </w:t>
      </w:r>
      <w:r w:rsidR="00852CFC" w:rsidRPr="00852CFC">
        <w:rPr>
          <w:rFonts w:ascii="GHEA Grapalat" w:eastAsia="Times New Roman" w:hAnsi="GHEA Grapalat" w:cs="Sylfaen"/>
          <w:szCs w:val="20"/>
          <w:lang w:val="af-ZA" w:eastAsia="ru-RU"/>
        </w:rPr>
        <w:t>գրասենյակային պարագաների</w:t>
      </w:r>
      <w:r w:rsidR="00FA73BD" w:rsidRPr="00FA73BD">
        <w:rPr>
          <w:rFonts w:ascii="GHEA Grapalat" w:eastAsia="Times New Roman" w:hAnsi="GHEA Grapalat" w:cs="Sylfaen"/>
          <w:szCs w:val="20"/>
          <w:lang w:val="af-ZA" w:eastAsia="ru-RU"/>
        </w:rPr>
        <w:t>ի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 xml:space="preserve"> ձեռքբերման նպատակով կազմակերպված </w:t>
      </w:r>
      <w:r w:rsidR="00852CFC">
        <w:rPr>
          <w:rFonts w:ascii="GHEA Grapalat" w:eastAsia="Times New Roman" w:hAnsi="GHEA Grapalat" w:cs="Sylfaen"/>
          <w:szCs w:val="20"/>
          <w:lang w:val="af-ZA" w:eastAsia="ru-RU"/>
        </w:rPr>
        <w:t>ՆՍԾՏԻԿ-ԷԱՃԱՊՁԲ-25/22</w:t>
      </w:r>
      <w:r>
        <w:rPr>
          <w:rFonts w:ascii="GHEA Grapalat" w:eastAsia="Times New Roman" w:hAnsi="GHEA Grapalat" w:cs="Sylfaen"/>
          <w:szCs w:val="20"/>
          <w:lang w:val="af-ZA" w:eastAsia="ru-RU"/>
        </w:rPr>
        <w:t xml:space="preserve"> 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>ծածկագրով գնման ընթացակարգի գնահատող հանձնաժողովը ստորև ներկայացնում է նույ</w:t>
      </w:r>
      <w:r w:rsidR="00E177FE">
        <w:rPr>
          <w:rFonts w:ascii="GHEA Grapalat" w:eastAsia="Times New Roman" w:hAnsi="GHEA Grapalat" w:cs="Sylfaen"/>
          <w:szCs w:val="20"/>
          <w:lang w:val="af-ZA" w:eastAsia="ru-RU"/>
        </w:rPr>
        <w:t xml:space="preserve">ն ծածկագրով </w:t>
      </w:r>
      <w:r w:rsidR="008F2224">
        <w:rPr>
          <w:rFonts w:ascii="GHEA Grapalat" w:eastAsia="Times New Roman" w:hAnsi="GHEA Grapalat" w:cs="Sylfaen"/>
          <w:szCs w:val="20"/>
          <w:lang w:val="af-ZA" w:eastAsia="ru-RU"/>
        </w:rPr>
        <w:t>հրավերի</w:t>
      </w:r>
      <w:r w:rsidR="00E177FE">
        <w:rPr>
          <w:rFonts w:ascii="GHEA Grapalat" w:eastAsia="Times New Roman" w:hAnsi="GHEA Grapalat" w:cs="Sylfaen"/>
          <w:szCs w:val="20"/>
          <w:lang w:val="af-ZA" w:eastAsia="ru-RU"/>
        </w:rPr>
        <w:t xml:space="preserve"> վերաբերյալ</w:t>
      </w:r>
      <w:r w:rsidR="008F2224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24</w:t>
      </w:r>
      <w:r w:rsidR="00A30205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0</w:t>
      </w:r>
      <w:r w:rsidR="00A30205" w:rsidRPr="00A30205">
        <w:rPr>
          <w:rFonts w:ascii="GHEA Grapalat" w:eastAsia="Times New Roman" w:hAnsi="GHEA Grapalat" w:cs="Sylfaen"/>
          <w:szCs w:val="20"/>
          <w:lang w:val="hy-AM" w:eastAsia="ru-RU"/>
        </w:rPr>
        <w:t>2</w:t>
      </w:r>
      <w:r w:rsidR="00A30205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AD735F" w:rsidRPr="00A30205">
        <w:rPr>
          <w:rFonts w:ascii="GHEA Grapalat" w:eastAsia="Times New Roman" w:hAnsi="GHEA Grapalat" w:cs="Sylfaen"/>
          <w:szCs w:val="20"/>
          <w:lang w:val="hy-AM" w:eastAsia="ru-RU"/>
        </w:rPr>
        <w:t>202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5թ</w:t>
      </w:r>
      <w:r w:rsidR="00852CFC">
        <w:rPr>
          <w:rFonts w:ascii="Microsoft JhengHei" w:eastAsia="Microsoft JhengHei" w:hAnsi="Microsoft JhengHei" w:cs="Microsoft JhengHei"/>
          <w:szCs w:val="20"/>
          <w:lang w:val="hy-AM" w:eastAsia="ru-RU"/>
        </w:rPr>
        <w:t>․</w:t>
      </w:r>
      <w:r w:rsidR="00A30205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8F2224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 xml:space="preserve">ստացված հարցադրումը և դրա վերաբերյալ 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2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6</w:t>
      </w:r>
      <w:r w:rsidR="00852CFC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0</w:t>
      </w:r>
      <w:r w:rsidR="00852CFC" w:rsidRPr="00A30205">
        <w:rPr>
          <w:rFonts w:ascii="GHEA Grapalat" w:eastAsia="Times New Roman" w:hAnsi="GHEA Grapalat" w:cs="Sylfaen"/>
          <w:szCs w:val="20"/>
          <w:lang w:val="hy-AM" w:eastAsia="ru-RU"/>
        </w:rPr>
        <w:t>2</w:t>
      </w:r>
      <w:r w:rsidR="00852CFC" w:rsidRPr="00A30205">
        <w:rPr>
          <w:rFonts w:ascii="Cambria Math" w:eastAsia="Times New Roman" w:hAnsi="Cambria Math" w:cs="Cambria Math"/>
          <w:szCs w:val="20"/>
          <w:lang w:val="hy-AM" w:eastAsia="ru-RU"/>
        </w:rPr>
        <w:t>․</w:t>
      </w:r>
      <w:r w:rsidR="00852CFC" w:rsidRPr="00A30205">
        <w:rPr>
          <w:rFonts w:ascii="GHEA Grapalat" w:eastAsia="Times New Roman" w:hAnsi="GHEA Grapalat" w:cs="Sylfaen"/>
          <w:szCs w:val="20"/>
          <w:lang w:val="hy-AM" w:eastAsia="ru-RU"/>
        </w:rPr>
        <w:t>202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>5թ</w:t>
      </w:r>
      <w:r w:rsidR="00852CFC">
        <w:rPr>
          <w:rFonts w:ascii="Microsoft JhengHei" w:eastAsia="Microsoft JhengHei" w:hAnsi="Microsoft JhengHei" w:cs="Microsoft JhengHei"/>
          <w:szCs w:val="20"/>
          <w:lang w:val="hy-AM" w:eastAsia="ru-RU"/>
        </w:rPr>
        <w:t>․</w:t>
      </w:r>
      <w:r w:rsidR="00852CFC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="008459AB" w:rsidRPr="008459AB">
        <w:rPr>
          <w:rFonts w:ascii="GHEA Grapalat" w:eastAsia="Times New Roman" w:hAnsi="GHEA Grapalat" w:cs="Sylfaen"/>
          <w:szCs w:val="20"/>
          <w:lang w:val="af-ZA" w:eastAsia="ru-RU"/>
        </w:rPr>
        <w:t>տրամադրված պարզաբանումը`</w:t>
      </w:r>
    </w:p>
    <w:p w14:paraId="1A5DB209" w14:textId="465B1E2F" w:rsidR="0043536D" w:rsidRPr="00E177FE" w:rsidRDefault="0043536D" w:rsidP="00436A27">
      <w:pPr>
        <w:spacing w:after="0"/>
        <w:jc w:val="both"/>
        <w:rPr>
          <w:rFonts w:ascii="GHEA Grapalat" w:hAnsi="GHEA Grapalat"/>
          <w:b/>
          <w:noProof/>
          <w:lang w:val="af-ZA"/>
        </w:rPr>
      </w:pPr>
      <w:r w:rsidRPr="008459AB">
        <w:rPr>
          <w:rFonts w:ascii="GHEA Grapalat" w:hAnsi="GHEA Grapalat"/>
          <w:b/>
          <w:noProof/>
        </w:rPr>
        <w:t>Հարցում</w:t>
      </w:r>
      <w:r w:rsidR="009A3214">
        <w:rPr>
          <w:rFonts w:ascii="GHEA Grapalat" w:hAnsi="GHEA Grapalat"/>
          <w:b/>
          <w:noProof/>
        </w:rPr>
        <w:t xml:space="preserve"> 1</w:t>
      </w:r>
    </w:p>
    <w:p w14:paraId="6DF331AA" w14:textId="77777777" w:rsidR="00852CFC" w:rsidRDefault="00852CFC" w:rsidP="00E132C2">
      <w:pPr>
        <w:spacing w:after="0"/>
        <w:jc w:val="both"/>
        <w:rPr>
          <w:rFonts w:ascii="GHEA Grapalat" w:hAnsi="GHEA Grapalat"/>
        </w:rPr>
      </w:pPr>
      <w:r w:rsidRPr="00852CFC">
        <w:rPr>
          <w:rFonts w:ascii="GHEA Grapalat" w:hAnsi="GHEA Grapalat"/>
          <w:lang w:val="ru-RU"/>
        </w:rPr>
        <w:t>Հարգելի պատվիրատու, խնդրում ենք պարզաբանել 40 չ/բ պատառաքաղներ՝ մեկանգամյա օգտագործման են, թե բազմակի՝ մետաղական:</w:t>
      </w:r>
    </w:p>
    <w:p w14:paraId="61584EE3" w14:textId="2EDCF6C2" w:rsidR="0043536D" w:rsidRPr="00E132C2" w:rsidRDefault="0043536D" w:rsidP="00E132C2">
      <w:pPr>
        <w:spacing w:after="0"/>
        <w:jc w:val="both"/>
        <w:rPr>
          <w:rFonts w:ascii="GHEA Grapalat" w:hAnsi="GHEA Grapalat"/>
          <w:b/>
          <w:noProof/>
          <w:lang w:val="hy-AM"/>
        </w:rPr>
      </w:pPr>
      <w:r w:rsidRPr="00E132C2">
        <w:rPr>
          <w:rFonts w:ascii="GHEA Grapalat" w:hAnsi="GHEA Grapalat"/>
          <w:b/>
          <w:noProof/>
          <w:lang w:val="hy-AM"/>
        </w:rPr>
        <w:t>Պարզաբանում</w:t>
      </w:r>
      <w:r w:rsidR="009A3214">
        <w:rPr>
          <w:rFonts w:ascii="GHEA Grapalat" w:hAnsi="GHEA Grapalat"/>
          <w:b/>
          <w:noProof/>
          <w:lang w:val="hy-AM"/>
        </w:rPr>
        <w:t xml:space="preserve"> 1</w:t>
      </w:r>
    </w:p>
    <w:p w14:paraId="68F59EB3" w14:textId="3D7C40D0" w:rsidR="008F2224" w:rsidRDefault="00852CFC" w:rsidP="009638EA">
      <w:pPr>
        <w:spacing w:line="360" w:lineRule="auto"/>
        <w:jc w:val="both"/>
        <w:rPr>
          <w:rFonts w:ascii="GHEA Grapalat" w:hAnsi="GHEA Grapalat"/>
          <w:bCs/>
          <w:noProof/>
          <w:lang w:val="hy-AM"/>
        </w:rPr>
      </w:pPr>
      <w:r>
        <w:rPr>
          <w:rFonts w:ascii="GHEA Grapalat" w:hAnsi="GHEA Grapalat"/>
          <w:bCs/>
          <w:noProof/>
          <w:lang w:val="hy-AM"/>
        </w:rPr>
        <w:t xml:space="preserve">Անհրաժեշտ </w:t>
      </w:r>
      <w:r w:rsidR="006638F8">
        <w:rPr>
          <w:rFonts w:ascii="GHEA Grapalat" w:hAnsi="GHEA Grapalat"/>
          <w:bCs/>
          <w:noProof/>
          <w:lang w:val="hy-AM"/>
        </w:rPr>
        <w:t>է ձեռք բերել</w:t>
      </w:r>
      <w:r>
        <w:rPr>
          <w:rFonts w:ascii="GHEA Grapalat" w:hAnsi="GHEA Grapalat"/>
          <w:bCs/>
          <w:noProof/>
          <w:lang w:val="hy-AM"/>
        </w:rPr>
        <w:t xml:space="preserve"> մեկանգամյա օգտագործման </w:t>
      </w:r>
      <w:r w:rsidRPr="00852CFC">
        <w:rPr>
          <w:rFonts w:ascii="GHEA Grapalat" w:hAnsi="GHEA Grapalat"/>
          <w:bCs/>
          <w:noProof/>
          <w:lang w:val="hy-AM"/>
        </w:rPr>
        <w:t>պատառաքաղներ</w:t>
      </w:r>
      <w:r>
        <w:rPr>
          <w:rFonts w:ascii="GHEA Grapalat" w:hAnsi="GHEA Grapalat"/>
          <w:bCs/>
          <w:noProof/>
          <w:lang w:val="hy-AM"/>
        </w:rPr>
        <w:t>։</w:t>
      </w:r>
    </w:p>
    <w:p w14:paraId="478A825D" w14:textId="77777777" w:rsidR="00B751D4" w:rsidRDefault="00B751D4" w:rsidP="0088576F">
      <w:pPr>
        <w:spacing w:after="0" w:line="360" w:lineRule="auto"/>
        <w:ind w:firstLine="709"/>
        <w:jc w:val="both"/>
        <w:rPr>
          <w:rFonts w:ascii="GHEA Grapalat" w:hAnsi="GHEA Grapalat"/>
          <w:lang w:val="hy-AM"/>
        </w:rPr>
      </w:pPr>
    </w:p>
    <w:p w14:paraId="536E86D1" w14:textId="6B3281BF" w:rsidR="00B751D4" w:rsidRDefault="008459AB" w:rsidP="0088576F">
      <w:pPr>
        <w:spacing w:after="0" w:line="360" w:lineRule="auto"/>
        <w:ind w:firstLine="709"/>
        <w:jc w:val="both"/>
        <w:rPr>
          <w:rFonts w:ascii="GHEA Grapalat" w:hAnsi="GHEA Grapalat" w:cs="Sylfaen"/>
          <w:i/>
          <w:noProof/>
          <w:lang w:val="hy-AM"/>
        </w:rPr>
      </w:pPr>
      <w:r w:rsidRPr="008459AB"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852CFC">
        <w:rPr>
          <w:rFonts w:ascii="GHEA Grapalat" w:hAnsi="GHEA Grapalat"/>
          <w:lang w:val="hy-AM"/>
        </w:rPr>
        <w:t>ՆՍԾՏԻԿ-ԷԱՃԱՊՁԲ-25/22</w:t>
      </w:r>
      <w:r w:rsidRPr="008459AB">
        <w:rPr>
          <w:rFonts w:ascii="GHEA Grapalat" w:hAnsi="GHEA Grapalat"/>
          <w:lang w:val="hy-AM"/>
        </w:rPr>
        <w:t xml:space="preserve"> ծածկագրով գնահատող հանձնաժողովի քարտուղար</w:t>
      </w:r>
      <w:r>
        <w:rPr>
          <w:rFonts w:ascii="GHEA Grapalat" w:hAnsi="GHEA Grapalat"/>
          <w:lang w:val="hy-AM"/>
        </w:rPr>
        <w:t xml:space="preserve"> </w:t>
      </w:r>
      <w:r w:rsidR="008D6741">
        <w:rPr>
          <w:rFonts w:ascii="GHEA Grapalat" w:hAnsi="GHEA Grapalat"/>
          <w:lang w:val="hy-AM"/>
        </w:rPr>
        <w:t>Դիանա Մադոյանին</w:t>
      </w:r>
      <w:r w:rsidRPr="008459AB">
        <w:rPr>
          <w:rFonts w:ascii="GHEA Grapalat" w:hAnsi="GHEA Grapalat"/>
          <w:lang w:val="hy-AM"/>
        </w:rPr>
        <w:t>:</w:t>
      </w:r>
      <w:r w:rsidR="006802AD" w:rsidRPr="008459AB">
        <w:rPr>
          <w:rFonts w:ascii="GHEA Grapalat" w:hAnsi="GHEA Grapalat"/>
          <w:lang w:val="hy-AM"/>
        </w:rPr>
        <w:t xml:space="preserve">      </w:t>
      </w:r>
      <w:r w:rsidR="006802AD" w:rsidRPr="008459AB">
        <w:rPr>
          <w:rFonts w:ascii="GHEA Grapalat" w:hAnsi="GHEA Grapalat" w:cs="Sylfaen"/>
          <w:i/>
          <w:noProof/>
          <w:lang w:val="hy-AM"/>
        </w:rPr>
        <w:t xml:space="preserve">   </w:t>
      </w:r>
    </w:p>
    <w:p w14:paraId="777F13C1" w14:textId="4DBDAF9D" w:rsidR="0043536D" w:rsidRPr="008459AB" w:rsidRDefault="0043536D" w:rsidP="00B751D4">
      <w:pPr>
        <w:spacing w:after="0" w:line="360" w:lineRule="auto"/>
        <w:ind w:firstLine="709"/>
        <w:jc w:val="center"/>
        <w:rPr>
          <w:rFonts w:ascii="GHEA Grapalat" w:hAnsi="GHEA Grapalat"/>
          <w:lang w:val="hy-AM"/>
        </w:rPr>
      </w:pPr>
      <w:r w:rsidRPr="008459AB">
        <w:rPr>
          <w:rFonts w:ascii="GHEA Grapalat" w:hAnsi="GHEA Grapalat" w:cs="Sylfaen"/>
          <w:i/>
          <w:noProof/>
          <w:lang w:val="hy-AM"/>
        </w:rPr>
        <w:t>Հեռախոս՝</w:t>
      </w:r>
      <w:r w:rsidRPr="008459AB">
        <w:rPr>
          <w:rFonts w:ascii="GHEA Grapalat" w:hAnsi="GHEA Grapalat"/>
          <w:i/>
          <w:noProof/>
          <w:lang w:val="hy-AM"/>
        </w:rPr>
        <w:t xml:space="preserve"> </w:t>
      </w:r>
      <w:r w:rsidR="008D6741" w:rsidRPr="008D6741">
        <w:rPr>
          <w:rFonts w:ascii="GHEA Grapalat" w:hAnsi="GHEA Grapalat" w:cs="Calibri"/>
          <w:i/>
          <w:noProof/>
          <w:lang w:val="hy-AM"/>
        </w:rPr>
        <w:t xml:space="preserve">+374 </w:t>
      </w:r>
      <w:r w:rsidR="00CC4D92">
        <w:rPr>
          <w:rFonts w:ascii="GHEA Grapalat" w:hAnsi="GHEA Grapalat" w:cs="Calibri"/>
          <w:i/>
          <w:noProof/>
          <w:lang w:val="hy-AM"/>
        </w:rPr>
        <w:t>93 023401</w:t>
      </w:r>
    </w:p>
    <w:p w14:paraId="6125D856" w14:textId="593A6244" w:rsidR="0043536D" w:rsidRPr="008459AB" w:rsidRDefault="0043536D" w:rsidP="00B751D4">
      <w:pPr>
        <w:pStyle w:val="BodyTextIndent"/>
        <w:jc w:val="center"/>
        <w:rPr>
          <w:rFonts w:ascii="GHEA Grapalat" w:hAnsi="GHEA Grapalat" w:cs="Sylfaen"/>
          <w:i w:val="0"/>
          <w:noProof/>
          <w:sz w:val="22"/>
          <w:szCs w:val="22"/>
          <w:lang w:val="hy-AM"/>
        </w:rPr>
      </w:pPr>
      <w:r w:rsidRPr="008459AB">
        <w:rPr>
          <w:rFonts w:ascii="GHEA Grapalat" w:hAnsi="GHEA Grapalat" w:cs="Sylfaen"/>
          <w:noProof/>
          <w:sz w:val="22"/>
          <w:szCs w:val="22"/>
          <w:lang w:val="hy-AM"/>
        </w:rPr>
        <w:t xml:space="preserve">Էլ. Փոստ՝ </w:t>
      </w:r>
      <w:r w:rsidR="008D6741" w:rsidRPr="008D6741">
        <w:rPr>
          <w:rFonts w:ascii="GHEA Grapalat" w:hAnsi="GHEA Grapalat" w:cs="Sylfaen"/>
          <w:noProof/>
          <w:sz w:val="22"/>
          <w:szCs w:val="22"/>
          <w:lang w:val="hy-AM"/>
        </w:rPr>
        <w:t>nork.procurement@nork.am</w:t>
      </w:r>
    </w:p>
    <w:p w14:paraId="03E93396" w14:textId="11590DA5" w:rsidR="0057485E" w:rsidRPr="008459AB" w:rsidRDefault="0043536D" w:rsidP="00B751D4">
      <w:pPr>
        <w:pStyle w:val="BodyTextIndent"/>
        <w:jc w:val="center"/>
        <w:rPr>
          <w:rFonts w:ascii="GHEA Grapalat" w:hAnsi="GHEA Grapalat" w:cs="Sylfaen"/>
          <w:noProof/>
          <w:sz w:val="22"/>
          <w:szCs w:val="22"/>
          <w:lang w:val="hy-AM"/>
        </w:rPr>
      </w:pPr>
      <w:r w:rsidRPr="008459AB">
        <w:rPr>
          <w:rFonts w:ascii="GHEA Grapalat" w:hAnsi="GHEA Grapalat" w:cs="Sylfaen"/>
          <w:noProof/>
          <w:sz w:val="22"/>
          <w:szCs w:val="22"/>
          <w:lang w:val="hy-AM"/>
        </w:rPr>
        <w:t xml:space="preserve">Պատվիրատու` </w:t>
      </w:r>
      <w:r w:rsidR="008D6741" w:rsidRPr="008D6741">
        <w:rPr>
          <w:rFonts w:ascii="GHEA Grapalat" w:hAnsi="GHEA Grapalat" w:cs="Sylfaen"/>
          <w:noProof/>
          <w:sz w:val="22"/>
          <w:szCs w:val="22"/>
          <w:lang w:val="hy-AM"/>
        </w:rPr>
        <w:t>««Նորք» սոցիալական ծառայությունների  տեխնոլոգիական և իրազեկման կենտրոն» հիմնադրամ</w:t>
      </w:r>
    </w:p>
    <w:p w14:paraId="158C68F5" w14:textId="3B8FEB0F" w:rsidR="00951D14" w:rsidRPr="00085EE2" w:rsidRDefault="0057485E" w:rsidP="009638EA">
      <w:pPr>
        <w:jc w:val="center"/>
        <w:rPr>
          <w:rFonts w:ascii="GHEA Grapalat" w:eastAsia="Times New Roman" w:hAnsi="GHEA Grapalat" w:cs="Sylfaen"/>
          <w:i/>
          <w:noProof/>
          <w:sz w:val="24"/>
          <w:szCs w:val="24"/>
          <w:lang w:val="hy-AM"/>
        </w:rPr>
      </w:pPr>
      <w:r w:rsidRPr="008459AB">
        <w:rPr>
          <w:rFonts w:ascii="GHEA Grapalat" w:hAnsi="GHEA Grapalat" w:cs="Sylfaen"/>
          <w:noProof/>
          <w:lang w:val="hy-AM"/>
        </w:rPr>
        <w:br w:type="page"/>
      </w:r>
      <w:r w:rsidR="00951D14" w:rsidRPr="00085EE2">
        <w:rPr>
          <w:rFonts w:ascii="GHEA Grapalat" w:hAnsi="GHEA Grapalat"/>
          <w:b/>
          <w:sz w:val="24"/>
          <w:szCs w:val="24"/>
          <w:lang w:val="ru-RU"/>
        </w:rPr>
        <w:lastRenderedPageBreak/>
        <w:t>Объявление о полученных запросах и о предоставленных разъяснениях</w:t>
      </w:r>
    </w:p>
    <w:p w14:paraId="46A34476" w14:textId="77777777" w:rsidR="00951D14" w:rsidRPr="00085EE2" w:rsidRDefault="00951D14" w:rsidP="00951D14">
      <w:pPr>
        <w:pStyle w:val="Heading3"/>
        <w:rPr>
          <w:rFonts w:ascii="GHEA Grapalat" w:eastAsiaTheme="minorHAnsi" w:hAnsi="GHEA Grapalat" w:cstheme="minorBidi"/>
          <w:sz w:val="24"/>
          <w:szCs w:val="24"/>
          <w:lang w:val="ru-RU" w:eastAsia="en-US"/>
        </w:rPr>
      </w:pPr>
      <w:r w:rsidRPr="00085EE2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Данный текст объявления одобрен оценочной комиссией.</w:t>
      </w:r>
    </w:p>
    <w:p w14:paraId="00864B52" w14:textId="11DDCE32" w:rsidR="00951D14" w:rsidRPr="00085EE2" w:rsidRDefault="00951D14" w:rsidP="00951D14">
      <w:pPr>
        <w:pStyle w:val="Heading3"/>
        <w:rPr>
          <w:rFonts w:ascii="GHEA Grapalat" w:eastAsiaTheme="minorHAnsi" w:hAnsi="GHEA Grapalat" w:cstheme="minorBidi"/>
          <w:sz w:val="24"/>
          <w:szCs w:val="24"/>
          <w:lang w:val="ru-RU" w:eastAsia="en-US"/>
        </w:rPr>
      </w:pPr>
      <w:r w:rsidRPr="00085EE2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 xml:space="preserve">  Опу</w:t>
      </w:r>
      <w:r w:rsidR="00197AF6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бликован Постановлением № 1</w:t>
      </w:r>
      <w:r w:rsidR="009D7AF0" w:rsidRPr="009D7AF0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.</w:t>
      </w:r>
      <w:r w:rsidR="009D7AF0" w:rsidRPr="00723E83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1</w:t>
      </w:r>
      <w:r w:rsidR="00197AF6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 xml:space="preserve"> от </w:t>
      </w:r>
      <w:r w:rsidR="00852CFC">
        <w:rPr>
          <w:rFonts w:ascii="GHEA Grapalat" w:eastAsiaTheme="minorHAnsi" w:hAnsi="GHEA Grapalat" w:cstheme="minorBidi"/>
          <w:sz w:val="24"/>
          <w:szCs w:val="24"/>
          <w:lang w:val="hy-AM" w:eastAsia="en-US"/>
        </w:rPr>
        <w:t>26</w:t>
      </w:r>
      <w:r w:rsidR="00852CFC">
        <w:rPr>
          <w:rFonts w:ascii="Microsoft JhengHei" w:eastAsia="Microsoft JhengHei" w:hAnsi="Microsoft JhengHei" w:cs="Microsoft JhengHei"/>
          <w:sz w:val="24"/>
          <w:szCs w:val="24"/>
          <w:lang w:val="hy-AM" w:eastAsia="en-US"/>
        </w:rPr>
        <w:t>․02․2025</w:t>
      </w:r>
      <w:r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г</w:t>
      </w:r>
      <w:r w:rsidRPr="00085EE2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.:</w:t>
      </w:r>
    </w:p>
    <w:p w14:paraId="3B044435" w14:textId="77777777" w:rsidR="00951D14" w:rsidRPr="00085EE2" w:rsidRDefault="00951D14" w:rsidP="00951D14">
      <w:pPr>
        <w:pStyle w:val="Heading3"/>
        <w:rPr>
          <w:rFonts w:ascii="GHEA Grapalat" w:eastAsiaTheme="minorHAnsi" w:hAnsi="GHEA Grapalat" w:cstheme="minorBidi"/>
          <w:sz w:val="24"/>
          <w:szCs w:val="24"/>
          <w:lang w:val="ru-RU" w:eastAsia="en-US"/>
        </w:rPr>
      </w:pPr>
      <w:r w:rsidRPr="00085EE2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Согласно статье 29 Закона РА «О закупках».</w:t>
      </w:r>
    </w:p>
    <w:p w14:paraId="2DB980AB" w14:textId="77777777" w:rsidR="00951D14" w:rsidRPr="00085EE2" w:rsidRDefault="00951D14" w:rsidP="00951D14">
      <w:pPr>
        <w:pStyle w:val="Heading3"/>
        <w:rPr>
          <w:rFonts w:ascii="GHEA Grapalat" w:eastAsiaTheme="minorHAnsi" w:hAnsi="GHEA Grapalat" w:cstheme="minorBidi"/>
          <w:sz w:val="24"/>
          <w:szCs w:val="24"/>
          <w:lang w:val="ru-RU" w:eastAsia="en-US"/>
        </w:rPr>
      </w:pPr>
    </w:p>
    <w:p w14:paraId="4089F624" w14:textId="59A97FA3" w:rsidR="00951D14" w:rsidRPr="00E2341D" w:rsidRDefault="00951D14" w:rsidP="00951D14">
      <w:pPr>
        <w:pStyle w:val="Heading3"/>
        <w:ind w:firstLine="0"/>
        <w:rPr>
          <w:rFonts w:ascii="GHEA Grapalat" w:eastAsiaTheme="minorHAnsi" w:hAnsi="GHEA Grapalat" w:cstheme="minorBidi"/>
          <w:sz w:val="24"/>
          <w:szCs w:val="24"/>
          <w:lang w:val="hy-AM" w:eastAsia="en-US"/>
        </w:rPr>
      </w:pPr>
      <w:r w:rsidRPr="00085EE2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Код процедуры -</w:t>
      </w:r>
      <w:r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 xml:space="preserve"> </w:t>
      </w:r>
      <w:r w:rsidR="00852CFC">
        <w:rPr>
          <w:rFonts w:ascii="GHEA Grapalat" w:eastAsiaTheme="minorHAnsi" w:hAnsi="GHEA Grapalat" w:cstheme="minorBidi"/>
          <w:sz w:val="24"/>
          <w:szCs w:val="24"/>
          <w:lang w:val="ru-RU" w:eastAsia="en-US"/>
        </w:rPr>
        <w:t>ՆՍԾՏԻԿ-ԷԱՃԱՊՁԲ-25/22</w:t>
      </w:r>
    </w:p>
    <w:p w14:paraId="07B48AA3" w14:textId="77777777" w:rsidR="00951D14" w:rsidRPr="00085EE2" w:rsidRDefault="00951D14" w:rsidP="00951D14">
      <w:pPr>
        <w:pStyle w:val="BodyTextIndent"/>
        <w:rPr>
          <w:rFonts w:ascii="GHEA Grapalat" w:hAnsi="GHEA Grapalat"/>
          <w:i w:val="0"/>
          <w:noProof/>
          <w:sz w:val="24"/>
          <w:szCs w:val="24"/>
          <w:lang w:val="ru-RU"/>
        </w:rPr>
      </w:pPr>
    </w:p>
    <w:p w14:paraId="34375499" w14:textId="7A50556F" w:rsidR="00951D14" w:rsidRPr="007B1A14" w:rsidRDefault="00951D14" w:rsidP="00951D14">
      <w:pPr>
        <w:spacing w:line="360" w:lineRule="auto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7B1A14">
        <w:rPr>
          <w:rFonts w:ascii="GHEA Grapalat" w:hAnsi="GHEA Grapalat"/>
          <w:sz w:val="24"/>
          <w:szCs w:val="24"/>
          <w:lang w:val="ru-RU"/>
        </w:rPr>
        <w:t>Оценочный</w:t>
      </w:r>
      <w:r w:rsidRPr="007B1A14">
        <w:rPr>
          <w:rFonts w:ascii="GHEA Grapalat" w:hAnsi="GHEA Grapalat"/>
          <w:noProof/>
          <w:sz w:val="24"/>
          <w:szCs w:val="24"/>
          <w:lang w:val="ru-RU"/>
        </w:rPr>
        <w:t xml:space="preserve"> комитет под кодом </w:t>
      </w:r>
      <w:r w:rsidR="00DA5BBF" w:rsidRPr="007B1A14">
        <w:rPr>
          <w:rFonts w:ascii="GHEA Grapalat" w:hAnsi="GHEA Grapalat"/>
          <w:noProof/>
          <w:sz w:val="24"/>
          <w:szCs w:val="24"/>
          <w:lang w:val="ru-RU"/>
        </w:rPr>
        <w:t xml:space="preserve">- </w:t>
      </w:r>
      <w:r w:rsidR="00852CFC">
        <w:rPr>
          <w:rFonts w:ascii="GHEA Grapalat" w:hAnsi="GHEA Grapalat"/>
          <w:noProof/>
          <w:sz w:val="24"/>
          <w:szCs w:val="24"/>
          <w:lang w:val="ru-RU"/>
        </w:rPr>
        <w:t>ՆՍԾՏԻԿ-ԷԱՃԱՊՁԲ-25/22</w:t>
      </w:r>
      <w:r w:rsidR="007B1A14" w:rsidRPr="007B1A14">
        <w:rPr>
          <w:rFonts w:ascii="GHEA Grapalat" w:hAnsi="GHEA Grapalat"/>
          <w:noProof/>
          <w:sz w:val="24"/>
          <w:szCs w:val="24"/>
          <w:lang w:val="hy-AM"/>
        </w:rPr>
        <w:t xml:space="preserve">, </w:t>
      </w:r>
      <w:r w:rsidR="00852CFC" w:rsidRPr="00852CFC">
        <w:rPr>
          <w:rFonts w:ascii="GHEA Grapalat" w:hAnsi="GHEA Grapalat"/>
          <w:noProof/>
          <w:sz w:val="24"/>
          <w:szCs w:val="24"/>
          <w:lang w:val="hy-AM"/>
        </w:rPr>
        <w:t>организованной с целью приобретения канцелярских товаров для нужд фонда «Центр технологий и информирования социальных услуг «Норк», представляет ниже результаты приглашения с тем же кодом от 24.02.2025. получил вопрос и по нему 26.02.2025 предоставил разъяснения:</w:t>
      </w:r>
    </w:p>
    <w:p w14:paraId="21878FDF" w14:textId="77777777" w:rsidR="00852CFC" w:rsidRPr="00852CFC" w:rsidRDefault="00852CFC" w:rsidP="00852CFC">
      <w:pPr>
        <w:widowControl w:val="0"/>
        <w:spacing w:after="160" w:line="360" w:lineRule="auto"/>
        <w:jc w:val="both"/>
        <w:rPr>
          <w:rFonts w:ascii="GHEA Grapalat" w:hAnsi="GHEA Grapalat"/>
          <w:bCs/>
          <w:noProof/>
          <w:sz w:val="24"/>
          <w:szCs w:val="24"/>
          <w:lang w:val="ru-RU"/>
        </w:rPr>
      </w:pPr>
      <w:r w:rsidRPr="00852CFC">
        <w:rPr>
          <w:rFonts w:ascii="GHEA Grapalat" w:hAnsi="GHEA Grapalat"/>
          <w:bCs/>
          <w:noProof/>
          <w:sz w:val="24"/>
          <w:szCs w:val="24"/>
          <w:lang w:val="ru-RU"/>
        </w:rPr>
        <w:t>Вопрос 1:</w:t>
      </w:r>
    </w:p>
    <w:p w14:paraId="68A723EB" w14:textId="77777777" w:rsidR="00852CFC" w:rsidRPr="00852CFC" w:rsidRDefault="00852CFC" w:rsidP="00852CFC">
      <w:pPr>
        <w:widowControl w:val="0"/>
        <w:spacing w:after="160" w:line="360" w:lineRule="auto"/>
        <w:jc w:val="both"/>
        <w:rPr>
          <w:rFonts w:ascii="GHEA Grapalat" w:hAnsi="GHEA Grapalat"/>
          <w:bCs/>
          <w:noProof/>
          <w:sz w:val="24"/>
          <w:szCs w:val="24"/>
          <w:lang w:val="ru-RU"/>
        </w:rPr>
      </w:pPr>
      <w:r w:rsidRPr="00852CFC">
        <w:rPr>
          <w:rFonts w:ascii="GHEA Grapalat" w:hAnsi="GHEA Grapalat"/>
          <w:bCs/>
          <w:noProof/>
          <w:sz w:val="24"/>
          <w:szCs w:val="24"/>
          <w:lang w:val="ru-RU"/>
        </w:rPr>
        <w:t>Уважаемый покупатель, уточните, пожалуйста, вилки 40 в комплекте одноразовые или многоразовые, металлические.</w:t>
      </w:r>
    </w:p>
    <w:p w14:paraId="6F19DA44" w14:textId="77777777" w:rsidR="00852CFC" w:rsidRPr="00852CFC" w:rsidRDefault="00852CFC" w:rsidP="00852CFC">
      <w:pPr>
        <w:widowControl w:val="0"/>
        <w:spacing w:after="160" w:line="360" w:lineRule="auto"/>
        <w:jc w:val="both"/>
        <w:rPr>
          <w:rFonts w:ascii="GHEA Grapalat" w:hAnsi="GHEA Grapalat"/>
          <w:bCs/>
          <w:noProof/>
          <w:sz w:val="24"/>
          <w:szCs w:val="24"/>
          <w:lang w:val="ru-RU"/>
        </w:rPr>
      </w:pPr>
      <w:r w:rsidRPr="00852CFC">
        <w:rPr>
          <w:rFonts w:ascii="GHEA Grapalat" w:hAnsi="GHEA Grapalat"/>
          <w:bCs/>
          <w:noProof/>
          <w:sz w:val="24"/>
          <w:szCs w:val="24"/>
          <w:lang w:val="ru-RU"/>
        </w:rPr>
        <w:t>Разъяснение 1</w:t>
      </w:r>
    </w:p>
    <w:p w14:paraId="4D74B564" w14:textId="77777777" w:rsidR="00852CFC" w:rsidRPr="00852CFC" w:rsidRDefault="00852CFC" w:rsidP="00852CFC">
      <w:pPr>
        <w:widowControl w:val="0"/>
        <w:spacing w:after="160" w:line="360" w:lineRule="auto"/>
        <w:jc w:val="both"/>
        <w:rPr>
          <w:rFonts w:ascii="GHEA Grapalat" w:hAnsi="GHEA Grapalat"/>
          <w:bCs/>
          <w:noProof/>
          <w:sz w:val="24"/>
          <w:szCs w:val="24"/>
          <w:lang w:val="hy-AM"/>
        </w:rPr>
      </w:pPr>
      <w:r w:rsidRPr="00852CFC">
        <w:rPr>
          <w:rFonts w:ascii="GHEA Grapalat" w:hAnsi="GHEA Grapalat"/>
          <w:bCs/>
          <w:noProof/>
          <w:sz w:val="24"/>
          <w:szCs w:val="24"/>
          <w:lang w:val="ru-RU"/>
        </w:rPr>
        <w:t>Нужны одноразовые вилки.</w:t>
      </w:r>
    </w:p>
    <w:p w14:paraId="279FCCBF" w14:textId="58764CFF" w:rsidR="00DA5BBF" w:rsidRPr="00DA5BBF" w:rsidRDefault="00DA5BBF" w:rsidP="00852CFC">
      <w:pPr>
        <w:widowControl w:val="0"/>
        <w:spacing w:after="160" w:line="360" w:lineRule="auto"/>
        <w:jc w:val="both"/>
        <w:rPr>
          <w:rFonts w:ascii="GHEA Grapalat" w:hAnsi="GHEA Grapalat"/>
          <w:noProof/>
          <w:sz w:val="24"/>
          <w:szCs w:val="24"/>
          <w:lang w:val="ru-RU"/>
        </w:rPr>
      </w:pPr>
      <w:r w:rsidRPr="00DA5BBF">
        <w:rPr>
          <w:rFonts w:ascii="GHEA Grapalat" w:hAnsi="GHEA Grapalat"/>
          <w:noProof/>
          <w:sz w:val="24"/>
          <w:szCs w:val="24"/>
          <w:lang w:val="ru-RU"/>
        </w:rPr>
        <w:t>Для получения дополнительной информации, связанной с настоящим</w:t>
      </w:r>
      <w:r w:rsidRPr="00DA5BBF">
        <w:rPr>
          <w:rFonts w:ascii="Calibri" w:hAnsi="Calibri" w:cs="Calibri"/>
          <w:noProof/>
          <w:sz w:val="24"/>
          <w:szCs w:val="24"/>
          <w:lang w:val="ru-RU"/>
        </w:rPr>
        <w:t> </w:t>
      </w:r>
      <w:r w:rsidRPr="00DA5BBF">
        <w:rPr>
          <w:rFonts w:ascii="GHEA Grapalat" w:hAnsi="GHEA Grapalat"/>
          <w:noProof/>
          <w:sz w:val="24"/>
          <w:szCs w:val="24"/>
          <w:lang w:val="ru-RU"/>
        </w:rPr>
        <w:t>объявлением, можно обратиться к секретарю Оценочной комиссии</w:t>
      </w:r>
      <w:r w:rsidR="007B1A14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7B1A14" w:rsidRPr="007B1A14">
        <w:rPr>
          <w:rFonts w:ascii="GHEA Grapalat" w:hAnsi="GHEA Grapalat"/>
          <w:noProof/>
          <w:sz w:val="24"/>
          <w:szCs w:val="24"/>
          <w:lang w:val="hy-AM"/>
        </w:rPr>
        <w:t>тендер</w:t>
      </w:r>
      <w:r w:rsidR="007B1A14" w:rsidRPr="00DA5BBF">
        <w:rPr>
          <w:rFonts w:ascii="GHEA Grapalat" w:hAnsi="GHEA Grapalat"/>
          <w:noProof/>
          <w:sz w:val="24"/>
          <w:szCs w:val="24"/>
          <w:lang w:val="ru-RU"/>
        </w:rPr>
        <w:t>а</w:t>
      </w:r>
      <w:r>
        <w:rPr>
          <w:rFonts w:ascii="GHEA Grapalat" w:hAnsi="GHEA Grapalat"/>
          <w:noProof/>
          <w:sz w:val="24"/>
          <w:szCs w:val="24"/>
          <w:lang w:val="ru-RU"/>
        </w:rPr>
        <w:t xml:space="preserve"> </w:t>
      </w:r>
      <w:r w:rsidR="007B1A14" w:rsidRPr="00DA5BBF">
        <w:rPr>
          <w:rFonts w:ascii="GHEA Grapalat" w:hAnsi="GHEA Grapalat"/>
          <w:noProof/>
          <w:sz w:val="24"/>
          <w:szCs w:val="24"/>
          <w:lang w:val="ru-RU"/>
        </w:rPr>
        <w:t xml:space="preserve">под кодом </w:t>
      </w:r>
      <w:r w:rsidR="00852CFC">
        <w:rPr>
          <w:rFonts w:ascii="GHEA Grapalat" w:hAnsi="GHEA Grapalat"/>
          <w:noProof/>
          <w:sz w:val="24"/>
          <w:szCs w:val="24"/>
          <w:lang w:val="ru-RU"/>
        </w:rPr>
        <w:t>ՆՍԾՏԻԿ-ԷԱՃԱՊՁԲ-25/22</w:t>
      </w:r>
      <w:r w:rsidR="007B1A14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955A3D" w:rsidRPr="00955A3D">
        <w:rPr>
          <w:rFonts w:ascii="GHEA Grapalat" w:hAnsi="GHEA Grapalat"/>
          <w:noProof/>
          <w:sz w:val="24"/>
          <w:szCs w:val="24"/>
          <w:lang w:val="ru-RU"/>
        </w:rPr>
        <w:t>Диана Мадоян</w:t>
      </w:r>
      <w:r w:rsidR="007B1A14">
        <w:rPr>
          <w:rFonts w:ascii="GHEA Grapalat" w:hAnsi="GHEA Grapalat"/>
          <w:noProof/>
          <w:sz w:val="24"/>
          <w:szCs w:val="24"/>
          <w:lang w:val="ru-RU"/>
        </w:rPr>
        <w:t>.</w:t>
      </w:r>
    </w:p>
    <w:p w14:paraId="573FA567" w14:textId="3E7FADA4" w:rsidR="00951D14" w:rsidRPr="000B035B" w:rsidRDefault="00951D14" w:rsidP="00951D14">
      <w:pPr>
        <w:pStyle w:val="BodyTextIndent"/>
        <w:jc w:val="center"/>
        <w:rPr>
          <w:rFonts w:ascii="GHEA Grapalat" w:hAnsi="GHEA Grapalat"/>
          <w:i w:val="0"/>
          <w:noProof/>
          <w:sz w:val="22"/>
          <w:lang w:val="ru-RU"/>
        </w:rPr>
      </w:pPr>
      <w:r w:rsidRPr="000B035B">
        <w:rPr>
          <w:rFonts w:ascii="GHEA Grapalat" w:hAnsi="GHEA Grapalat"/>
          <w:noProof/>
          <w:sz w:val="22"/>
          <w:lang w:val="ru-RU"/>
        </w:rPr>
        <w:t xml:space="preserve">Телефон: </w:t>
      </w:r>
      <w:r w:rsidR="00955A3D" w:rsidRPr="00955A3D">
        <w:rPr>
          <w:rFonts w:ascii="GHEA Grapalat" w:hAnsi="GHEA Grapalat"/>
          <w:noProof/>
          <w:sz w:val="22"/>
          <w:lang w:val="ru-RU"/>
        </w:rPr>
        <w:t>+374 93 023401</w:t>
      </w:r>
    </w:p>
    <w:p w14:paraId="3FB941D3" w14:textId="504E5098" w:rsidR="00951D14" w:rsidRPr="000B035B" w:rsidRDefault="00951D14" w:rsidP="00951D14">
      <w:pPr>
        <w:pStyle w:val="BodyTextIndent"/>
        <w:jc w:val="center"/>
        <w:rPr>
          <w:rFonts w:ascii="GHEA Grapalat" w:hAnsi="GHEA Grapalat"/>
          <w:i w:val="0"/>
          <w:noProof/>
          <w:sz w:val="22"/>
          <w:lang w:val="ru-RU"/>
        </w:rPr>
      </w:pPr>
      <w:r w:rsidRPr="000B035B">
        <w:rPr>
          <w:rFonts w:ascii="GHEA Grapalat" w:hAnsi="GHEA Grapalat"/>
          <w:noProof/>
          <w:sz w:val="22"/>
          <w:lang w:val="ru-RU"/>
        </w:rPr>
        <w:t xml:space="preserve">Эл. Почта: </w:t>
      </w:r>
      <w:r w:rsidR="00955A3D" w:rsidRPr="00955A3D">
        <w:rPr>
          <w:rFonts w:ascii="GHEA Grapalat" w:hAnsi="GHEA Grapalat"/>
          <w:noProof/>
          <w:sz w:val="22"/>
          <w:lang w:val="ru-RU"/>
        </w:rPr>
        <w:t>nork.procurement@nork.am</w:t>
      </w:r>
    </w:p>
    <w:p w14:paraId="411F1A96" w14:textId="02B11553" w:rsidR="00951D14" w:rsidRPr="00955A3D" w:rsidRDefault="00951D14" w:rsidP="00951D14">
      <w:pPr>
        <w:pStyle w:val="BodyTextIndent"/>
        <w:jc w:val="center"/>
        <w:rPr>
          <w:rFonts w:ascii="GHEA Grapalat" w:hAnsi="GHEA Grapalat"/>
          <w:i w:val="0"/>
          <w:noProof/>
          <w:sz w:val="22"/>
          <w:lang w:val="ru-RU"/>
        </w:rPr>
      </w:pPr>
      <w:r w:rsidRPr="00955A3D">
        <w:rPr>
          <w:rFonts w:ascii="GHEA Grapalat" w:hAnsi="GHEA Grapalat"/>
          <w:noProof/>
          <w:sz w:val="22"/>
          <w:lang w:val="ru-RU"/>
        </w:rPr>
        <w:t xml:space="preserve">Заказчик: </w:t>
      </w:r>
      <w:r w:rsidR="00801628" w:rsidRPr="00801628">
        <w:rPr>
          <w:rFonts w:ascii="GHEA Grapalat" w:hAnsi="GHEA Grapalat"/>
          <w:noProof/>
          <w:sz w:val="22"/>
          <w:lang w:val="ru-RU"/>
        </w:rPr>
        <w:t>Фонд “Информационно-технологический центр социальных услуг “Норк””</w:t>
      </w:r>
    </w:p>
    <w:p w14:paraId="614BCBA6" w14:textId="77777777" w:rsidR="004B0726" w:rsidRPr="00955A3D" w:rsidRDefault="004B0726" w:rsidP="00951D14">
      <w:pPr>
        <w:spacing w:line="360" w:lineRule="auto"/>
        <w:jc w:val="center"/>
        <w:rPr>
          <w:rFonts w:ascii="GHEA Grapalat" w:eastAsia="Times New Roman" w:hAnsi="GHEA Grapalat" w:cs="Times New Roman"/>
          <w:color w:val="000000"/>
          <w:lang w:val="hy-AM"/>
        </w:rPr>
      </w:pPr>
    </w:p>
    <w:sectPr w:rsidR="004B0726" w:rsidRPr="00955A3D" w:rsidSect="0021257D">
      <w:pgSz w:w="12240" w:h="15840"/>
      <w:pgMar w:top="851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C7B01"/>
    <w:multiLevelType w:val="hybridMultilevel"/>
    <w:tmpl w:val="832A4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0096"/>
    <w:multiLevelType w:val="multilevel"/>
    <w:tmpl w:val="75DE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FB6E0C"/>
    <w:multiLevelType w:val="multilevel"/>
    <w:tmpl w:val="FFC86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550D4D"/>
    <w:multiLevelType w:val="multilevel"/>
    <w:tmpl w:val="F81CFF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91026A"/>
    <w:multiLevelType w:val="multilevel"/>
    <w:tmpl w:val="90A23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0037768">
    <w:abstractNumId w:val="0"/>
  </w:num>
  <w:num w:numId="2" w16cid:durableId="1395012383">
    <w:abstractNumId w:val="1"/>
  </w:num>
  <w:num w:numId="3" w16cid:durableId="1956519592">
    <w:abstractNumId w:val="4"/>
  </w:num>
  <w:num w:numId="4" w16cid:durableId="1946157820">
    <w:abstractNumId w:val="2"/>
    <w:lvlOverride w:ilvl="0">
      <w:lvl w:ilvl="0">
        <w:numFmt w:val="decimal"/>
        <w:lvlText w:val="%1."/>
        <w:lvlJc w:val="left"/>
      </w:lvl>
    </w:lvlOverride>
  </w:num>
  <w:num w:numId="5" w16cid:durableId="2056080150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063"/>
    <w:rsid w:val="00051427"/>
    <w:rsid w:val="000601FD"/>
    <w:rsid w:val="000606EA"/>
    <w:rsid w:val="000B01BC"/>
    <w:rsid w:val="000D04C4"/>
    <w:rsid w:val="000D4460"/>
    <w:rsid w:val="001547FB"/>
    <w:rsid w:val="00181642"/>
    <w:rsid w:val="00197AF6"/>
    <w:rsid w:val="001C0062"/>
    <w:rsid w:val="001D6BFB"/>
    <w:rsid w:val="002024D0"/>
    <w:rsid w:val="0021257D"/>
    <w:rsid w:val="00214B87"/>
    <w:rsid w:val="002313B0"/>
    <w:rsid w:val="00247C57"/>
    <w:rsid w:val="00254FFB"/>
    <w:rsid w:val="0027709B"/>
    <w:rsid w:val="002C1689"/>
    <w:rsid w:val="002D4406"/>
    <w:rsid w:val="002D5778"/>
    <w:rsid w:val="00367140"/>
    <w:rsid w:val="003B4BF0"/>
    <w:rsid w:val="0041376A"/>
    <w:rsid w:val="00427C04"/>
    <w:rsid w:val="0043536D"/>
    <w:rsid w:val="00436A27"/>
    <w:rsid w:val="00451052"/>
    <w:rsid w:val="00456070"/>
    <w:rsid w:val="004B0726"/>
    <w:rsid w:val="004B6AF4"/>
    <w:rsid w:val="004E487A"/>
    <w:rsid w:val="004F7337"/>
    <w:rsid w:val="0050603F"/>
    <w:rsid w:val="005444DD"/>
    <w:rsid w:val="0057485E"/>
    <w:rsid w:val="00593BA3"/>
    <w:rsid w:val="005D2DE7"/>
    <w:rsid w:val="0062365C"/>
    <w:rsid w:val="006638F8"/>
    <w:rsid w:val="006802AD"/>
    <w:rsid w:val="006943C0"/>
    <w:rsid w:val="006B230D"/>
    <w:rsid w:val="006E08D1"/>
    <w:rsid w:val="00715214"/>
    <w:rsid w:val="00717749"/>
    <w:rsid w:val="00723E83"/>
    <w:rsid w:val="00747AB5"/>
    <w:rsid w:val="00796F57"/>
    <w:rsid w:val="00797182"/>
    <w:rsid w:val="007B1A14"/>
    <w:rsid w:val="007C5654"/>
    <w:rsid w:val="007F5DEA"/>
    <w:rsid w:val="00801628"/>
    <w:rsid w:val="00811A48"/>
    <w:rsid w:val="00823C9B"/>
    <w:rsid w:val="00823CFA"/>
    <w:rsid w:val="00834D52"/>
    <w:rsid w:val="008459AB"/>
    <w:rsid w:val="0084638C"/>
    <w:rsid w:val="008472D6"/>
    <w:rsid w:val="008503A1"/>
    <w:rsid w:val="00852CFC"/>
    <w:rsid w:val="008560F3"/>
    <w:rsid w:val="0088576F"/>
    <w:rsid w:val="008C1331"/>
    <w:rsid w:val="008D6741"/>
    <w:rsid w:val="008E4015"/>
    <w:rsid w:val="008F2224"/>
    <w:rsid w:val="009206DD"/>
    <w:rsid w:val="009439AB"/>
    <w:rsid w:val="00951D14"/>
    <w:rsid w:val="00955A3D"/>
    <w:rsid w:val="009638EA"/>
    <w:rsid w:val="00964252"/>
    <w:rsid w:val="00974761"/>
    <w:rsid w:val="009A3214"/>
    <w:rsid w:val="009C3171"/>
    <w:rsid w:val="009D7AF0"/>
    <w:rsid w:val="009F3FAA"/>
    <w:rsid w:val="00A30205"/>
    <w:rsid w:val="00A33D60"/>
    <w:rsid w:val="00AD735F"/>
    <w:rsid w:val="00AF3A97"/>
    <w:rsid w:val="00B274A4"/>
    <w:rsid w:val="00B751D4"/>
    <w:rsid w:val="00BA143D"/>
    <w:rsid w:val="00BB4525"/>
    <w:rsid w:val="00BC5D06"/>
    <w:rsid w:val="00C0015A"/>
    <w:rsid w:val="00C34413"/>
    <w:rsid w:val="00C3631C"/>
    <w:rsid w:val="00C4791F"/>
    <w:rsid w:val="00C6451F"/>
    <w:rsid w:val="00C724F5"/>
    <w:rsid w:val="00CC3F58"/>
    <w:rsid w:val="00CC4D92"/>
    <w:rsid w:val="00CD16AD"/>
    <w:rsid w:val="00D16F43"/>
    <w:rsid w:val="00D621DC"/>
    <w:rsid w:val="00D67AA0"/>
    <w:rsid w:val="00D71982"/>
    <w:rsid w:val="00D73649"/>
    <w:rsid w:val="00D74818"/>
    <w:rsid w:val="00DA2F21"/>
    <w:rsid w:val="00DA5BBF"/>
    <w:rsid w:val="00DD7BFF"/>
    <w:rsid w:val="00DE6A69"/>
    <w:rsid w:val="00E132C2"/>
    <w:rsid w:val="00E177FE"/>
    <w:rsid w:val="00E369CD"/>
    <w:rsid w:val="00E8103C"/>
    <w:rsid w:val="00EB65DE"/>
    <w:rsid w:val="00F20063"/>
    <w:rsid w:val="00F756C5"/>
    <w:rsid w:val="00F86566"/>
    <w:rsid w:val="00F93D3E"/>
    <w:rsid w:val="00FA73BD"/>
    <w:rsid w:val="00FC1256"/>
    <w:rsid w:val="00FC3706"/>
    <w:rsid w:val="00FC59C3"/>
    <w:rsid w:val="00FD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3C1A8"/>
  <w15:docId w15:val="{E2FAE74D-37B5-4F70-889C-0A039BA8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8459A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C34413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3441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3441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3441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3441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C3441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214B87"/>
    <w:rPr>
      <w:b/>
      <w:bCs/>
    </w:rPr>
  </w:style>
  <w:style w:type="character" w:styleId="Hyperlink">
    <w:name w:val="Hyperlink"/>
    <w:basedOn w:val="DefaultParagraphFont"/>
    <w:uiPriority w:val="99"/>
    <w:unhideWhenUsed/>
    <w:rsid w:val="00254FFB"/>
    <w:rPr>
      <w:color w:val="0000FF" w:themeColor="hyperlink"/>
      <w:u w:val="single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rsid w:val="004B0726"/>
  </w:style>
  <w:style w:type="character" w:customStyle="1" w:styleId="Heading3Char">
    <w:name w:val="Heading 3 Char"/>
    <w:basedOn w:val="DefaultParagraphFont"/>
    <w:link w:val="Heading3"/>
    <w:rsid w:val="008459A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852C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2C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2C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C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CF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Movses Khorenatsy</dc:creator>
  <cp:keywords/>
  <dc:description/>
  <cp:lastModifiedBy>USER</cp:lastModifiedBy>
  <cp:revision>191</cp:revision>
  <cp:lastPrinted>2024-11-18T18:04:00Z</cp:lastPrinted>
  <dcterms:created xsi:type="dcterms:W3CDTF">2020-03-20T13:31:00Z</dcterms:created>
  <dcterms:modified xsi:type="dcterms:W3CDTF">2025-02-26T07:03:00Z</dcterms:modified>
</cp:coreProperties>
</file>