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E20DFEA" w:rsidR="0022631D" w:rsidRPr="00D46AE9" w:rsidRDefault="0022631D" w:rsidP="00137B9A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D46AE9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D46AE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46AE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D46AE9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46AE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D46AE9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D46AE9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5163EA9E" w14:textId="77777777" w:rsidR="00137B9A" w:rsidRPr="00D46AE9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D46AE9">
        <w:rPr>
          <w:rFonts w:ascii="GHEA Grapalat" w:hAnsi="GHEA Grapalat" w:cs="Sylfaen" w:hint="eastAsia"/>
          <w:b/>
          <w:sz w:val="20"/>
          <w:lang w:val="af-ZA"/>
        </w:rPr>
        <w:t>о</w:t>
      </w:r>
      <w:r w:rsidRPr="00D46AE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46AE9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proofErr w:type="spellEnd"/>
      <w:r w:rsidRPr="00D46AE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D46AE9">
        <w:rPr>
          <w:rFonts w:ascii="GHEA Grapalat" w:hAnsi="GHEA Grapalat" w:cs="Sylfaen" w:hint="eastAsia"/>
          <w:b/>
          <w:sz w:val="20"/>
          <w:lang w:val="af-ZA"/>
        </w:rPr>
        <w:t>договоре</w:t>
      </w:r>
      <w:proofErr w:type="spellEnd"/>
    </w:p>
    <w:p w14:paraId="0265164E" w14:textId="77777777" w:rsidR="00137B9A" w:rsidRPr="00D46AE9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8C3C8B1" w14:textId="1793860F" w:rsidR="00B952EC" w:rsidRPr="00D46AE9" w:rsidRDefault="00B952EC" w:rsidP="007231A7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D46AE9">
        <w:rPr>
          <w:rFonts w:ascii="GHEA Grapalat" w:hAnsi="GHEA Grapalat"/>
          <w:sz w:val="24"/>
          <w:szCs w:val="24"/>
          <w:lang w:val="hy-AM"/>
        </w:rPr>
        <w:t>Մասիսի համայնքապետարանը</w:t>
      </w:r>
      <w:r w:rsidRPr="00D46AE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որը գտնվում է Կենտրոնական հրապարակ 4 հասցեում, </w:t>
      </w:r>
      <w:r w:rsidRPr="00D46AE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</w:t>
      </w:r>
      <w:r w:rsidRPr="00D46AE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Արարատի մարզի Մասիս համայնքի </w:t>
      </w:r>
      <w:r w:rsidR="00773864" w:rsidRPr="00D46AE9">
        <w:rPr>
          <w:rFonts w:ascii="GHEA Grapalat" w:eastAsia="Times New Roman" w:hAnsi="GHEA Grapalat" w:cs="Sylfaen"/>
          <w:sz w:val="24"/>
          <w:szCs w:val="24"/>
          <w:lang w:val="af-ZA" w:eastAsia="ru-RU"/>
        </w:rPr>
        <w:t>2025-2026</w:t>
      </w:r>
      <w:r w:rsidR="00773864" w:rsidRPr="00D46AE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թթ. </w:t>
      </w:r>
      <w:r w:rsidRPr="00D46AE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կարիքների համար </w:t>
      </w:r>
      <w:r w:rsidR="00773864" w:rsidRPr="00D46AE9">
        <w:rPr>
          <w:rFonts w:ascii="GHEA Grapalat" w:hAnsi="GHEA Grapalat" w:cs="Sylfaen"/>
          <w:sz w:val="24"/>
          <w:szCs w:val="24"/>
          <w:lang w:val="hy-AM"/>
        </w:rPr>
        <w:t>փողոցների նորոգման՝ ասֆալտապատման</w:t>
      </w:r>
      <w:r w:rsidR="00527339" w:rsidRPr="00D46AE9">
        <w:rPr>
          <w:rFonts w:ascii="GHEA Grapalat" w:hAnsi="GHEA Grapalat" w:cs="Sylfaen"/>
          <w:sz w:val="24"/>
          <w:szCs w:val="24"/>
          <w:lang w:val="hy-AM"/>
        </w:rPr>
        <w:t xml:space="preserve"> աշխատանքներների </w:t>
      </w:r>
      <w:r w:rsidR="00773864" w:rsidRPr="00D46AE9">
        <w:rPr>
          <w:rFonts w:ascii="GHEA Grapalat" w:hAnsi="GHEA Grapalat" w:cs="Sylfaen"/>
          <w:sz w:val="24"/>
          <w:szCs w:val="24"/>
          <w:lang w:val="hy-AM"/>
        </w:rPr>
        <w:t xml:space="preserve">որակի  տեխնիկական  հսկողության խորհրդատվական ծառայությունների </w:t>
      </w:r>
      <w:r w:rsidRPr="00D46AE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="00773864" w:rsidRPr="00D46AE9">
        <w:rPr>
          <w:rFonts w:ascii="GHEA Grapalat" w:hAnsi="GHEA Grapalat"/>
          <w:b/>
          <w:sz w:val="24"/>
          <w:szCs w:val="24"/>
          <w:lang w:val="hy-AM"/>
        </w:rPr>
        <w:t xml:space="preserve">ԱՄՄՀ-ԳՀԾՁԲ-25/85 </w:t>
      </w:r>
      <w:r w:rsidRPr="00D46AE9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29F6F9D5" w14:textId="61C0447D" w:rsidR="00B952EC" w:rsidRPr="00D46AE9" w:rsidRDefault="00B952EC" w:rsidP="00B952E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D46AE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Муниципалитет Масиса, расположенный по адресу Центральная площадь, 4, представляет ниже информацию о договоре, подписанном в результате процедуры закупки под кодом </w:t>
      </w:r>
      <w:r w:rsidR="00773864" w:rsidRPr="00D46AE9">
        <w:rPr>
          <w:rFonts w:ascii="GHEA Grapalat" w:hAnsi="GHEA Grapalat"/>
          <w:b/>
          <w:sz w:val="24"/>
          <w:szCs w:val="24"/>
          <w:lang w:val="hy-AM"/>
        </w:rPr>
        <w:t>ԱՄՄՀ-ԳՀԾՁԲ-25/85</w:t>
      </w:r>
      <w:r w:rsidRPr="00D46AE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821FA5" w:rsidRPr="00D46AE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организованной </w:t>
      </w:r>
      <w:r w:rsidR="00773864" w:rsidRPr="00D46AE9">
        <w:rPr>
          <w:rFonts w:ascii="GHEA Grapalat" w:eastAsia="Times New Roman" w:hAnsi="GHEA Grapalat" w:cs="Sylfaen"/>
          <w:sz w:val="24"/>
          <w:szCs w:val="24"/>
          <w:lang w:val="af-ZA" w:eastAsia="ru-RU"/>
        </w:rPr>
        <w:t>на закупку консультационных услуг по контролю качества работ по асфальтированию</w:t>
      </w:r>
      <w:r w:rsidR="00773864" w:rsidRPr="00D46AE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527339" w:rsidRPr="00D46AE9">
        <w:rPr>
          <w:rFonts w:ascii="GHEA Grapalat" w:eastAsia="Times New Roman" w:hAnsi="GHEA Grapalat" w:cs="Sylfaen"/>
          <w:sz w:val="24"/>
          <w:szCs w:val="24"/>
          <w:lang w:val="af-ZA" w:eastAsia="ru-RU"/>
        </w:rPr>
        <w:t>муниципалитета Масис</w:t>
      </w:r>
      <w:r w:rsidRPr="00D46AE9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8"/>
        <w:gridCol w:w="74"/>
        <w:gridCol w:w="69"/>
        <w:gridCol w:w="786"/>
        <w:gridCol w:w="190"/>
        <w:gridCol w:w="381"/>
        <w:gridCol w:w="255"/>
        <w:gridCol w:w="17"/>
        <w:gridCol w:w="52"/>
        <w:gridCol w:w="658"/>
        <w:gridCol w:w="570"/>
        <w:gridCol w:w="498"/>
        <w:gridCol w:w="208"/>
        <w:gridCol w:w="127"/>
        <w:gridCol w:w="301"/>
        <w:gridCol w:w="504"/>
        <w:gridCol w:w="186"/>
        <w:gridCol w:w="157"/>
        <w:gridCol w:w="570"/>
        <w:gridCol w:w="567"/>
        <w:gridCol w:w="267"/>
        <w:gridCol w:w="726"/>
        <w:gridCol w:w="1701"/>
      </w:tblGrid>
      <w:tr w:rsidR="00D46AE9" w:rsidRPr="00D46AE9" w14:paraId="3BCB0F4A" w14:textId="77777777" w:rsidTr="0052647B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2" w:type="dxa"/>
            <w:gridSpan w:val="23"/>
            <w:shd w:val="clear" w:color="auto" w:fill="auto"/>
            <w:vAlign w:val="center"/>
          </w:tcPr>
          <w:p w14:paraId="704BEDBB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D46AE9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46AE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46A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46AE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D46AE9" w:rsidRPr="00D46AE9" w14:paraId="796D388F" w14:textId="77777777" w:rsidTr="00F37D7F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7F10674" w14:textId="77777777" w:rsidR="0022631D" w:rsidRPr="00D46AE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D46AE9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46AE9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7A03CF9C" w14:textId="69762124" w:rsidR="0022631D" w:rsidRPr="00D46AE9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D46AE9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1F40F7E8" w14:textId="77777777" w:rsidR="0022631D" w:rsidRPr="00D46AE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D46AE9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14:paraId="25004655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D46AE9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14:paraId="2DC14698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D46AE9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2130" w:type="dxa"/>
            <w:gridSpan w:val="4"/>
            <w:vMerge w:val="restart"/>
            <w:shd w:val="clear" w:color="auto" w:fill="auto"/>
            <w:vAlign w:val="center"/>
          </w:tcPr>
          <w:p w14:paraId="3D3E4618" w14:textId="77777777" w:rsidR="0022631D" w:rsidRPr="00D46AE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D46AE9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6641BEE" w14:textId="77777777" w:rsidR="0022631D" w:rsidRPr="00D46AE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D46AE9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46AE9" w:rsidRPr="00D46AE9" w14:paraId="02BE1D52" w14:textId="77777777" w:rsidTr="00F37D7F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D46AE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528BE8BA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2682B33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D46AE9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14:paraId="17FF3D63" w14:textId="57F2478B" w:rsidR="0022631D" w:rsidRPr="00D46AE9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D46AE9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14:paraId="01CC38D9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30" w:type="dxa"/>
            <w:gridSpan w:val="4"/>
            <w:vMerge/>
            <w:shd w:val="clear" w:color="auto" w:fill="auto"/>
          </w:tcPr>
          <w:p w14:paraId="12AD9841" w14:textId="77777777" w:rsidR="0022631D" w:rsidRPr="00D46AE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B6AAAB" w14:textId="77777777" w:rsidR="0022631D" w:rsidRPr="00D46AE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688F77C8" w14:textId="77777777" w:rsidTr="00F37D7F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D46AE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36F72" w14:textId="77777777" w:rsidR="0022631D" w:rsidRPr="00D46AE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D46AE9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DCCB" w14:textId="60305FA1" w:rsidR="0022631D" w:rsidRPr="00D46AE9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D46AE9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1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D46AE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D46AE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6CB0AC86" w14:textId="77777777" w:rsidTr="00F37D7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2300DD74" w:rsidR="00821FA5" w:rsidRPr="00D46AE9" w:rsidRDefault="00821FA5" w:rsidP="00821F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846C5C0" w:rsidR="00821FA5" w:rsidRPr="00D46AE9" w:rsidRDefault="00916AB6" w:rsidP="007231A7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46AE9">
              <w:rPr>
                <w:rFonts w:ascii="GHEA Grapalat" w:hAnsi="GHEA Grapalat" w:cs="Sylfaen"/>
                <w:lang w:val="hy-AM"/>
              </w:rPr>
              <w:t xml:space="preserve">Մասիս համայնքի </w:t>
            </w:r>
            <w:r w:rsidR="007231A7" w:rsidRPr="00D46AE9">
              <w:rPr>
                <w:rFonts w:ascii="GHEA Grapalat" w:hAnsi="GHEA Grapalat" w:cs="Sylfaen"/>
                <w:lang w:val="hy-AM"/>
              </w:rPr>
              <w:t xml:space="preserve">Հովտաշատ, Սիփանիկ և Սիս բնակավայրերի </w:t>
            </w:r>
            <w:r w:rsidR="00773864" w:rsidRPr="00D46AE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փողոցների նորոգման՝ ասֆալտապատման </w:t>
            </w:r>
            <w:r w:rsidR="00773864" w:rsidRPr="00D46AE9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աշխատանքների որակի  տեխնիկական  հսկողության խորհրդատվական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6549C" w14:textId="77777777" w:rsidR="00821FA5" w:rsidRPr="00D46AE9" w:rsidRDefault="00821FA5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46AE9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դ</w:t>
            </w:r>
            <w:r w:rsidRPr="00D46AE9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4E38A5DC" w14:textId="77777777" w:rsidR="00821FA5" w:rsidRPr="00D46AE9" w:rsidRDefault="00821FA5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46AE9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821FA5" w:rsidRPr="00D46AE9" w:rsidRDefault="00821FA5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F47C2B4" w:rsidR="00821FA5" w:rsidRPr="00D46AE9" w:rsidRDefault="00821FA5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679C440" w:rsidR="00821FA5" w:rsidRPr="00D46AE9" w:rsidRDefault="00821FA5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5F9307A" w:rsidR="00821FA5" w:rsidRPr="00D46AE9" w:rsidRDefault="00916AB6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hAnsi="GHEA Grapalat" w:cs="Sylfaen"/>
                <w:lang w:val="hy-AM"/>
              </w:rPr>
              <w:t>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BD8994E" w:rsidR="00821FA5" w:rsidRPr="00D46AE9" w:rsidRDefault="007231A7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hAnsi="GHEA Grapalat" w:cs="Sylfaen"/>
                <w:lang w:val="hy-AM"/>
              </w:rPr>
              <w:t>9</w:t>
            </w:r>
            <w:r w:rsidRPr="00D46AE9">
              <w:rPr>
                <w:rFonts w:cs="Calibri"/>
                <w:lang w:val="hy-AM"/>
              </w:rPr>
              <w:t> </w:t>
            </w:r>
            <w:r w:rsidRPr="00D46AE9">
              <w:rPr>
                <w:rFonts w:ascii="GHEA Grapalat" w:hAnsi="GHEA Grapalat" w:cs="Sylfaen"/>
                <w:lang w:val="hy-AM"/>
              </w:rPr>
              <w:t>800 000</w:t>
            </w:r>
          </w:p>
        </w:tc>
        <w:tc>
          <w:tcPr>
            <w:tcW w:w="2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84E5CF2" w:rsidR="00821FA5" w:rsidRPr="00D46AE9" w:rsidRDefault="007231A7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 w:rsidRPr="00D46AE9">
              <w:rPr>
                <w:rFonts w:ascii="GHEA Grapalat" w:hAnsi="GHEA Grapalat" w:cs="Sylfaen"/>
                <w:lang w:val="hy-AM"/>
              </w:rPr>
              <w:t xml:space="preserve">Մասիս համայնքի Հովտաշատ, Սիփանիկ և Սիս բնակավայրերի </w:t>
            </w:r>
            <w:r w:rsidRPr="00D46AE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փողոցների նորոգման՝ ասֆալտապատման աշխատանքների որակի  </w:t>
            </w:r>
            <w:r w:rsidRPr="00D46AE9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տեխնիկական  հսկողության խորհրդատվական ծառայություններ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D847777" w:rsidR="00821FA5" w:rsidRPr="00D46AE9" w:rsidRDefault="007231A7" w:rsidP="00821FA5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46AE9">
              <w:rPr>
                <w:rFonts w:ascii="GHEA Grapalat" w:hAnsi="GHEA Grapalat" w:cs="Sylfaen"/>
                <w:lang w:val="hy-AM"/>
              </w:rPr>
              <w:lastRenderedPageBreak/>
              <w:t xml:space="preserve">Մասիս համայնքի Հովտաշատ, Սիփանիկ և Սիս բնակավայրերի </w:t>
            </w:r>
            <w:r w:rsidRPr="00D46AE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փողոցների նորոգման՝ ասֆալտապատման </w:t>
            </w:r>
            <w:r w:rsidRPr="00D46AE9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աշխատանքների որակի  տեխնիկական  հսկողության խորհրդատվական ծառայություններ</w:t>
            </w:r>
          </w:p>
        </w:tc>
      </w:tr>
      <w:tr w:rsidR="00D46AE9" w:rsidRPr="00D46AE9" w14:paraId="4B8BC031" w14:textId="77777777" w:rsidTr="00941CD0">
        <w:trPr>
          <w:trHeight w:val="169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451180EC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6AE9" w:rsidRPr="00D46AE9" w14:paraId="24C3B0CB" w14:textId="77777777" w:rsidTr="00161284">
        <w:trPr>
          <w:trHeight w:val="137"/>
        </w:trPr>
        <w:tc>
          <w:tcPr>
            <w:tcW w:w="4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7C777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B58E534" w14:textId="24EA9FBA" w:rsidR="00DE2493" w:rsidRPr="00D46AE9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6A324" w14:textId="68EE54CA" w:rsidR="0022631D" w:rsidRPr="00D46AE9" w:rsidRDefault="006425CC" w:rsidP="006425CC">
            <w:pPr>
              <w:jc w:val="center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  <w:r w:rsidRPr="00D46AE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D46AE9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 xml:space="preserve">ՀՀ </w:t>
            </w:r>
            <w:r w:rsidR="000148FA" w:rsidRPr="00D46AE9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օրենքի 2</w:t>
            </w:r>
            <w:r w:rsidR="00773864" w:rsidRPr="00D46AE9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2</w:t>
            </w:r>
            <w:r w:rsidR="000148FA" w:rsidRPr="00D46AE9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-րդ հոդված</w:t>
            </w:r>
          </w:p>
          <w:p w14:paraId="2C5DC7B8" w14:textId="223B0047" w:rsidR="00DE2493" w:rsidRPr="00D46AE9" w:rsidRDefault="00773864" w:rsidP="006425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6AE9">
              <w:rPr>
                <w:rFonts w:ascii="GHEA Grapalat" w:hAnsi="GHEA Grapalat"/>
                <w:sz w:val="20"/>
                <w:szCs w:val="20"/>
                <w:lang w:val="hy-AM"/>
              </w:rPr>
              <w:t>Статья 22</w:t>
            </w:r>
            <w:r w:rsidR="000148FA" w:rsidRPr="00D46AE9">
              <w:rPr>
                <w:rFonts w:ascii="GHEA Grapalat" w:hAnsi="GHEA Grapalat"/>
                <w:sz w:val="20"/>
                <w:szCs w:val="20"/>
                <w:lang w:val="hy-AM"/>
              </w:rPr>
              <w:t xml:space="preserve"> Закона РА «О закупках»</w:t>
            </w:r>
          </w:p>
        </w:tc>
      </w:tr>
      <w:tr w:rsidR="00D46AE9" w:rsidRPr="00D46AE9" w14:paraId="075EEA57" w14:textId="77777777" w:rsidTr="00941CD0">
        <w:trPr>
          <w:trHeight w:val="196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6AE9" w:rsidRPr="00D46AE9" w14:paraId="681596E8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210E" w14:textId="77777777" w:rsidR="0022631D" w:rsidRPr="00D46AE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46AE9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4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E2DC042" w:rsidR="0022631D" w:rsidRPr="00D46AE9" w:rsidRDefault="000148FA" w:rsidP="007231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7231A7"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B47CE0" w:rsidRPr="00D46AE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321F6"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231A7"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DE2FF2" w:rsidRPr="00D46AE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E2FF2"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C30C6E"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E6464"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</w:t>
            </w:r>
            <w:r w:rsidR="005E6464" w:rsidRPr="00D46AE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D46AE9" w:rsidRPr="00D46AE9" w14:paraId="199F948A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D7841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5E69A0" w:rsidRPr="00D46AE9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46AE9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D46AE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6EE9B008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D46AE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13FE412E" w14:textId="77777777" w:rsidTr="00B939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57FF" w14:textId="77777777" w:rsidR="00950979" w:rsidRPr="00D46AE9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950979" w:rsidRPr="00D46AE9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D46A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46A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D46A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46A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D46A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46A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D46A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46A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50979" w:rsidRPr="00D46AE9" w:rsidRDefault="00950979" w:rsidP="009509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97FB" w14:textId="77777777" w:rsidR="00950979" w:rsidRPr="00D46AE9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D46A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950979" w:rsidRPr="00D46AE9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D46A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AAF7" w14:textId="77777777" w:rsidR="00950979" w:rsidRPr="00D46AE9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950979" w:rsidRPr="00D46AE9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D46AE9" w:rsidRPr="00D46AE9" w14:paraId="321D26CF" w14:textId="77777777" w:rsidTr="00B939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D46AE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D46AE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68E691E2" w14:textId="77777777" w:rsidTr="00B939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D46AE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D46AE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30B89418" w14:textId="77777777" w:rsidTr="00941CD0">
        <w:trPr>
          <w:trHeight w:val="54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70776DB4" w14:textId="77777777" w:rsidR="0022631D" w:rsidRPr="00D46AE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10DC4861" w14:textId="77777777" w:rsidTr="0052647B">
        <w:trPr>
          <w:trHeight w:val="605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D7A439A" w14:textId="77777777" w:rsidR="006F2779" w:rsidRPr="00D46AE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D46AE9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887" w:type="dxa"/>
            <w:gridSpan w:val="5"/>
            <w:vMerge w:val="restart"/>
            <w:shd w:val="clear" w:color="auto" w:fill="auto"/>
            <w:vAlign w:val="center"/>
          </w:tcPr>
          <w:p w14:paraId="4C17BF13" w14:textId="77777777" w:rsidR="006F2779" w:rsidRPr="00D46AE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46AE9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331A66" w:rsidRPr="00D46AE9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D46AE9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D46AE9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745" w:type="dxa"/>
            <w:gridSpan w:val="18"/>
            <w:shd w:val="clear" w:color="auto" w:fill="auto"/>
            <w:vAlign w:val="center"/>
          </w:tcPr>
          <w:p w14:paraId="1B68F033" w14:textId="77777777" w:rsidR="006F2779" w:rsidRPr="00D46AE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D64CE1" w:rsidRPr="00D46AE9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D46AE9" w:rsidRPr="00D46AE9" w14:paraId="3FD00E3A" w14:textId="77777777" w:rsidTr="00B93910">
        <w:trPr>
          <w:trHeight w:val="365"/>
        </w:trPr>
        <w:tc>
          <w:tcPr>
            <w:tcW w:w="630" w:type="dxa"/>
            <w:vMerge/>
            <w:shd w:val="clear" w:color="auto" w:fill="auto"/>
            <w:vAlign w:val="center"/>
          </w:tcPr>
          <w:p w14:paraId="67E5DBFB" w14:textId="77777777" w:rsidR="00012170" w:rsidRPr="00D46AE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87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D46AE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75D1D5C9" w14:textId="77777777" w:rsidR="00331A66" w:rsidRPr="00D46AE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D46AE9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D46AE9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680472F5" w14:textId="77777777" w:rsidR="00012170" w:rsidRPr="00D46AE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D46AE9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40B29914" w14:textId="77777777" w:rsidR="00012170" w:rsidRPr="00D46AE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="00E457C8"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D46AE9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D46AE9" w:rsidRPr="00D46AE9" w14:paraId="73BC0ED1" w14:textId="77777777" w:rsidTr="00B93910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6642AF35" w14:textId="03EF2264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3B89868A" w14:textId="77777777" w:rsidR="007231A7" w:rsidRPr="00D46AE9" w:rsidRDefault="007231A7" w:rsidP="007231A7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«Արխինէքս»  ՍՊԸ</w:t>
            </w:r>
          </w:p>
          <w:p w14:paraId="274879D1" w14:textId="25FB2BB5" w:rsidR="007231A7" w:rsidRPr="00D46AE9" w:rsidRDefault="007231A7" w:rsidP="007231A7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ООО  «</w:t>
            </w:r>
            <w:proofErr w:type="spellStart"/>
            <w:r w:rsidRPr="00D46AE9">
              <w:rPr>
                <w:rFonts w:ascii="GHEA Grapalat" w:hAnsi="GHEA Grapalat"/>
                <w:b/>
                <w:lang w:val="ru-RU"/>
              </w:rPr>
              <w:t>Архинэкс</w:t>
            </w:r>
            <w:proofErr w:type="spellEnd"/>
            <w:r w:rsidRPr="00D46AE9">
              <w:rPr>
                <w:rFonts w:ascii="GHEA Grapalat" w:hAnsi="GHEA Grapalat"/>
                <w:b/>
                <w:lang w:val="hy-AM"/>
              </w:rPr>
              <w:t xml:space="preserve"> »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2276208B" w14:textId="3D03175B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2</w:t>
            </w:r>
            <w:r w:rsidRPr="00D46AE9">
              <w:rPr>
                <w:rFonts w:cs="Calibri"/>
                <w:b/>
                <w:lang w:val="hy-AM"/>
              </w:rPr>
              <w:t> </w:t>
            </w:r>
            <w:r w:rsidRPr="00D46AE9">
              <w:rPr>
                <w:rFonts w:ascii="GHEA Grapalat" w:hAnsi="GHEA Grapalat"/>
                <w:b/>
                <w:lang w:val="hy-AM"/>
              </w:rPr>
              <w:t>900 000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28CB3144" w14:textId="3CAF4C6E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-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62DBD18" w14:textId="1577C86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2</w:t>
            </w:r>
            <w:r w:rsidRPr="00D46AE9">
              <w:rPr>
                <w:rFonts w:cs="Calibri"/>
                <w:b/>
                <w:lang w:val="hy-AM"/>
              </w:rPr>
              <w:t> </w:t>
            </w:r>
            <w:r w:rsidRPr="00D46AE9">
              <w:rPr>
                <w:rFonts w:ascii="GHEA Grapalat" w:hAnsi="GHEA Grapalat"/>
                <w:b/>
                <w:lang w:val="hy-AM"/>
              </w:rPr>
              <w:t>900 000</w:t>
            </w:r>
          </w:p>
        </w:tc>
      </w:tr>
      <w:tr w:rsidR="00D46AE9" w:rsidRPr="00D46AE9" w14:paraId="11706148" w14:textId="77777777" w:rsidTr="00B93910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1AD0F155" w14:textId="1F50CABE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276BD3B9" w14:textId="77777777" w:rsidR="007231A7" w:rsidRPr="00D46AE9" w:rsidRDefault="007231A7" w:rsidP="007231A7">
            <w:pPr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«Ճաննախագիծ ինստիտուտ»  ՍՊԸ</w:t>
            </w:r>
          </w:p>
          <w:p w14:paraId="5CC6F9C2" w14:textId="6EA61A20" w:rsidR="007231A7" w:rsidRPr="00D46AE9" w:rsidRDefault="007231A7" w:rsidP="007231A7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ООО  «</w:t>
            </w:r>
            <w:r w:rsidRPr="00D46AE9">
              <w:rPr>
                <w:rFonts w:ascii="GHEA Grapalat" w:hAnsi="GHEA Grapalat"/>
                <w:lang w:val="ru-RU"/>
              </w:rPr>
              <w:t>Институт дорожных проектов</w:t>
            </w:r>
            <w:r w:rsidRPr="00D46AE9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586863F0" w14:textId="78FAC6DF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4</w:t>
            </w:r>
            <w:r w:rsidRPr="00D46AE9">
              <w:rPr>
                <w:rFonts w:cs="Calibri"/>
                <w:lang w:val="hy-AM"/>
              </w:rPr>
              <w:t> </w:t>
            </w:r>
            <w:r w:rsidRPr="00D46AE9">
              <w:rPr>
                <w:rFonts w:ascii="GHEA Grapalat" w:hAnsi="GHEA Grapalat"/>
                <w:lang w:val="hy-AM"/>
              </w:rPr>
              <w:t>995 000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37CECD92" w14:textId="37410340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hAnsi="GHEA Grapalat"/>
                <w:lang w:val="hy-AM"/>
              </w:rPr>
              <w:t>999 000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3B13CA6" w14:textId="627F6BB6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5</w:t>
            </w:r>
            <w:r w:rsidRPr="00D46AE9">
              <w:rPr>
                <w:rFonts w:cs="Calibri"/>
                <w:lang w:val="hy-AM"/>
              </w:rPr>
              <w:t> </w:t>
            </w:r>
            <w:r w:rsidRPr="00D46AE9">
              <w:rPr>
                <w:rFonts w:ascii="GHEA Grapalat" w:hAnsi="GHEA Grapalat"/>
                <w:lang w:val="hy-AM"/>
              </w:rPr>
              <w:t>994 000</w:t>
            </w:r>
          </w:p>
        </w:tc>
      </w:tr>
      <w:tr w:rsidR="00D46AE9" w:rsidRPr="00D46AE9" w14:paraId="67102CCA" w14:textId="77777777" w:rsidTr="00B93910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0BDB547F" w14:textId="4657BBFF" w:rsidR="007231A7" w:rsidRPr="00D46AE9" w:rsidRDefault="00B95659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4D540AB8" w14:textId="77777777" w:rsidR="007231A7" w:rsidRPr="00D46AE9" w:rsidRDefault="007231A7" w:rsidP="007231A7">
            <w:pPr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«Սուար»  ՍՊԸ</w:t>
            </w:r>
          </w:p>
          <w:p w14:paraId="7845503E" w14:textId="2C2C1A60" w:rsidR="007231A7" w:rsidRPr="00D46AE9" w:rsidRDefault="007231A7" w:rsidP="007231A7">
            <w:pPr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ООО  «</w:t>
            </w:r>
            <w:proofErr w:type="spellStart"/>
            <w:r w:rsidRPr="00D46AE9">
              <w:rPr>
                <w:rFonts w:ascii="GHEA Grapalat" w:hAnsi="GHEA Grapalat"/>
                <w:lang w:val="ru-RU"/>
              </w:rPr>
              <w:t>Суар</w:t>
            </w:r>
            <w:proofErr w:type="spellEnd"/>
            <w:r w:rsidRPr="00D46AE9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16245F00" w14:textId="32FC8D13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3</w:t>
            </w:r>
            <w:r w:rsidRPr="00D46AE9">
              <w:rPr>
                <w:rFonts w:cs="Calibri"/>
                <w:lang w:val="hy-AM"/>
              </w:rPr>
              <w:t> </w:t>
            </w:r>
            <w:r w:rsidRPr="00D46AE9">
              <w:rPr>
                <w:rFonts w:ascii="GHEA Grapalat" w:hAnsi="GHEA Grapalat"/>
                <w:lang w:val="hy-AM"/>
              </w:rPr>
              <w:t>822 000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C5D3BE0" w14:textId="1DBCCE39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6FCEAEAE" w14:textId="6F401CA6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3</w:t>
            </w:r>
            <w:r w:rsidRPr="00D46AE9">
              <w:rPr>
                <w:rFonts w:cs="Calibri"/>
                <w:lang w:val="hy-AM"/>
              </w:rPr>
              <w:t> </w:t>
            </w:r>
            <w:r w:rsidRPr="00D46AE9">
              <w:rPr>
                <w:rFonts w:ascii="GHEA Grapalat" w:hAnsi="GHEA Grapalat"/>
                <w:lang w:val="hy-AM"/>
              </w:rPr>
              <w:t>822 000</w:t>
            </w:r>
          </w:p>
        </w:tc>
      </w:tr>
      <w:tr w:rsidR="00D46AE9" w:rsidRPr="00D46AE9" w14:paraId="4E870343" w14:textId="77777777" w:rsidTr="00B93910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3391DB81" w14:textId="2ED3F549" w:rsidR="007231A7" w:rsidRPr="00D46AE9" w:rsidRDefault="00B95659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0997F223" w14:textId="77777777" w:rsidR="007231A7" w:rsidRPr="00D46AE9" w:rsidRDefault="007231A7" w:rsidP="007231A7">
            <w:pPr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«Դրիմ Փրոջեկտ»  ՍՊԸ</w:t>
            </w:r>
          </w:p>
          <w:p w14:paraId="7D9EA0A0" w14:textId="2530D67F" w:rsidR="007231A7" w:rsidRPr="00D46AE9" w:rsidRDefault="007231A7" w:rsidP="007231A7">
            <w:pPr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lastRenderedPageBreak/>
              <w:t>ООО  «Дрим Проджект »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4985263E" w14:textId="5DA19F4D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D46AE9">
              <w:rPr>
                <w:rFonts w:cs="Calibri"/>
                <w:lang w:val="hy-AM"/>
              </w:rPr>
              <w:t> </w:t>
            </w:r>
            <w:r w:rsidRPr="00D46AE9">
              <w:rPr>
                <w:rFonts w:ascii="GHEA Grapalat" w:hAnsi="GHEA Grapalat"/>
                <w:lang w:val="hy-AM"/>
              </w:rPr>
              <w:t>080 000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1418E5C7" w14:textId="1C692CA9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A33C130" w14:textId="09E3012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3</w:t>
            </w:r>
            <w:r w:rsidRPr="00D46AE9">
              <w:rPr>
                <w:rFonts w:cs="Calibri"/>
                <w:lang w:val="hy-AM"/>
              </w:rPr>
              <w:t> </w:t>
            </w:r>
            <w:r w:rsidRPr="00D46AE9">
              <w:rPr>
                <w:rFonts w:ascii="GHEA Grapalat" w:hAnsi="GHEA Grapalat"/>
                <w:lang w:val="hy-AM"/>
              </w:rPr>
              <w:t>080 000</w:t>
            </w:r>
          </w:p>
        </w:tc>
      </w:tr>
      <w:tr w:rsidR="00D46AE9" w:rsidRPr="00D46AE9" w14:paraId="5ADF4608" w14:textId="77777777" w:rsidTr="00B93910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0324AEAA" w14:textId="1475CE95" w:rsidR="007231A7" w:rsidRPr="00D46AE9" w:rsidRDefault="00B95659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>5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64AFD9A8" w14:textId="77777777" w:rsidR="007231A7" w:rsidRPr="00D46AE9" w:rsidRDefault="007231A7" w:rsidP="007231A7">
            <w:pPr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«Բլուր Շին»  ՍՊԸ</w:t>
            </w:r>
          </w:p>
          <w:p w14:paraId="314D54A0" w14:textId="493DED7A" w:rsidR="007231A7" w:rsidRPr="00D46AE9" w:rsidRDefault="007231A7" w:rsidP="007231A7">
            <w:pPr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ООО  «Блур Шин »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7EB43FB0" w14:textId="67CC4D4A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5</w:t>
            </w:r>
            <w:r w:rsidRPr="00D46AE9">
              <w:rPr>
                <w:rFonts w:cs="Calibri"/>
                <w:lang w:val="hy-AM"/>
              </w:rPr>
              <w:t> </w:t>
            </w:r>
            <w:r w:rsidRPr="00D46AE9">
              <w:rPr>
                <w:rFonts w:ascii="GHEA Grapalat" w:hAnsi="GHEA Grapalat"/>
                <w:lang w:val="hy-AM"/>
              </w:rPr>
              <w:t>300 000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63FC314E" w14:textId="23BE0646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5CFC6C9A" w14:textId="4C035E9B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5</w:t>
            </w:r>
            <w:r w:rsidRPr="00D46AE9">
              <w:rPr>
                <w:rFonts w:cs="Calibri"/>
                <w:lang w:val="hy-AM"/>
              </w:rPr>
              <w:t> </w:t>
            </w:r>
            <w:r w:rsidRPr="00D46AE9">
              <w:rPr>
                <w:rFonts w:ascii="GHEA Grapalat" w:hAnsi="GHEA Grapalat"/>
                <w:lang w:val="hy-AM"/>
              </w:rPr>
              <w:t>300 000</w:t>
            </w:r>
          </w:p>
        </w:tc>
      </w:tr>
      <w:tr w:rsidR="00D46AE9" w:rsidRPr="00D46AE9" w14:paraId="700CD07F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10ED0606" w14:textId="401B3968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6AE9" w:rsidRPr="00D46AE9" w14:paraId="315B75C0" w14:textId="77777777" w:rsidTr="004B1D88">
        <w:trPr>
          <w:trHeight w:val="272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569F1E55" w14:textId="3ADCA550" w:rsidR="0076627E" w:rsidRPr="00D46AE9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6AE9" w:rsidRPr="00D46AE9" w14:paraId="521126E1" w14:textId="77777777" w:rsidTr="00941CD0"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46AE9" w:rsidRPr="00D46AE9" w14:paraId="552679BF" w14:textId="77777777" w:rsidTr="0052647B">
        <w:tc>
          <w:tcPr>
            <w:tcW w:w="630" w:type="dxa"/>
            <w:vMerge w:val="restart"/>
            <w:shd w:val="clear" w:color="auto" w:fill="auto"/>
            <w:vAlign w:val="center"/>
          </w:tcPr>
          <w:p w14:paraId="770D59CE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9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46AE9" w:rsidRPr="00D46AE9" w14:paraId="3CA6FABC" w14:textId="77777777" w:rsidTr="0052647B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</w:t>
            </w:r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46AE9" w:rsidRPr="00D46AE9" w14:paraId="5E96A1C5" w14:textId="77777777" w:rsidTr="0052647B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443F73EF" w14:textId="77777777" w:rsidTr="0052647B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522ACAFB" w14:textId="77777777" w:rsidTr="00161284">
        <w:trPr>
          <w:trHeight w:val="331"/>
        </w:trPr>
        <w:tc>
          <w:tcPr>
            <w:tcW w:w="2472" w:type="dxa"/>
            <w:gridSpan w:val="3"/>
            <w:shd w:val="clear" w:color="auto" w:fill="auto"/>
            <w:vAlign w:val="center"/>
          </w:tcPr>
          <w:p w14:paraId="239E657B" w14:textId="77777777" w:rsidR="0076627E" w:rsidRPr="00D46AE9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76627E" w:rsidRPr="00D46AE9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D46AE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90" w:type="dxa"/>
            <w:gridSpan w:val="21"/>
            <w:shd w:val="clear" w:color="auto" w:fill="auto"/>
            <w:vAlign w:val="center"/>
          </w:tcPr>
          <w:p w14:paraId="18C24274" w14:textId="77777777" w:rsidR="0076627E" w:rsidRPr="00D46AE9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D46AE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D46AE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D46AE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D46AE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76627E" w:rsidRPr="00D46AE9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D46AE9" w:rsidRPr="00D46AE9" w14:paraId="617248CD" w14:textId="77777777" w:rsidTr="00941CD0">
        <w:trPr>
          <w:trHeight w:val="289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6AE9" w:rsidRPr="00D46AE9" w14:paraId="1515C769" w14:textId="77777777" w:rsidTr="00161284">
        <w:trPr>
          <w:trHeight w:val="346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7124F" w14:textId="77777777" w:rsidR="0076627E" w:rsidRPr="00D46AE9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76627E" w:rsidRPr="00D46AE9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1FAFFEE" w:rsidR="0076627E" w:rsidRPr="00D46AE9" w:rsidRDefault="007231A7" w:rsidP="007231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02</w:t>
            </w:r>
            <w:r w:rsidR="0076627E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="0076627E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6627E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477C34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6627E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76627E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D46AE9" w:rsidRPr="00D46AE9" w14:paraId="71BEA872" w14:textId="77777777" w:rsidTr="00F37D7F">
        <w:trPr>
          <w:trHeight w:val="92"/>
        </w:trPr>
        <w:tc>
          <w:tcPr>
            <w:tcW w:w="4880" w:type="dxa"/>
            <w:gridSpan w:val="11"/>
            <w:vMerge w:val="restart"/>
            <w:shd w:val="clear" w:color="auto" w:fill="auto"/>
            <w:vAlign w:val="center"/>
          </w:tcPr>
          <w:p w14:paraId="03326624" w14:textId="77777777" w:rsidR="0076627E" w:rsidRPr="00D46AE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76627E" w:rsidRPr="00D46AE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E9C" w14:textId="77777777" w:rsidR="0076627E" w:rsidRPr="00D46AE9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76627E" w:rsidRPr="00D46AE9" w:rsidRDefault="0076627E" w:rsidP="0076627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ADFA7" w14:textId="77777777" w:rsidR="0076627E" w:rsidRPr="00D46AE9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76627E" w:rsidRPr="00D46AE9" w:rsidRDefault="0076627E" w:rsidP="0076627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D46AE9" w:rsidRPr="00D46AE9" w14:paraId="04C80107" w14:textId="77777777" w:rsidTr="00F37D7F">
        <w:trPr>
          <w:trHeight w:val="92"/>
        </w:trPr>
        <w:tc>
          <w:tcPr>
            <w:tcW w:w="488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6627E" w:rsidRPr="00D46AE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11ACA0C" w:rsidR="0076627E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E45E67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="00E45E67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477C34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E45E67" w:rsidRPr="00D46AE9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E45E67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2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A657611" w:rsidR="0076627E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 w:rsidR="00E45E67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="00E45E67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477C34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E45E6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E45E67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D46AE9" w:rsidRPr="00D46AE9" w14:paraId="2254FA5C" w14:textId="77777777" w:rsidTr="00941CD0">
        <w:trPr>
          <w:trHeight w:val="344"/>
        </w:trPr>
        <w:tc>
          <w:tcPr>
            <w:tcW w:w="1126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93D3FE" w14:textId="77777777" w:rsidR="0076627E" w:rsidRPr="00D46AE9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0D478F5" w:rsidR="0076627E" w:rsidRPr="00D46AE9" w:rsidRDefault="0076627E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7231A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</w:t>
            </w:r>
            <w:r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F64BB2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9</w:t>
            </w:r>
            <w:r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477C34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D46AE9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D46AE9" w:rsidRPr="00D46AE9" w14:paraId="3C75DA26" w14:textId="77777777" w:rsidTr="00161284">
        <w:trPr>
          <w:trHeight w:val="344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BEF22" w14:textId="77777777" w:rsidR="0076627E" w:rsidRPr="00D46AE9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76627E" w:rsidRPr="00D46AE9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9BB52" w14:textId="7EF02FD3" w:rsidR="0076627E" w:rsidRPr="00D46AE9" w:rsidRDefault="00AF4235" w:rsidP="0076627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="0076627E" w:rsidRPr="00D46AE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6F75AA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F64BB2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  <w:r w:rsidR="0076627E" w:rsidRPr="00D46AE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76627E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71C7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6627E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76627E" w:rsidRPr="00D46AE9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76627E" w:rsidRPr="00D46AE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0BF9760D" w:rsidR="0076627E" w:rsidRPr="00D46AE9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6AE9" w:rsidRPr="00D46AE9" w14:paraId="0682C6BE" w14:textId="77777777" w:rsidTr="00161284">
        <w:trPr>
          <w:trHeight w:val="344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2DC1" w14:textId="77777777" w:rsidR="0076627E" w:rsidRPr="00D46AE9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76627E" w:rsidRPr="00D46AE9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подписания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договора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заказчиком</w:t>
            </w:r>
            <w:proofErr w:type="spellEnd"/>
          </w:p>
        </w:tc>
        <w:tc>
          <w:tcPr>
            <w:tcW w:w="63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F4CAD" w14:textId="321EC295" w:rsidR="008F7620" w:rsidRPr="00D46AE9" w:rsidRDefault="00AF4235" w:rsidP="008F7620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22</w:t>
            </w:r>
            <w:r w:rsidR="008F7620" w:rsidRPr="00D46AE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64BB2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="008F7620" w:rsidRPr="00D46AE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8F7620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="008F7620" w:rsidRPr="00D46AE9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8F7620" w:rsidRPr="00D46AE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20C378B8" w:rsidR="0076627E" w:rsidRPr="00D46AE9" w:rsidRDefault="0076627E" w:rsidP="008F76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6AE9" w:rsidRPr="00D46AE9" w14:paraId="79A64497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620F225D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4E4EA255" w14:textId="77777777" w:rsidTr="0052647B">
        <w:tc>
          <w:tcPr>
            <w:tcW w:w="630" w:type="dxa"/>
            <w:vMerge w:val="restart"/>
            <w:shd w:val="clear" w:color="auto" w:fill="auto"/>
            <w:vAlign w:val="center"/>
          </w:tcPr>
          <w:p w14:paraId="038C3E60" w14:textId="77777777" w:rsidR="0076627E" w:rsidRPr="00D46AE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76627E" w:rsidRPr="00D46AE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D46AE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5539B8D4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D46AE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790" w:type="dxa"/>
            <w:gridSpan w:val="21"/>
            <w:shd w:val="clear" w:color="auto" w:fill="auto"/>
            <w:vAlign w:val="center"/>
          </w:tcPr>
          <w:p w14:paraId="29917171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proofErr w:type="spellEnd"/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D46AE9" w:rsidRPr="00D46AE9" w14:paraId="11F19FA1" w14:textId="77777777" w:rsidTr="00F37D7F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76627E" w:rsidRPr="00D46AE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2856C5C6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vMerge w:val="restart"/>
            <w:shd w:val="clear" w:color="auto" w:fill="auto"/>
            <w:vAlign w:val="center"/>
          </w:tcPr>
          <w:p w14:paraId="2DE30ECB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D46AE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778" w:type="dxa"/>
            <w:gridSpan w:val="4"/>
            <w:vMerge w:val="restart"/>
            <w:shd w:val="clear" w:color="auto" w:fill="auto"/>
            <w:vAlign w:val="center"/>
          </w:tcPr>
          <w:p w14:paraId="1A541BB2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D46AE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14:paraId="191C74B3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14:paraId="1AF8A983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911FBB2" w14:textId="476C875F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D46AE9" w:rsidRPr="00D46AE9" w14:paraId="4DC53241" w14:textId="77777777" w:rsidTr="00F37D7F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76627E" w:rsidRPr="00D46AE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078A8417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shd w:val="clear" w:color="auto" w:fill="auto"/>
            <w:vAlign w:val="center"/>
          </w:tcPr>
          <w:p w14:paraId="67FA13FC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shd w:val="clear" w:color="auto" w:fill="auto"/>
            <w:vAlign w:val="center"/>
          </w:tcPr>
          <w:p w14:paraId="7FDD9C22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14:paraId="73BBD2A3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shd w:val="clear" w:color="auto" w:fill="auto"/>
            <w:vAlign w:val="center"/>
          </w:tcPr>
          <w:p w14:paraId="078CB506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3C0959C2" w14:textId="7F209132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D46AE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D46AE9" w:rsidRPr="00D46AE9" w14:paraId="75FDA7D8" w14:textId="77777777" w:rsidTr="00F37D7F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6627E" w:rsidRPr="00D46AE9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41F59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36417" w14:textId="77777777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76627E" w:rsidRPr="00D46AE9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D46AE9" w:rsidRPr="00D46AE9" w14:paraId="1EC4083C" w14:textId="77777777" w:rsidTr="00F37D7F">
        <w:trPr>
          <w:trHeight w:val="26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E0E6E" w14:textId="6088B954" w:rsidR="00244AE0" w:rsidRPr="00D46AE9" w:rsidRDefault="00244AE0" w:rsidP="00EE03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D46AE9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9991" w14:textId="77777777" w:rsidR="007231A7" w:rsidRPr="00D46AE9" w:rsidRDefault="007231A7" w:rsidP="007231A7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«Արխինէքս»  ՍՊԸ</w:t>
            </w:r>
          </w:p>
          <w:p w14:paraId="543C832D" w14:textId="660348C2" w:rsidR="00244AE0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ООО  «</w:t>
            </w:r>
            <w:proofErr w:type="spellStart"/>
            <w:r w:rsidRPr="00D46AE9">
              <w:rPr>
                <w:rFonts w:ascii="GHEA Grapalat" w:hAnsi="GHEA Grapalat"/>
                <w:b/>
                <w:lang w:val="ru-RU"/>
              </w:rPr>
              <w:t>Архинэкс</w:t>
            </w:r>
            <w:proofErr w:type="spellEnd"/>
            <w:r w:rsidRPr="00D46AE9">
              <w:rPr>
                <w:rFonts w:ascii="GHEA Grapalat" w:hAnsi="GHEA Grapalat"/>
                <w:b/>
                <w:lang w:val="hy-AM"/>
              </w:rPr>
              <w:t xml:space="preserve"> »</w:t>
            </w:r>
          </w:p>
        </w:tc>
        <w:tc>
          <w:tcPr>
            <w:tcW w:w="16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140CC" w14:textId="5C85AC85" w:rsidR="00244AE0" w:rsidRPr="00D46AE9" w:rsidRDefault="00773864" w:rsidP="00F64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 xml:space="preserve">ԱՄՄՀ-ԳՀԾՁԲ-25/85 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F97B7" w14:textId="239A5653" w:rsidR="00244AE0" w:rsidRPr="00D46AE9" w:rsidRDefault="00AF4235" w:rsidP="00F64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</w:pPr>
            <w:r w:rsidRPr="00D46AE9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22</w:t>
            </w:r>
            <w:r w:rsidR="00244AE0" w:rsidRPr="00D46AE9">
              <w:rPr>
                <w:rFonts w:ascii="MS Gothic" w:eastAsia="MS Gothic" w:hAnsi="MS Gothic" w:cs="MS Gothic" w:hint="eastAsia"/>
                <w:bCs/>
                <w:sz w:val="20"/>
                <w:szCs w:val="20"/>
                <w:lang w:eastAsia="ru-RU"/>
              </w:rPr>
              <w:t>․</w:t>
            </w:r>
            <w:r w:rsidR="00244AE0" w:rsidRPr="00D46AE9"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  <w:t>0</w:t>
            </w:r>
            <w:r w:rsidR="00F64BB2" w:rsidRPr="00D46AE9"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  <w:t>9</w:t>
            </w:r>
            <w:r w:rsidR="00244AE0" w:rsidRPr="00D46AE9">
              <w:rPr>
                <w:rFonts w:ascii="MS Gothic" w:eastAsia="MS Gothic" w:hAnsi="MS Gothic" w:cs="MS Gothic" w:hint="eastAsia"/>
                <w:bCs/>
                <w:sz w:val="20"/>
                <w:szCs w:val="20"/>
                <w:lang w:eastAsia="ru-RU"/>
              </w:rPr>
              <w:t>․</w:t>
            </w:r>
            <w:r w:rsidR="00244AE0" w:rsidRPr="00D46AE9"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  <w:t>2025 թ</w:t>
            </w:r>
            <w:r w:rsidR="00244AE0" w:rsidRPr="00D46AE9">
              <w:rPr>
                <w:rFonts w:ascii="MS Gothic" w:eastAsia="MS Gothic" w:hAnsi="MS Gothic" w:cs="MS Gothic" w:hint="eastAsia"/>
                <w:bCs/>
                <w:sz w:val="20"/>
                <w:szCs w:val="20"/>
                <w:lang w:eastAsia="ru-RU"/>
              </w:rPr>
              <w:t>․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C3DDE" w14:textId="6084C06F" w:rsidR="00244AE0" w:rsidRPr="00D46AE9" w:rsidRDefault="00F64BB2" w:rsidP="00EE03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sz w:val="20"/>
                <w:szCs w:val="20"/>
              </w:rPr>
              <w:t>Համաձայնագիրն</w:t>
            </w:r>
            <w:proofErr w:type="spellEnd"/>
            <w:r w:rsidRPr="00D46AE9">
              <w:rPr>
                <w:rFonts w:ascii="GHEA Grapalat" w:hAnsi="GHEA Grapalat"/>
                <w:sz w:val="20"/>
                <w:szCs w:val="20"/>
                <w:lang w:val="pt-BR"/>
              </w:rPr>
              <w:t xml:space="preserve"> ուժի մեջ մտնելու </w:t>
            </w:r>
            <w:r w:rsidR="007231A7" w:rsidRPr="00D46AE9">
              <w:rPr>
                <w:rFonts w:ascii="GHEA Grapalat" w:hAnsi="GHEA Grapalat"/>
                <w:sz w:val="20"/>
                <w:szCs w:val="20"/>
              </w:rPr>
              <w:t xml:space="preserve">և </w:t>
            </w:r>
            <w:proofErr w:type="spellStart"/>
            <w:r w:rsidR="007231A7" w:rsidRPr="00D46AE9">
              <w:rPr>
                <w:rFonts w:ascii="GHEA Grapalat" w:hAnsi="GHEA Grapalat"/>
                <w:sz w:val="20"/>
                <w:szCs w:val="20"/>
              </w:rPr>
              <w:t>շինաշխատանքների</w:t>
            </w:r>
            <w:proofErr w:type="spellEnd"/>
            <w:r w:rsidR="007231A7" w:rsidRPr="00D46A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7231A7" w:rsidRPr="00D46AE9">
              <w:rPr>
                <w:rFonts w:ascii="GHEA Grapalat" w:hAnsi="GHEA Grapalat"/>
                <w:sz w:val="20"/>
                <w:szCs w:val="20"/>
              </w:rPr>
              <w:t>սկսման</w:t>
            </w:r>
            <w:proofErr w:type="spellEnd"/>
            <w:r w:rsidR="007231A7" w:rsidRPr="00D46A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7231A7" w:rsidRPr="00D46AE9">
              <w:rPr>
                <w:rFonts w:ascii="GHEA Grapalat" w:hAnsi="GHEA Grapalat"/>
                <w:sz w:val="20"/>
                <w:szCs w:val="20"/>
              </w:rPr>
              <w:t>պահից</w:t>
            </w:r>
            <w:proofErr w:type="spellEnd"/>
            <w:r w:rsidR="007231A7" w:rsidRPr="00D46A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7231A7" w:rsidRPr="00D46AE9">
              <w:rPr>
                <w:rFonts w:ascii="GHEA Grapalat" w:hAnsi="GHEA Grapalat"/>
                <w:sz w:val="20"/>
                <w:szCs w:val="20"/>
              </w:rPr>
              <w:t>մինչև</w:t>
            </w:r>
            <w:proofErr w:type="spellEnd"/>
            <w:r w:rsidR="007231A7" w:rsidRPr="00D46A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7231A7" w:rsidRPr="00D46AE9">
              <w:rPr>
                <w:rFonts w:ascii="GHEA Grapalat" w:hAnsi="GHEA Grapalat"/>
                <w:sz w:val="20"/>
                <w:szCs w:val="20"/>
              </w:rPr>
              <w:t>ավարտը</w:t>
            </w:r>
            <w:proofErr w:type="spellEnd"/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E4730" w14:textId="46D175DF" w:rsidR="00244AE0" w:rsidRPr="00D46AE9" w:rsidRDefault="00F37D7F" w:rsidP="00EE03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DD899" w14:textId="66E5C833" w:rsidR="00244AE0" w:rsidRPr="00D46AE9" w:rsidRDefault="00F64BB2" w:rsidP="00EE03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D46AE9">
              <w:rPr>
                <w:rFonts w:ascii="GHEA Grapalat" w:hAnsi="GHEA Grapalat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B4F74" w14:textId="310A372B" w:rsidR="00244AE0" w:rsidRPr="00D46AE9" w:rsidRDefault="00690C70" w:rsidP="00EE03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2</w:t>
            </w:r>
            <w:r w:rsidRPr="00D46AE9">
              <w:rPr>
                <w:rFonts w:cs="Calibri"/>
                <w:b/>
                <w:lang w:val="hy-AM"/>
              </w:rPr>
              <w:t> </w:t>
            </w:r>
            <w:r w:rsidRPr="00D46AE9">
              <w:rPr>
                <w:rFonts w:ascii="GHEA Grapalat" w:hAnsi="GHEA Grapalat"/>
                <w:b/>
                <w:lang w:val="hy-AM"/>
              </w:rPr>
              <w:t>900 000</w:t>
            </w:r>
          </w:p>
        </w:tc>
      </w:tr>
      <w:tr w:rsidR="00D46AE9" w:rsidRPr="00D46AE9" w14:paraId="41E4ED39" w14:textId="77777777" w:rsidTr="00941CD0">
        <w:trPr>
          <w:trHeight w:val="150"/>
        </w:trPr>
        <w:tc>
          <w:tcPr>
            <w:tcW w:w="11262" w:type="dxa"/>
            <w:gridSpan w:val="24"/>
            <w:shd w:val="clear" w:color="auto" w:fill="auto"/>
            <w:vAlign w:val="center"/>
          </w:tcPr>
          <w:p w14:paraId="4A2DCDA8" w14:textId="77777777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D46AE9" w:rsidRPr="00D46AE9" w14:paraId="1F657639" w14:textId="77777777" w:rsidTr="00F37D7F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68594" w14:textId="77777777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DF27" w14:textId="77777777" w:rsidR="00D400FA" w:rsidRPr="00D46AE9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D400FA" w:rsidRPr="00D46AE9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Отобранный</w:t>
            </w:r>
            <w:proofErr w:type="spellEnd"/>
            <w:r w:rsidRPr="00D46AE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DD7C4" w14:textId="77777777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Հասցե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Адрес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A99D8" w14:textId="77777777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Էլ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E-mail</w:t>
            </w:r>
          </w:p>
        </w:tc>
        <w:tc>
          <w:tcPr>
            <w:tcW w:w="2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E153" w14:textId="77777777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Բանկային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Банковский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DED6" w14:textId="77777777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ՀՎՀՀ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D46AE9" w:rsidRPr="00D46AE9" w14:paraId="20BC55B9" w14:textId="77777777" w:rsidTr="00F37D7F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4CA2416" w:rsidR="00D400FA" w:rsidRPr="00D46AE9" w:rsidRDefault="00D400FA" w:rsidP="00F64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lastRenderedPageBreak/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BA374" w14:textId="77777777" w:rsidR="00690C70" w:rsidRPr="00D46AE9" w:rsidRDefault="00690C70" w:rsidP="00690C70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«Արխինէքս»  ՍՊԸ</w:t>
            </w:r>
          </w:p>
          <w:p w14:paraId="33E09090" w14:textId="5BEA6DF5" w:rsidR="00D400FA" w:rsidRPr="00D46AE9" w:rsidRDefault="00690C70" w:rsidP="00690C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ООО  «</w:t>
            </w:r>
            <w:proofErr w:type="spellStart"/>
            <w:r w:rsidRPr="00D46AE9">
              <w:rPr>
                <w:rFonts w:ascii="GHEA Grapalat" w:hAnsi="GHEA Grapalat"/>
                <w:b/>
                <w:lang w:val="ru-RU"/>
              </w:rPr>
              <w:t>Архинэкс</w:t>
            </w:r>
            <w:proofErr w:type="spellEnd"/>
            <w:r w:rsidRPr="00D46AE9">
              <w:rPr>
                <w:rFonts w:ascii="GHEA Grapalat" w:hAnsi="GHEA Grapalat"/>
                <w:b/>
                <w:lang w:val="hy-AM"/>
              </w:rPr>
              <w:t xml:space="preserve"> »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E7857" w14:textId="5D50D537" w:rsidR="00D400FA" w:rsidRPr="00D46AE9" w:rsidRDefault="00690C70" w:rsidP="00922A00">
            <w:pPr>
              <w:spacing w:before="0" w:after="0"/>
              <w:ind w:left="-11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D46AE9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մարզ,գ.Փարաքար,Արարատյան փ. 19/1</w:t>
            </w:r>
          </w:p>
          <w:p w14:paraId="4916BA54" w14:textId="16324FBC" w:rsidR="00D400FA" w:rsidRPr="00D46AE9" w:rsidRDefault="00577398" w:rsidP="00577398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099 55 98 55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2095E4E" w:rsidR="00D400FA" w:rsidRPr="00D46AE9" w:rsidRDefault="00A9600C" w:rsidP="005773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hyperlink r:id="rId8" w:history="1">
              <w:r w:rsidR="00577398" w:rsidRPr="00D46AE9">
                <w:rPr>
                  <w:rStyle w:val="ac"/>
                  <w:rFonts w:ascii="GHEA Grapalat" w:hAnsi="GHEA Grapalat"/>
                  <w:color w:val="auto"/>
                </w:rPr>
                <w:t>archineqs@mail.ru</w:t>
              </w:r>
            </w:hyperlink>
          </w:p>
        </w:tc>
        <w:tc>
          <w:tcPr>
            <w:tcW w:w="2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F1E5C79" w:rsidR="00D400FA" w:rsidRPr="00D46AE9" w:rsidRDefault="00AF4235" w:rsidP="00922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2050922172101001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EF06400" w:rsidR="00D400FA" w:rsidRPr="00D46AE9" w:rsidRDefault="00577398" w:rsidP="00922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D46AE9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01249769</w:t>
            </w:r>
          </w:p>
        </w:tc>
      </w:tr>
      <w:tr w:rsidR="00D46AE9" w:rsidRPr="00D46AE9" w14:paraId="3369DA92" w14:textId="77777777" w:rsidTr="007231A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006F9C5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2" w:type="dxa"/>
            <w:gridSpan w:val="23"/>
            <w:shd w:val="clear" w:color="auto" w:fill="auto"/>
            <w:vAlign w:val="center"/>
          </w:tcPr>
          <w:p w14:paraId="16A8C80C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  <w:p w14:paraId="640F20CA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46AE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46A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46AE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D46AE9" w:rsidRPr="00D46AE9" w14:paraId="63FA16FB" w14:textId="77777777" w:rsidTr="007231A7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EF2F02C" w14:textId="77777777" w:rsidR="007231A7" w:rsidRPr="00D46AE9" w:rsidRDefault="007231A7" w:rsidP="0072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ժնի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48F4BFB8" w14:textId="77777777" w:rsidR="007231A7" w:rsidRPr="00D46AE9" w:rsidRDefault="007231A7" w:rsidP="0072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46AE9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706BD9DF" w14:textId="77777777" w:rsidR="007231A7" w:rsidRPr="00D46AE9" w:rsidRDefault="007231A7" w:rsidP="0072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74922CA8" w14:textId="77777777" w:rsidR="007231A7" w:rsidRPr="00D46AE9" w:rsidRDefault="007231A7" w:rsidP="0072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26C8118F" w14:textId="77777777" w:rsidR="007231A7" w:rsidRPr="00D46AE9" w:rsidRDefault="007231A7" w:rsidP="0072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64565D69" w14:textId="77777777" w:rsidR="007231A7" w:rsidRPr="00D46AE9" w:rsidRDefault="007231A7" w:rsidP="0072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14:paraId="604A6367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  <w:p w14:paraId="20D45397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14:paraId="0C979449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2E20727D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2130" w:type="dxa"/>
            <w:gridSpan w:val="4"/>
            <w:vMerge w:val="restart"/>
            <w:shd w:val="clear" w:color="auto" w:fill="auto"/>
            <w:vAlign w:val="center"/>
          </w:tcPr>
          <w:p w14:paraId="2DD4E134" w14:textId="77777777" w:rsidR="007231A7" w:rsidRPr="00D46AE9" w:rsidRDefault="007231A7" w:rsidP="0072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AD05FC8" w14:textId="77777777" w:rsidR="007231A7" w:rsidRPr="00D46AE9" w:rsidRDefault="007231A7" w:rsidP="0072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6F757F9" w14:textId="77777777" w:rsidR="007231A7" w:rsidRPr="00D46AE9" w:rsidRDefault="007231A7" w:rsidP="0072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9F6968A" w14:textId="77777777" w:rsidR="007231A7" w:rsidRPr="00D46AE9" w:rsidRDefault="007231A7" w:rsidP="0072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46AE9" w:rsidRPr="00D46AE9" w14:paraId="0ACDA4B0" w14:textId="77777777" w:rsidTr="007231A7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0C5075C6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05C2F790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239FFF7E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4C1956BF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9"/>
            </w:r>
          </w:p>
          <w:p w14:paraId="0321AC4A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14:paraId="3DDB50A0" w14:textId="77777777" w:rsidR="007231A7" w:rsidRPr="00D46AE9" w:rsidRDefault="007231A7" w:rsidP="0072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21B0D761" w14:textId="77777777" w:rsidR="007231A7" w:rsidRPr="00D46AE9" w:rsidRDefault="007231A7" w:rsidP="0072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14:paraId="18437923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30" w:type="dxa"/>
            <w:gridSpan w:val="4"/>
            <w:vMerge/>
            <w:shd w:val="clear" w:color="auto" w:fill="auto"/>
          </w:tcPr>
          <w:p w14:paraId="6F8ADF78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AC01CB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375A5E0D" w14:textId="77777777" w:rsidTr="007231A7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3A28C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F8795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15E36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7F37E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4F340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4CD38" w14:textId="77777777" w:rsidR="007231A7" w:rsidRPr="00D46AE9" w:rsidRDefault="007231A7" w:rsidP="0072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0"/>
            </w:r>
          </w:p>
          <w:p w14:paraId="38B1B78F" w14:textId="77777777" w:rsidR="007231A7" w:rsidRPr="00D46AE9" w:rsidRDefault="007231A7" w:rsidP="0072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BB71A" w14:textId="77777777" w:rsidR="007231A7" w:rsidRPr="00D46AE9" w:rsidRDefault="007231A7" w:rsidP="0072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C0C253B" w14:textId="77777777" w:rsidR="007231A7" w:rsidRPr="00D46AE9" w:rsidRDefault="007231A7" w:rsidP="007231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1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08FD1889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0A2F9E9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3F8CFA3A" w14:textId="77777777" w:rsidTr="007231A7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20D6DCAF" w14:textId="73D04A22" w:rsidR="007231A7" w:rsidRPr="00D46AE9" w:rsidRDefault="00446D53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CF5BF" w14:textId="5EF0020C" w:rsidR="007231A7" w:rsidRPr="00D46AE9" w:rsidRDefault="007231A7" w:rsidP="00446D5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46AE9">
              <w:rPr>
                <w:rFonts w:ascii="GHEA Grapalat" w:hAnsi="GHEA Grapalat" w:cs="Sylfaen"/>
                <w:lang w:val="hy-AM"/>
              </w:rPr>
              <w:t xml:space="preserve">Մասիս համայնքի </w:t>
            </w:r>
            <w:r w:rsidR="00446D53" w:rsidRPr="00D46AE9">
              <w:rPr>
                <w:rFonts w:ascii="GHEA Grapalat" w:hAnsi="GHEA Grapalat" w:cs="Sylfaen"/>
                <w:lang w:val="hy-AM"/>
              </w:rPr>
              <w:t>Ռանչպար բնակավայրի 4-րդ փողոցի</w:t>
            </w:r>
            <w:r w:rsidRPr="00D46AE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նորոգման՝ ասֆալտապատման աշխատանքների որակի  տեխնիկական  հսկողության խորհրդատվական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C87DD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46AE9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D46AE9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5184FD47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46AE9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75F57E62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E5D86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6DB7B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EFCEA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hAnsi="GHEA Grapalat" w:cs="Sylfaen"/>
                <w:lang w:val="hy-AM"/>
              </w:rPr>
              <w:t>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960D2" w14:textId="47627020" w:rsidR="007231A7" w:rsidRPr="00D46AE9" w:rsidRDefault="00446D53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D46AE9">
              <w:rPr>
                <w:rFonts w:ascii="GHEA Grapalat" w:hAnsi="GHEA Grapalat" w:cs="Sylfaen"/>
                <w:lang w:val="hy-AM"/>
              </w:rPr>
              <w:t>1 800 000</w:t>
            </w:r>
          </w:p>
        </w:tc>
        <w:tc>
          <w:tcPr>
            <w:tcW w:w="2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41A86" w14:textId="1D19AE21" w:rsidR="007231A7" w:rsidRPr="00D46AE9" w:rsidRDefault="00446D53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 w:rsidRPr="00D46AE9">
              <w:rPr>
                <w:rFonts w:ascii="GHEA Grapalat" w:hAnsi="GHEA Grapalat" w:cs="Sylfaen"/>
                <w:lang w:val="hy-AM"/>
              </w:rPr>
              <w:t>Մասիս համայնքի Ռանչպար բնակավայրի 4-րդ փողոցի</w:t>
            </w:r>
            <w:r w:rsidRPr="00D46AE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նորոգման՝ ասֆալտապատման աշխատանքների որակի  տեխնիկական  հսկողության խորհրդատվական ծառայություններ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A7665" w14:textId="3179C0D3" w:rsidR="007231A7" w:rsidRPr="00D46AE9" w:rsidRDefault="00446D53" w:rsidP="007231A7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46AE9">
              <w:rPr>
                <w:rFonts w:ascii="GHEA Grapalat" w:hAnsi="GHEA Grapalat" w:cs="Sylfaen"/>
                <w:lang w:val="hy-AM"/>
              </w:rPr>
              <w:t>Մասիս համայնքի Ռանչպար բնակավայրի 4-րդ փողոցի</w:t>
            </w:r>
            <w:r w:rsidRPr="00D46AE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նորոգման՝ ասֆալտապատման աշխատանքների որակի  տեխնիկական  հսկողության խորհրդատվական ծառայություններ</w:t>
            </w:r>
          </w:p>
        </w:tc>
      </w:tr>
      <w:tr w:rsidR="00D46AE9" w:rsidRPr="00D46AE9" w14:paraId="22994126" w14:textId="77777777" w:rsidTr="007231A7">
        <w:trPr>
          <w:trHeight w:val="169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1E684E87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6AE9" w:rsidRPr="00D46AE9" w14:paraId="11012D38" w14:textId="77777777" w:rsidTr="007231A7">
        <w:trPr>
          <w:trHeight w:val="137"/>
        </w:trPr>
        <w:tc>
          <w:tcPr>
            <w:tcW w:w="4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519CE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7D9BED37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86112" w14:textId="77777777" w:rsidR="007231A7" w:rsidRPr="00D46AE9" w:rsidRDefault="007231A7" w:rsidP="007231A7">
            <w:pPr>
              <w:jc w:val="center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  <w:r w:rsidRPr="00D46AE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D46AE9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ՀՀ օրենքի 22-րդ հոդված</w:t>
            </w:r>
          </w:p>
          <w:p w14:paraId="2AE0E6C0" w14:textId="77777777" w:rsidR="007231A7" w:rsidRPr="00D46AE9" w:rsidRDefault="007231A7" w:rsidP="007231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6A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Статья 22 Закона РА «О закупках»</w:t>
            </w:r>
          </w:p>
        </w:tc>
      </w:tr>
      <w:tr w:rsidR="00D46AE9" w:rsidRPr="00D46AE9" w14:paraId="5DB2C1FA" w14:textId="77777777" w:rsidTr="007231A7">
        <w:trPr>
          <w:trHeight w:val="196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306C2C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6AE9" w:rsidRPr="00D46AE9" w14:paraId="66066B38" w14:textId="77777777" w:rsidTr="00723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88689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0DE1322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4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90BF43" w14:textId="0E1743BE" w:rsidR="007231A7" w:rsidRPr="00D46AE9" w:rsidRDefault="007231A7" w:rsidP="00446D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446D53"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Pr="00D46AE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446D53"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Pr="00D46AE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 թ</w:t>
            </w:r>
            <w:r w:rsidRPr="00D46AE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D46AE9" w:rsidRPr="00D46AE9" w14:paraId="7AFA100B" w14:textId="77777777" w:rsidTr="00723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C2EA5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1"/>
            </w:r>
          </w:p>
          <w:p w14:paraId="48A6279D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46AE9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A8A4D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884C4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46B357C4" w14:textId="77777777" w:rsidTr="00723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662B7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5F5E6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75637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72AE443C" w14:textId="77777777" w:rsidTr="00723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AE799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3D3B9EB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D46A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46A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D46A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46A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D46A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46A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D46A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46AE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01DF9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ABCBC" w14:textId="77777777" w:rsidR="007231A7" w:rsidRPr="00D46AE9" w:rsidRDefault="007231A7" w:rsidP="007231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D46A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05876BFD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D46A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68DC5" w14:textId="77777777" w:rsidR="007231A7" w:rsidRPr="00D46AE9" w:rsidRDefault="007231A7" w:rsidP="007231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28B995A3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D46AE9" w:rsidRPr="00D46AE9" w14:paraId="35CFA4B0" w14:textId="77777777" w:rsidTr="00723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CB094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EDE22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C72F4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2C1BF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67EDE56C" w14:textId="77777777" w:rsidTr="007231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DC7C7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62750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EF205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76801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5E66730F" w14:textId="77777777" w:rsidTr="007231A7">
        <w:trPr>
          <w:trHeight w:val="54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2C875220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12333739" w14:textId="77777777" w:rsidTr="007231A7">
        <w:trPr>
          <w:trHeight w:val="605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1B58F3B2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E89C70F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887" w:type="dxa"/>
            <w:gridSpan w:val="5"/>
            <w:vMerge w:val="restart"/>
            <w:shd w:val="clear" w:color="auto" w:fill="auto"/>
            <w:vAlign w:val="center"/>
          </w:tcPr>
          <w:p w14:paraId="46A66AA8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46AE9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7956918F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D46AE9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D46AE9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745" w:type="dxa"/>
            <w:gridSpan w:val="18"/>
            <w:shd w:val="clear" w:color="auto" w:fill="auto"/>
            <w:vAlign w:val="center"/>
          </w:tcPr>
          <w:p w14:paraId="091B15AF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6F1BA26E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D46AE9" w:rsidRPr="00D46AE9" w14:paraId="10C74270" w14:textId="77777777" w:rsidTr="007231A7">
        <w:trPr>
          <w:trHeight w:val="365"/>
        </w:trPr>
        <w:tc>
          <w:tcPr>
            <w:tcW w:w="630" w:type="dxa"/>
            <w:vMerge/>
            <w:shd w:val="clear" w:color="auto" w:fill="auto"/>
            <w:vAlign w:val="center"/>
          </w:tcPr>
          <w:p w14:paraId="51DA307E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87" w:type="dxa"/>
            <w:gridSpan w:val="5"/>
            <w:vMerge/>
            <w:shd w:val="clear" w:color="auto" w:fill="auto"/>
            <w:vAlign w:val="center"/>
          </w:tcPr>
          <w:p w14:paraId="3A8320C0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538C2A75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D46AE9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4345B9FF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64FD5043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4FD185E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5C9CBBEB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03E2042F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D46AE9" w:rsidRPr="00D46AE9" w14:paraId="375C09AC" w14:textId="77777777" w:rsidTr="007231A7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474C817A" w14:textId="77777777" w:rsidR="00446D53" w:rsidRPr="00D46AE9" w:rsidRDefault="00446D53" w:rsidP="00446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0B8CCA07" w14:textId="77777777" w:rsidR="00446D53" w:rsidRPr="00D46AE9" w:rsidRDefault="00446D53" w:rsidP="00446D53">
            <w:pPr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«Բլուր Շին»  ՍՊԸ</w:t>
            </w:r>
          </w:p>
          <w:p w14:paraId="4AF8CB57" w14:textId="332F2D1C" w:rsidR="00446D53" w:rsidRPr="00D46AE9" w:rsidRDefault="00446D53" w:rsidP="00446D53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ООО  «Блур Шин »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459DA90A" w14:textId="0D642B9F" w:rsidR="00446D53" w:rsidRPr="00D46AE9" w:rsidRDefault="00446D53" w:rsidP="00446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1</w:t>
            </w:r>
            <w:r w:rsidRPr="00D46AE9">
              <w:rPr>
                <w:rFonts w:cs="Calibri"/>
                <w:lang w:val="hy-AM"/>
              </w:rPr>
              <w:t> </w:t>
            </w:r>
            <w:r w:rsidRPr="00D46AE9">
              <w:rPr>
                <w:rFonts w:ascii="GHEA Grapalat" w:hAnsi="GHEA Grapalat"/>
                <w:lang w:val="hy-AM"/>
              </w:rPr>
              <w:t>000 000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4C6AB5B4" w14:textId="709B9A63" w:rsidR="00446D53" w:rsidRPr="00D46AE9" w:rsidRDefault="00446D53" w:rsidP="00446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hAnsi="GHEA Grapalat"/>
                <w:lang w:val="ru-RU"/>
              </w:rPr>
              <w:t>-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34C9A8C3" w14:textId="47A981BE" w:rsidR="00446D53" w:rsidRPr="00D46AE9" w:rsidRDefault="00446D53" w:rsidP="00446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hAnsi="GHEA Grapalat"/>
                <w:lang w:val="hy-AM"/>
              </w:rPr>
              <w:t>1</w:t>
            </w:r>
            <w:r w:rsidRPr="00D46AE9">
              <w:rPr>
                <w:rFonts w:cs="Calibri"/>
                <w:lang w:val="hy-AM"/>
              </w:rPr>
              <w:t> </w:t>
            </w:r>
            <w:r w:rsidRPr="00D46AE9">
              <w:rPr>
                <w:rFonts w:ascii="GHEA Grapalat" w:hAnsi="GHEA Grapalat"/>
                <w:lang w:val="hy-AM"/>
              </w:rPr>
              <w:t>000 000</w:t>
            </w:r>
          </w:p>
        </w:tc>
      </w:tr>
      <w:tr w:rsidR="00D46AE9" w:rsidRPr="00D46AE9" w14:paraId="21DF01A4" w14:textId="77777777" w:rsidTr="007231A7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60EBD43D" w14:textId="77777777" w:rsidR="00446D53" w:rsidRPr="00D46AE9" w:rsidRDefault="00446D53" w:rsidP="00446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44620F6E" w14:textId="77777777" w:rsidR="00446D53" w:rsidRPr="00D46AE9" w:rsidRDefault="00446D53" w:rsidP="00446D53">
            <w:pPr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«Ճաննախագիծ ինստիտուտ»  ՍՊԸ</w:t>
            </w:r>
          </w:p>
          <w:p w14:paraId="7D631FFD" w14:textId="00F6BFE3" w:rsidR="00446D53" w:rsidRPr="00D46AE9" w:rsidRDefault="00446D53" w:rsidP="00446D53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ООО  «</w:t>
            </w:r>
            <w:r w:rsidRPr="00D46AE9">
              <w:rPr>
                <w:rFonts w:ascii="GHEA Grapalat" w:hAnsi="GHEA Grapalat"/>
                <w:lang w:val="ru-RU"/>
              </w:rPr>
              <w:t>Институт дорожных проектов</w:t>
            </w:r>
            <w:r w:rsidRPr="00D46AE9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5ECF1C54" w14:textId="590F55D8" w:rsidR="00446D53" w:rsidRPr="00D46AE9" w:rsidRDefault="00446D53" w:rsidP="00446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1</w:t>
            </w:r>
            <w:r w:rsidRPr="00D46AE9">
              <w:rPr>
                <w:rFonts w:cs="Calibri"/>
                <w:lang w:val="hy-AM"/>
              </w:rPr>
              <w:t> </w:t>
            </w:r>
            <w:r w:rsidRPr="00D46AE9">
              <w:rPr>
                <w:rFonts w:ascii="GHEA Grapalat" w:hAnsi="GHEA Grapalat"/>
                <w:lang w:val="hy-AM"/>
              </w:rPr>
              <w:t>300 000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4A7EA040" w14:textId="59ADD856" w:rsidR="00446D53" w:rsidRPr="00D46AE9" w:rsidRDefault="00446D53" w:rsidP="00446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hAnsi="GHEA Grapalat"/>
                <w:lang w:val="hy-AM"/>
              </w:rPr>
              <w:t>260 000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76D69A01" w14:textId="30542DF5" w:rsidR="00446D53" w:rsidRPr="00D46AE9" w:rsidRDefault="00446D53" w:rsidP="00446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1</w:t>
            </w:r>
            <w:r w:rsidRPr="00D46AE9">
              <w:rPr>
                <w:rFonts w:cs="Calibri"/>
                <w:lang w:val="hy-AM"/>
              </w:rPr>
              <w:t> </w:t>
            </w:r>
            <w:r w:rsidRPr="00D46AE9">
              <w:rPr>
                <w:rFonts w:ascii="GHEA Grapalat" w:hAnsi="GHEA Grapalat"/>
                <w:lang w:val="hy-AM"/>
              </w:rPr>
              <w:t>560 000</w:t>
            </w:r>
          </w:p>
        </w:tc>
      </w:tr>
      <w:tr w:rsidR="00D46AE9" w:rsidRPr="00D46AE9" w14:paraId="35D8A6AB" w14:textId="77777777" w:rsidTr="007231A7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308A54E0" w14:textId="0682F489" w:rsidR="00446D53" w:rsidRPr="00D46AE9" w:rsidRDefault="00B95659" w:rsidP="00446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2873D2C4" w14:textId="77777777" w:rsidR="00446D53" w:rsidRPr="00D46AE9" w:rsidRDefault="00446D53" w:rsidP="00446D53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«Սուար»  ՍՊԸ</w:t>
            </w:r>
          </w:p>
          <w:p w14:paraId="45E6E373" w14:textId="7E697CF8" w:rsidR="00446D53" w:rsidRPr="00D46AE9" w:rsidRDefault="00446D53" w:rsidP="00446D53">
            <w:pPr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ООО  «</w:t>
            </w:r>
            <w:proofErr w:type="spellStart"/>
            <w:r w:rsidRPr="00D46AE9">
              <w:rPr>
                <w:rFonts w:ascii="GHEA Grapalat" w:hAnsi="GHEA Grapalat"/>
                <w:b/>
                <w:lang w:val="ru-RU"/>
              </w:rPr>
              <w:t>Суар</w:t>
            </w:r>
            <w:proofErr w:type="spellEnd"/>
            <w:r w:rsidRPr="00D46AE9">
              <w:rPr>
                <w:rFonts w:ascii="GHEA Grapalat" w:hAnsi="GHEA Grapalat"/>
                <w:b/>
                <w:lang w:val="hy-AM"/>
              </w:rPr>
              <w:t>»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45B096F5" w14:textId="2FEC3925" w:rsidR="00446D53" w:rsidRPr="00D46AE9" w:rsidRDefault="00446D53" w:rsidP="00446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702 000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229C093A" w14:textId="14590E72" w:rsidR="00446D53" w:rsidRPr="00D46AE9" w:rsidRDefault="00446D53" w:rsidP="00446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b/>
                <w:lang w:val="ru-RU"/>
              </w:rPr>
              <w:t>-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571AAFD7" w14:textId="378BE243" w:rsidR="00446D53" w:rsidRPr="00D46AE9" w:rsidRDefault="00446D53" w:rsidP="00446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702 000</w:t>
            </w:r>
          </w:p>
        </w:tc>
      </w:tr>
      <w:tr w:rsidR="00D46AE9" w:rsidRPr="00D46AE9" w14:paraId="45E86E7F" w14:textId="77777777" w:rsidTr="007231A7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0C97076F" w14:textId="68EBED68" w:rsidR="00446D53" w:rsidRPr="00D46AE9" w:rsidRDefault="00B95659" w:rsidP="00446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0C73FCAF" w14:textId="77777777" w:rsidR="00446D53" w:rsidRPr="00D46AE9" w:rsidRDefault="00446D53" w:rsidP="00446D53">
            <w:pPr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«Դրիմ Փրոջեկտ»  ՍՊԸ</w:t>
            </w:r>
          </w:p>
          <w:p w14:paraId="1904EC7E" w14:textId="58B17EF8" w:rsidR="00446D53" w:rsidRPr="00D46AE9" w:rsidRDefault="00446D53" w:rsidP="00446D53">
            <w:pPr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ООО  «Дрим Проджект »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6CF155F8" w14:textId="2C60CF2E" w:rsidR="00446D53" w:rsidRPr="00D46AE9" w:rsidRDefault="00446D53" w:rsidP="00446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820 000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17BEDC7" w14:textId="18F8DE72" w:rsidR="00446D53" w:rsidRPr="00D46AE9" w:rsidRDefault="00446D53" w:rsidP="00446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0A5DA750" w14:textId="1E7A80E0" w:rsidR="00446D53" w:rsidRPr="00D46AE9" w:rsidRDefault="00446D53" w:rsidP="00446D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820 000</w:t>
            </w:r>
          </w:p>
        </w:tc>
      </w:tr>
      <w:tr w:rsidR="00D46AE9" w:rsidRPr="00D46AE9" w14:paraId="7C29310C" w14:textId="77777777" w:rsidTr="007231A7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034EAC00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6AE9" w:rsidRPr="00D46AE9" w14:paraId="1404AC5F" w14:textId="77777777" w:rsidTr="007231A7">
        <w:trPr>
          <w:trHeight w:val="272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534B8A47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6AE9" w:rsidRPr="00D46AE9" w14:paraId="75F0CE7B" w14:textId="77777777" w:rsidTr="007231A7"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5858B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46AE9" w:rsidRPr="00D46AE9" w14:paraId="0178AD1C" w14:textId="77777777" w:rsidTr="007231A7">
        <w:tc>
          <w:tcPr>
            <w:tcW w:w="630" w:type="dxa"/>
            <w:vMerge w:val="restart"/>
            <w:shd w:val="clear" w:color="auto" w:fill="auto"/>
            <w:vAlign w:val="center"/>
          </w:tcPr>
          <w:p w14:paraId="322E2C3C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3063D4D6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9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8E3D2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46AE9" w:rsidRPr="00D46AE9" w14:paraId="27983AD5" w14:textId="77777777" w:rsidTr="007231A7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5B908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82D2D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9EA8E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82B98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</w:t>
            </w:r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D302C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DEC8A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46AE9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46AE9" w:rsidRPr="00D46AE9" w14:paraId="2E6F2F37" w14:textId="77777777" w:rsidTr="007231A7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1615C8E9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C949B7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11DDEBA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1F658F7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2BFDBF0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56568B8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7159315F" w14:textId="77777777" w:rsidTr="007231A7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7A7318AF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C86EB42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FC1C37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8D350A2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DC92AD9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7D920F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3AC9BB54" w14:textId="77777777" w:rsidTr="007231A7">
        <w:trPr>
          <w:trHeight w:val="331"/>
        </w:trPr>
        <w:tc>
          <w:tcPr>
            <w:tcW w:w="2472" w:type="dxa"/>
            <w:gridSpan w:val="3"/>
            <w:shd w:val="clear" w:color="auto" w:fill="auto"/>
            <w:vAlign w:val="center"/>
          </w:tcPr>
          <w:p w14:paraId="05C8073F" w14:textId="77777777" w:rsidR="007231A7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65CAA791" w14:textId="77777777" w:rsidR="007231A7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D46AE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90" w:type="dxa"/>
            <w:gridSpan w:val="21"/>
            <w:shd w:val="clear" w:color="auto" w:fill="auto"/>
            <w:vAlign w:val="center"/>
          </w:tcPr>
          <w:p w14:paraId="2A8B61E9" w14:textId="77777777" w:rsidR="007231A7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D46AE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D46AE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D46AE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D46AE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4037E144" w14:textId="77777777" w:rsidR="007231A7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D46AE9" w:rsidRPr="00D46AE9" w14:paraId="57736BD5" w14:textId="77777777" w:rsidTr="007231A7">
        <w:trPr>
          <w:trHeight w:val="289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824663F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6AE9" w:rsidRPr="00D46AE9" w14:paraId="6CA932A5" w14:textId="77777777" w:rsidTr="007231A7">
        <w:trPr>
          <w:trHeight w:val="346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CA845" w14:textId="77777777" w:rsidR="007231A7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54D00308" w14:textId="77777777" w:rsidR="007231A7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12AF1" w14:textId="10D3CF9D" w:rsidR="007231A7" w:rsidRPr="00D46AE9" w:rsidRDefault="00546A30" w:rsidP="00546A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02</w:t>
            </w:r>
            <w:r w:rsidR="007231A7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231A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  <w:r w:rsidR="007231A7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231A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2025թ</w:t>
            </w:r>
            <w:r w:rsidR="007231A7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D46AE9" w:rsidRPr="00D46AE9" w14:paraId="3D4B5D6C" w14:textId="77777777" w:rsidTr="007231A7">
        <w:trPr>
          <w:trHeight w:val="92"/>
        </w:trPr>
        <w:tc>
          <w:tcPr>
            <w:tcW w:w="4880" w:type="dxa"/>
            <w:gridSpan w:val="11"/>
            <w:vMerge w:val="restart"/>
            <w:shd w:val="clear" w:color="auto" w:fill="auto"/>
            <w:vAlign w:val="center"/>
          </w:tcPr>
          <w:p w14:paraId="3208CEA4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Անգործության ժամկետ</w:t>
            </w:r>
          </w:p>
          <w:p w14:paraId="16EC363C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9484D" w14:textId="77777777" w:rsidR="007231A7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5687AE21" w14:textId="77777777" w:rsidR="007231A7" w:rsidRPr="00D46AE9" w:rsidRDefault="007231A7" w:rsidP="007231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00114" w14:textId="77777777" w:rsidR="007231A7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02A634FC" w14:textId="77777777" w:rsidR="007231A7" w:rsidRPr="00D46AE9" w:rsidRDefault="007231A7" w:rsidP="007231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D46AE9" w:rsidRPr="00D46AE9" w14:paraId="02C4F0D7" w14:textId="77777777" w:rsidTr="007231A7">
        <w:trPr>
          <w:trHeight w:val="92"/>
        </w:trPr>
        <w:tc>
          <w:tcPr>
            <w:tcW w:w="488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BC2B8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9C616" w14:textId="3B22DE74" w:rsidR="007231A7" w:rsidRPr="00D46AE9" w:rsidRDefault="00546A30" w:rsidP="00546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7231A7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231A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  <w:r w:rsidR="007231A7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231A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="007231A7" w:rsidRPr="00D46AE9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7231A7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2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13181" w14:textId="5E1DA04E" w:rsidR="007231A7" w:rsidRPr="00D46AE9" w:rsidRDefault="00546A30" w:rsidP="00546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 w:rsidR="007231A7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231A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  <w:r w:rsidR="007231A7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231A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2025թ</w:t>
            </w:r>
            <w:r w:rsidR="007231A7"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D46AE9" w:rsidRPr="00D46AE9" w14:paraId="4FCD6FB8" w14:textId="77777777" w:rsidTr="007231A7">
        <w:trPr>
          <w:trHeight w:val="344"/>
        </w:trPr>
        <w:tc>
          <w:tcPr>
            <w:tcW w:w="1126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582CD0" w14:textId="77777777" w:rsidR="007231A7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49BC170F" w14:textId="19504E07" w:rsidR="007231A7" w:rsidRPr="00D46AE9" w:rsidRDefault="007231A7" w:rsidP="00546A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546A30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</w:t>
            </w:r>
            <w:r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9</w:t>
            </w:r>
            <w:r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Pr="00D46AE9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D46AE9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D46AE9" w:rsidRPr="00D46AE9" w14:paraId="33E5045F" w14:textId="77777777" w:rsidTr="007231A7">
        <w:trPr>
          <w:trHeight w:val="344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3B472" w14:textId="77777777" w:rsidR="007231A7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B6E41A6" w14:textId="77777777" w:rsidR="007231A7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934AD" w14:textId="3714D4DF" w:rsidR="007231A7" w:rsidRPr="00D46AE9" w:rsidRDefault="00D46AE9" w:rsidP="007231A7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="007231A7" w:rsidRPr="00D46AE9">
              <w:rPr>
                <w:rFonts w:ascii="MS Gothic" w:eastAsia="MS Gothic" w:hAnsi="MS Gothic" w:cs="MS Gothic" w:hint="eastAsia"/>
                <w:b/>
                <w:sz w:val="16"/>
                <w:szCs w:val="16"/>
                <w:lang w:val="hy-AM" w:eastAsia="ru-RU"/>
              </w:rPr>
              <w:t>․</w:t>
            </w:r>
            <w:r w:rsidR="007231A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7231A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  <w:r w:rsidR="007231A7" w:rsidRPr="00D46AE9">
              <w:rPr>
                <w:rFonts w:ascii="MS Gothic" w:eastAsia="MS Gothic" w:hAnsi="MS Gothic" w:cs="MS Gothic" w:hint="eastAsia"/>
                <w:b/>
                <w:sz w:val="16"/>
                <w:szCs w:val="16"/>
                <w:lang w:val="hy-AM" w:eastAsia="ru-RU"/>
              </w:rPr>
              <w:t>․</w:t>
            </w:r>
            <w:r w:rsidR="007231A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="007231A7" w:rsidRPr="00D46AE9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7231A7" w:rsidRPr="00D46AE9">
              <w:rPr>
                <w:rFonts w:ascii="MS Gothic" w:eastAsia="MS Gothic" w:hAnsi="MS Gothic" w:cs="MS Gothic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7AC6B39A" w14:textId="77777777" w:rsidR="007231A7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46AE9" w:rsidRPr="00D46AE9" w14:paraId="2BF836C8" w14:textId="77777777" w:rsidTr="007231A7">
        <w:trPr>
          <w:trHeight w:val="344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579DD" w14:textId="77777777" w:rsidR="007231A7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45810CD2" w14:textId="77777777" w:rsidR="007231A7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подписания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договора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заказчиком</w:t>
            </w:r>
            <w:proofErr w:type="spellEnd"/>
          </w:p>
        </w:tc>
        <w:tc>
          <w:tcPr>
            <w:tcW w:w="63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59FBF" w14:textId="44E676B2" w:rsidR="007231A7" w:rsidRPr="00D46AE9" w:rsidRDefault="00D46AE9" w:rsidP="007231A7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D46AE9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23</w:t>
            </w:r>
            <w:r w:rsidR="007231A7" w:rsidRPr="00D46AE9">
              <w:rPr>
                <w:rFonts w:ascii="MS Gothic" w:eastAsia="MS Gothic" w:hAnsi="MS Gothic" w:cs="MS Gothic" w:hint="eastAsia"/>
                <w:b/>
                <w:sz w:val="16"/>
                <w:szCs w:val="16"/>
                <w:lang w:val="hy-AM" w:eastAsia="ru-RU"/>
              </w:rPr>
              <w:t>․</w:t>
            </w:r>
            <w:r w:rsidR="007231A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="007231A7" w:rsidRPr="00D46AE9">
              <w:rPr>
                <w:rFonts w:ascii="MS Gothic" w:eastAsia="MS Gothic" w:hAnsi="MS Gothic" w:cs="MS Gothic" w:hint="eastAsia"/>
                <w:b/>
                <w:sz w:val="16"/>
                <w:szCs w:val="16"/>
                <w:lang w:val="hy-AM" w:eastAsia="ru-RU"/>
              </w:rPr>
              <w:t>․</w:t>
            </w:r>
            <w:r w:rsidR="007231A7"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="007231A7" w:rsidRPr="00D46AE9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7231A7" w:rsidRPr="00D46AE9">
              <w:rPr>
                <w:rFonts w:ascii="MS Gothic" w:eastAsia="MS Gothic" w:hAnsi="MS Gothic" w:cs="MS Gothic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85E127D" w14:textId="77777777" w:rsidR="007231A7" w:rsidRPr="00D46AE9" w:rsidRDefault="007231A7" w:rsidP="007231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6AE9" w:rsidRPr="00D46AE9" w14:paraId="6147B016" w14:textId="77777777" w:rsidTr="007231A7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6C5A5A50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6AE9" w:rsidRPr="00D46AE9" w14:paraId="2D09C8A7" w14:textId="77777777" w:rsidTr="007231A7">
        <w:tc>
          <w:tcPr>
            <w:tcW w:w="630" w:type="dxa"/>
            <w:vMerge w:val="restart"/>
            <w:shd w:val="clear" w:color="auto" w:fill="auto"/>
            <w:vAlign w:val="center"/>
          </w:tcPr>
          <w:p w14:paraId="163B341B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4AA9CD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D46AE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63610DF0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1D60A2C1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D46AE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790" w:type="dxa"/>
            <w:gridSpan w:val="21"/>
            <w:shd w:val="clear" w:color="auto" w:fill="auto"/>
            <w:vAlign w:val="center"/>
          </w:tcPr>
          <w:p w14:paraId="1F50958A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71859749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proofErr w:type="spellEnd"/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D46AE9" w:rsidRPr="00D46AE9" w14:paraId="270162D1" w14:textId="77777777" w:rsidTr="007231A7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6B636F54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60B2E05A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vMerge w:val="restart"/>
            <w:shd w:val="clear" w:color="auto" w:fill="auto"/>
            <w:vAlign w:val="center"/>
          </w:tcPr>
          <w:p w14:paraId="4955B9D5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C6F1BF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D46AE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778" w:type="dxa"/>
            <w:gridSpan w:val="4"/>
            <w:vMerge w:val="restart"/>
            <w:shd w:val="clear" w:color="auto" w:fill="auto"/>
            <w:vAlign w:val="center"/>
          </w:tcPr>
          <w:p w14:paraId="033536A2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2B7D9D46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D46AE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14:paraId="0D0757A8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6DBA8E9C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14:paraId="28FDFAEC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328FFA24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587BF8B7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D46AE9" w:rsidRPr="00D46AE9" w14:paraId="542A64C5" w14:textId="77777777" w:rsidTr="007231A7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B38B9B3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4A38F6B2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shd w:val="clear" w:color="auto" w:fill="auto"/>
            <w:vAlign w:val="center"/>
          </w:tcPr>
          <w:p w14:paraId="065CEF72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shd w:val="clear" w:color="auto" w:fill="auto"/>
            <w:vAlign w:val="center"/>
          </w:tcPr>
          <w:p w14:paraId="365AA7A8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14:paraId="4EDE9732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shd w:val="clear" w:color="auto" w:fill="auto"/>
            <w:vAlign w:val="center"/>
          </w:tcPr>
          <w:p w14:paraId="4C5B37B9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627596E3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D46AE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D46AE9" w:rsidRPr="00D46AE9" w14:paraId="1974E4F2" w14:textId="77777777" w:rsidTr="007231A7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8BF64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359C3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76030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1DCD1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10D6D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CDDB9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2D4DB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D46AE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757C9672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478CB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13"/>
            </w:r>
          </w:p>
          <w:p w14:paraId="0BBAD473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D46AE9" w:rsidRPr="00D46AE9" w14:paraId="76CA5B52" w14:textId="77777777" w:rsidTr="007231A7">
        <w:trPr>
          <w:trHeight w:val="26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FCEFD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D46AE9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71427" w14:textId="77777777" w:rsidR="00546A30" w:rsidRPr="00D46AE9" w:rsidRDefault="00546A30" w:rsidP="00546A30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«Սուար»  ՍՊԸ</w:t>
            </w:r>
          </w:p>
          <w:p w14:paraId="4823ED24" w14:textId="01BCDA5D" w:rsidR="007231A7" w:rsidRPr="00D46AE9" w:rsidRDefault="00546A30" w:rsidP="00546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ООО  «</w:t>
            </w:r>
            <w:proofErr w:type="spellStart"/>
            <w:r w:rsidRPr="00D46AE9">
              <w:rPr>
                <w:rFonts w:ascii="GHEA Grapalat" w:hAnsi="GHEA Grapalat"/>
                <w:b/>
                <w:lang w:val="ru-RU"/>
              </w:rPr>
              <w:t>Суар</w:t>
            </w:r>
            <w:proofErr w:type="spellEnd"/>
            <w:r w:rsidRPr="00D46AE9">
              <w:rPr>
                <w:rFonts w:ascii="GHEA Grapalat" w:hAnsi="GHEA Grapalat"/>
                <w:b/>
                <w:lang w:val="hy-AM"/>
              </w:rPr>
              <w:t>»</w:t>
            </w:r>
          </w:p>
        </w:tc>
        <w:tc>
          <w:tcPr>
            <w:tcW w:w="16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D5E4A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D46AE9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 xml:space="preserve">ԱՄՄՀ-ԳՀԾՁԲ-25/85 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6F90D" w14:textId="1EDCB130" w:rsidR="007231A7" w:rsidRPr="00D46AE9" w:rsidRDefault="00D46AE9" w:rsidP="00D46A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</w:pPr>
            <w:r w:rsidRPr="00D46AE9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23</w:t>
            </w:r>
            <w:r w:rsidR="007231A7" w:rsidRPr="00D46AE9">
              <w:rPr>
                <w:rFonts w:ascii="MS Gothic" w:eastAsia="MS Gothic" w:hAnsi="MS Gothic" w:cs="MS Gothic" w:hint="eastAsia"/>
                <w:bCs/>
                <w:sz w:val="20"/>
                <w:szCs w:val="20"/>
                <w:lang w:eastAsia="ru-RU"/>
              </w:rPr>
              <w:t>․</w:t>
            </w:r>
            <w:r w:rsidR="007231A7" w:rsidRPr="00D46AE9"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  <w:t>09</w:t>
            </w:r>
            <w:r w:rsidR="007231A7" w:rsidRPr="00D46AE9">
              <w:rPr>
                <w:rFonts w:ascii="MS Gothic" w:eastAsia="MS Gothic" w:hAnsi="MS Gothic" w:cs="MS Gothic" w:hint="eastAsia"/>
                <w:bCs/>
                <w:sz w:val="20"/>
                <w:szCs w:val="20"/>
                <w:lang w:eastAsia="ru-RU"/>
              </w:rPr>
              <w:t>․</w:t>
            </w:r>
            <w:r w:rsidR="007231A7" w:rsidRPr="00D46AE9"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  <w:t>2025 թ</w:t>
            </w:r>
            <w:r w:rsidR="007231A7" w:rsidRPr="00D46AE9">
              <w:rPr>
                <w:rFonts w:ascii="MS Gothic" w:eastAsia="MS Gothic" w:hAnsi="MS Gothic" w:cs="MS Gothic" w:hint="eastAsia"/>
                <w:bCs/>
                <w:sz w:val="20"/>
                <w:szCs w:val="20"/>
                <w:lang w:eastAsia="ru-RU"/>
              </w:rPr>
              <w:t>․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D3C19" w14:textId="6981FC7C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sz w:val="20"/>
                <w:szCs w:val="20"/>
              </w:rPr>
              <w:t>Համաձայնագիրն</w:t>
            </w:r>
            <w:proofErr w:type="spellEnd"/>
            <w:r w:rsidRPr="00D46AE9">
              <w:rPr>
                <w:rFonts w:ascii="GHEA Grapalat" w:hAnsi="GHEA Grapalat"/>
                <w:sz w:val="20"/>
                <w:szCs w:val="20"/>
                <w:lang w:val="pt-BR"/>
              </w:rPr>
              <w:t xml:space="preserve"> ուժի մեջ մտնելու </w:t>
            </w:r>
            <w:r w:rsidR="00546A30" w:rsidRPr="00D46AE9">
              <w:rPr>
                <w:rFonts w:ascii="GHEA Grapalat" w:hAnsi="GHEA Grapalat"/>
                <w:sz w:val="20"/>
                <w:szCs w:val="20"/>
              </w:rPr>
              <w:t xml:space="preserve">և </w:t>
            </w:r>
            <w:proofErr w:type="spellStart"/>
            <w:r w:rsidR="00546A30" w:rsidRPr="00D46AE9">
              <w:rPr>
                <w:rFonts w:ascii="GHEA Grapalat" w:hAnsi="GHEA Grapalat"/>
                <w:sz w:val="20"/>
                <w:szCs w:val="20"/>
              </w:rPr>
              <w:t>շինաշխատանքների</w:t>
            </w:r>
            <w:proofErr w:type="spellEnd"/>
            <w:r w:rsidR="00546A30" w:rsidRPr="00D46A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46A30" w:rsidRPr="00D46AE9">
              <w:rPr>
                <w:rFonts w:ascii="GHEA Grapalat" w:hAnsi="GHEA Grapalat"/>
                <w:sz w:val="20"/>
                <w:szCs w:val="20"/>
              </w:rPr>
              <w:t>սկսման</w:t>
            </w:r>
            <w:proofErr w:type="spellEnd"/>
            <w:r w:rsidR="00546A30" w:rsidRPr="00D46A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46A30" w:rsidRPr="00D46AE9">
              <w:rPr>
                <w:rFonts w:ascii="GHEA Grapalat" w:hAnsi="GHEA Grapalat"/>
                <w:sz w:val="20"/>
                <w:szCs w:val="20"/>
              </w:rPr>
              <w:t>պահից</w:t>
            </w:r>
            <w:proofErr w:type="spellEnd"/>
            <w:r w:rsidR="00546A30" w:rsidRPr="00D46A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46A30" w:rsidRPr="00D46AE9">
              <w:rPr>
                <w:rFonts w:ascii="GHEA Grapalat" w:hAnsi="GHEA Grapalat"/>
                <w:sz w:val="20"/>
                <w:szCs w:val="20"/>
              </w:rPr>
              <w:t>մինչև</w:t>
            </w:r>
            <w:proofErr w:type="spellEnd"/>
            <w:r w:rsidR="00546A30" w:rsidRPr="00D46A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46A30" w:rsidRPr="00D46AE9">
              <w:rPr>
                <w:rFonts w:ascii="GHEA Grapalat" w:hAnsi="GHEA Grapalat"/>
                <w:sz w:val="20"/>
                <w:szCs w:val="20"/>
              </w:rPr>
              <w:t>ավարտը</w:t>
            </w:r>
            <w:proofErr w:type="spellEnd"/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72C6E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024EB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D46AE9">
              <w:rPr>
                <w:rFonts w:ascii="GHEA Grapalat" w:hAnsi="GHEA Grapalat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5249D" w14:textId="09C3EB96" w:rsidR="007231A7" w:rsidRPr="00D46AE9" w:rsidRDefault="00546A30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702 000</w:t>
            </w:r>
          </w:p>
        </w:tc>
      </w:tr>
      <w:tr w:rsidR="00D46AE9" w:rsidRPr="00D46AE9" w14:paraId="436C8EB4" w14:textId="77777777" w:rsidTr="007231A7">
        <w:trPr>
          <w:trHeight w:val="150"/>
        </w:trPr>
        <w:tc>
          <w:tcPr>
            <w:tcW w:w="11262" w:type="dxa"/>
            <w:gridSpan w:val="24"/>
            <w:shd w:val="clear" w:color="auto" w:fill="auto"/>
            <w:vAlign w:val="center"/>
          </w:tcPr>
          <w:p w14:paraId="4C1E5326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4268A41C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D46AE9" w:rsidRPr="00D46AE9" w14:paraId="1615723D" w14:textId="77777777" w:rsidTr="007231A7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B62A3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7F3D97C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46AE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B54D3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21CFE9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D46AE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1EC65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946B4DB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5316B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7E959316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9C31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55CCDE8A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22CB3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4"/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2FF99D54" w14:textId="77777777" w:rsidR="007231A7" w:rsidRPr="00D46AE9" w:rsidRDefault="007231A7" w:rsidP="007231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D46AE9" w:rsidRPr="00D46AE9" w14:paraId="2EA6FFDA" w14:textId="77777777" w:rsidTr="007231A7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C5604" w14:textId="77777777" w:rsidR="007231A7" w:rsidRPr="00D46AE9" w:rsidRDefault="007231A7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0984A" w14:textId="77777777" w:rsidR="00546A30" w:rsidRPr="00D46AE9" w:rsidRDefault="00546A30" w:rsidP="00546A30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«Սուար»  ՍՊԸ</w:t>
            </w:r>
          </w:p>
          <w:p w14:paraId="1C16EF1E" w14:textId="1B6F2401" w:rsidR="007231A7" w:rsidRPr="00D46AE9" w:rsidRDefault="00546A30" w:rsidP="00546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hAnsi="GHEA Grapalat"/>
                <w:b/>
                <w:lang w:val="hy-AM"/>
              </w:rPr>
              <w:t>ООО  «</w:t>
            </w:r>
            <w:proofErr w:type="spellStart"/>
            <w:r w:rsidRPr="00D46AE9">
              <w:rPr>
                <w:rFonts w:ascii="GHEA Grapalat" w:hAnsi="GHEA Grapalat"/>
                <w:b/>
                <w:lang w:val="ru-RU"/>
              </w:rPr>
              <w:t>Суар</w:t>
            </w:r>
            <w:proofErr w:type="spellEnd"/>
            <w:r w:rsidRPr="00D46AE9">
              <w:rPr>
                <w:rFonts w:ascii="GHEA Grapalat" w:hAnsi="GHEA Grapalat"/>
                <w:b/>
                <w:lang w:val="hy-AM"/>
              </w:rPr>
              <w:t>»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01303" w14:textId="65E09E0C" w:rsidR="007231A7" w:rsidRPr="00D46AE9" w:rsidRDefault="007231A7" w:rsidP="007231A7">
            <w:pPr>
              <w:spacing w:before="0" w:after="0"/>
              <w:ind w:left="-11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D46AE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46AE9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46AE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 Երևան, </w:t>
            </w:r>
            <w:r w:rsidR="00546A30" w:rsidRPr="00D46AE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Շենգավիթ ՎՇ, Բագրատունյաց 15-54</w:t>
            </w:r>
          </w:p>
          <w:p w14:paraId="4D462E02" w14:textId="4FBB3E09" w:rsidR="007231A7" w:rsidRPr="00D46AE9" w:rsidRDefault="00546A30" w:rsidP="007231A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6AE9">
              <w:rPr>
                <w:rFonts w:ascii="GHEA Grapalat" w:hAnsi="GHEA Grapalat"/>
                <w:lang w:val="hy-AM"/>
              </w:rPr>
              <w:t>094 30 53 53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FED5A" w14:textId="12B45BC5" w:rsidR="007231A7" w:rsidRPr="00D46AE9" w:rsidRDefault="00A9600C" w:rsidP="00546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hyperlink r:id="rId9" w:history="1">
              <w:r w:rsidR="00546A30" w:rsidRPr="00D46AE9">
                <w:rPr>
                  <w:rStyle w:val="ac"/>
                  <w:rFonts w:ascii="GHEA Grapalat" w:hAnsi="GHEA Grapalat"/>
                  <w:color w:val="auto"/>
                </w:rPr>
                <w:t>suro4350@gmail.com</w:t>
              </w:r>
            </w:hyperlink>
          </w:p>
        </w:tc>
        <w:tc>
          <w:tcPr>
            <w:tcW w:w="2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15B61" w14:textId="19872275" w:rsidR="007231A7" w:rsidRPr="00D46AE9" w:rsidRDefault="00D46AE9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220463333637000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B6F3B" w14:textId="2FDAAC16" w:rsidR="007231A7" w:rsidRPr="00D46AE9" w:rsidRDefault="00546A30" w:rsidP="007231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D46AE9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02290783</w:t>
            </w:r>
          </w:p>
        </w:tc>
      </w:tr>
      <w:tr w:rsidR="00D46AE9" w:rsidRPr="00D46AE9" w14:paraId="496A046D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393BE26B" w14:textId="77777777" w:rsidR="00D400FA" w:rsidRPr="00D46AE9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6AE9" w:rsidRPr="00D46AE9" w14:paraId="3863A00B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929E" w14:textId="77777777" w:rsidR="00D400FA" w:rsidRPr="00D46AE9" w:rsidRDefault="00D400FA" w:rsidP="00D400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D400FA" w:rsidRPr="00D46AE9" w:rsidRDefault="00D400FA" w:rsidP="00D400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72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87A97" w14:textId="77777777" w:rsidR="00D400FA" w:rsidRPr="00D46AE9" w:rsidRDefault="00D400FA" w:rsidP="00D400FA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46AE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46AE9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D400FA" w:rsidRPr="00D46AE9" w:rsidRDefault="00D400FA" w:rsidP="00D400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D46AE9" w:rsidRPr="00D46AE9" w14:paraId="485BF528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60FF974B" w14:textId="77777777" w:rsidR="00D400FA" w:rsidRPr="00D46AE9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46AE9" w:rsidRPr="00D46AE9" w14:paraId="7DB42300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auto"/>
            <w:vAlign w:val="center"/>
          </w:tcPr>
          <w:p w14:paraId="0AD8E25E" w14:textId="56E7D3D4" w:rsidR="00D400FA" w:rsidRPr="00D46AE9" w:rsidRDefault="00D400FA" w:rsidP="00D400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------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D400FA" w:rsidRPr="00D46AE9" w:rsidRDefault="00D400FA" w:rsidP="00D400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D400FA" w:rsidRPr="00D46AE9" w:rsidRDefault="00D400FA" w:rsidP="00D400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D400FA" w:rsidRPr="00D46AE9" w:rsidRDefault="00D400FA" w:rsidP="00D400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D400FA" w:rsidRPr="00D46AE9" w:rsidRDefault="00D400FA" w:rsidP="00D400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D400FA" w:rsidRPr="00D46AE9" w:rsidRDefault="00D400FA" w:rsidP="00D400F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2)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D400FA" w:rsidRPr="00D46AE9" w:rsidRDefault="00D400FA" w:rsidP="00D400F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D400FA" w:rsidRPr="00D46AE9" w:rsidRDefault="00D400FA" w:rsidP="00D400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976223D" w14:textId="77777777" w:rsidR="00D400FA" w:rsidRPr="00D46AE9" w:rsidRDefault="00D400FA" w:rsidP="00D400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5"/>
            </w:r>
          </w:p>
          <w:p w14:paraId="140C2ABF" w14:textId="77777777" w:rsidR="00D400FA" w:rsidRPr="00D46AE9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46AE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D46AE9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D46AE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D400FA" w:rsidRPr="00D46AE9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46AE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D400FA" w:rsidRPr="00D46AE9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D46AE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D46AE9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D400FA" w:rsidRPr="00D46AE9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46AE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D400FA" w:rsidRPr="00D46AE9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46AE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D400FA" w:rsidRPr="00D46AE9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46AE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D400FA" w:rsidRPr="00D46AE9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46AE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D400FA" w:rsidRPr="00D46AE9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46AE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D400FA" w:rsidRPr="00D46AE9" w:rsidRDefault="00D400FA" w:rsidP="00D400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46AE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D46AE9" w:rsidRPr="00D46AE9" w14:paraId="3CC8B38C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02AFA8BF" w14:textId="77777777" w:rsidR="00D400FA" w:rsidRPr="00D46AE9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400FA" w:rsidRPr="00D46AE9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6AE9" w:rsidRPr="00D46AE9" w14:paraId="5484FA73" w14:textId="77777777" w:rsidTr="00161284">
        <w:trPr>
          <w:trHeight w:val="475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7C1793" w14:textId="77777777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28F8E645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46AE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D46AE9" w:rsidRPr="00D46AE9" w14:paraId="5A7FED5D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0C88E286" w14:textId="77777777" w:rsidR="00D400FA" w:rsidRPr="00D46AE9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400FA" w:rsidRPr="00D46AE9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6AE9" w:rsidRPr="00D46AE9" w14:paraId="40B30E88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9B75E" w14:textId="77777777" w:rsidR="00D400FA" w:rsidRPr="00D46AE9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46AE9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D400FA" w:rsidRPr="00D46AE9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FEF51" w14:textId="77777777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D46AE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D46AE9" w:rsidRPr="00D46AE9" w14:paraId="541BD7F7" w14:textId="77777777" w:rsidTr="00941CD0">
        <w:trPr>
          <w:trHeight w:val="288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400FA" w:rsidRPr="00D46AE9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6AE9" w:rsidRPr="00D46AE9" w14:paraId="4DE14D25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7E2EE" w14:textId="77777777" w:rsidR="00D400FA" w:rsidRPr="00D46AE9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46AE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D400FA" w:rsidRPr="00D46AE9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Жалобы, поданные на процедуру </w:t>
            </w:r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закупки и принятые по ним решения</w:t>
            </w:r>
          </w:p>
        </w:tc>
        <w:tc>
          <w:tcPr>
            <w:tcW w:w="87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805A1" w14:textId="77777777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D46AE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գնման գործընթացի վերաբերյալ բողոքներ չեն ներկայացվել</w:t>
            </w:r>
          </w:p>
          <w:p w14:paraId="6379ACA6" w14:textId="3232158B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D46AE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D46AE9" w:rsidRPr="00D46AE9" w14:paraId="1DAD5D5C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57597369" w14:textId="77777777" w:rsidR="00D400FA" w:rsidRPr="00D46AE9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6AE9" w:rsidRPr="00D46AE9" w14:paraId="5F667D89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072B3" w14:textId="77777777" w:rsidR="00D400FA" w:rsidRPr="00D46AE9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D400FA" w:rsidRPr="00D46AE9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46AE9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46A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46AE9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46A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46AE9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7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D46AE9" w:rsidRPr="00D46AE9" w14:paraId="406B68D6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79EAD146" w14:textId="77777777" w:rsidR="00D400FA" w:rsidRPr="00D46AE9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46AE9" w:rsidRPr="00D46AE9" w14:paraId="1A2BD291" w14:textId="77777777" w:rsidTr="00941CD0">
        <w:trPr>
          <w:trHeight w:val="227"/>
        </w:trPr>
        <w:tc>
          <w:tcPr>
            <w:tcW w:w="11262" w:type="dxa"/>
            <w:gridSpan w:val="24"/>
            <w:shd w:val="clear" w:color="auto" w:fill="auto"/>
            <w:vAlign w:val="center"/>
          </w:tcPr>
          <w:p w14:paraId="73A19DB3" w14:textId="77777777" w:rsidR="00D400FA" w:rsidRPr="00D46AE9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46AE9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6AE9" w:rsidRPr="00D46AE9" w14:paraId="30B4EF4B" w14:textId="77777777" w:rsidTr="00941CD0">
        <w:trPr>
          <w:trHeight w:val="227"/>
        </w:trPr>
        <w:tc>
          <w:tcPr>
            <w:tcW w:w="11262" w:type="dxa"/>
            <w:gridSpan w:val="24"/>
            <w:shd w:val="clear" w:color="auto" w:fill="auto"/>
            <w:vAlign w:val="center"/>
          </w:tcPr>
          <w:p w14:paraId="2F38CA48" w14:textId="06A2956E" w:rsidR="00D400FA" w:rsidRPr="00D46AE9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D46AE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46AE9" w:rsidRPr="00D46AE9" w14:paraId="002AF1AD" w14:textId="77777777" w:rsidTr="00161284">
        <w:trPr>
          <w:trHeight w:val="47"/>
        </w:trPr>
        <w:tc>
          <w:tcPr>
            <w:tcW w:w="3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400FA" w:rsidRPr="00D46AE9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400FA" w:rsidRPr="00D46AE9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400FA" w:rsidRPr="00D46AE9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46A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46AE9" w:rsidRPr="00D46AE9" w14:paraId="6C6C269C" w14:textId="77777777" w:rsidTr="00161284">
        <w:trPr>
          <w:trHeight w:val="47"/>
        </w:trPr>
        <w:tc>
          <w:tcPr>
            <w:tcW w:w="3327" w:type="dxa"/>
            <w:gridSpan w:val="5"/>
            <w:shd w:val="clear" w:color="auto" w:fill="auto"/>
            <w:vAlign w:val="center"/>
          </w:tcPr>
          <w:p w14:paraId="0A862370" w14:textId="0D28CBE5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D46A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104" w:type="dxa"/>
            <w:gridSpan w:val="14"/>
            <w:shd w:val="clear" w:color="auto" w:fill="auto"/>
            <w:vAlign w:val="center"/>
          </w:tcPr>
          <w:p w14:paraId="570A2BE5" w14:textId="5D492DD6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31" w:type="dxa"/>
            <w:gridSpan w:val="5"/>
            <w:shd w:val="clear" w:color="auto" w:fill="auto"/>
            <w:vAlign w:val="center"/>
          </w:tcPr>
          <w:p w14:paraId="3C42DEDA" w14:textId="7E0C4DE6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D46A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D46AE9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D46AE9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D46AE9" w:rsidRPr="00D46AE9" w14:paraId="6A20D037" w14:textId="77777777" w:rsidTr="00161284">
        <w:trPr>
          <w:trHeight w:val="47"/>
        </w:trPr>
        <w:tc>
          <w:tcPr>
            <w:tcW w:w="3327" w:type="dxa"/>
            <w:gridSpan w:val="5"/>
            <w:shd w:val="clear" w:color="auto" w:fill="auto"/>
            <w:vAlign w:val="center"/>
          </w:tcPr>
          <w:p w14:paraId="307AB582" w14:textId="4CFD51DB" w:rsidR="00D400FA" w:rsidRPr="00D46AE9" w:rsidRDefault="00546A30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46AE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Անաստասիա Միրզոյան</w:t>
            </w:r>
          </w:p>
        </w:tc>
        <w:tc>
          <w:tcPr>
            <w:tcW w:w="4104" w:type="dxa"/>
            <w:gridSpan w:val="14"/>
            <w:shd w:val="clear" w:color="auto" w:fill="auto"/>
            <w:vAlign w:val="center"/>
          </w:tcPr>
          <w:p w14:paraId="6E9212B1" w14:textId="38655990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46AE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 w:rsidRPr="00D46AE9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D46AE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1" w:type="dxa"/>
            <w:gridSpan w:val="5"/>
            <w:shd w:val="clear" w:color="auto" w:fill="auto"/>
            <w:vAlign w:val="center"/>
          </w:tcPr>
          <w:p w14:paraId="74E401AA" w14:textId="2329ABC7" w:rsidR="00D400FA" w:rsidRPr="00D46AE9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46AE9"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D46AE9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D46AE9" w:rsidRDefault="005C1E4F" w:rsidP="005C1E4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46AE9">
        <w:rPr>
          <w:rFonts w:ascii="GHEA Grapalat" w:hAnsi="GHEA Grapalat" w:cs="Sylfaen"/>
          <w:b/>
          <w:sz w:val="20"/>
          <w:lang w:val="af-ZA"/>
        </w:rPr>
        <w:t>Պատվիրատու</w:t>
      </w:r>
      <w:r w:rsidRPr="00D46AE9">
        <w:rPr>
          <w:rFonts w:ascii="GHEA Grapalat" w:hAnsi="GHEA Grapalat"/>
          <w:b/>
          <w:sz w:val="20"/>
          <w:lang w:val="af-ZA"/>
        </w:rPr>
        <w:t xml:space="preserve">՝ </w:t>
      </w:r>
      <w:r w:rsidRPr="00D46AE9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D46AE9" w:rsidRDefault="005C1E4F" w:rsidP="005C1E4F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46AE9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  <w:bookmarkStart w:id="0" w:name="_GoBack"/>
      <w:bookmarkEnd w:id="0"/>
    </w:p>
    <w:p w14:paraId="09F34D10" w14:textId="77777777" w:rsidR="0022631D" w:rsidRPr="00D46AE9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D46AE9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D46AE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D46AE9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398EB" w14:textId="77777777" w:rsidR="00A9600C" w:rsidRDefault="00A9600C" w:rsidP="0022631D">
      <w:pPr>
        <w:spacing w:before="0" w:after="0"/>
      </w:pPr>
      <w:r>
        <w:separator/>
      </w:r>
    </w:p>
  </w:endnote>
  <w:endnote w:type="continuationSeparator" w:id="0">
    <w:p w14:paraId="00B2A77F" w14:textId="77777777" w:rsidR="00A9600C" w:rsidRDefault="00A9600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6AE0E" w14:textId="77777777" w:rsidR="00A9600C" w:rsidRDefault="00A9600C" w:rsidP="0022631D">
      <w:pPr>
        <w:spacing w:before="0" w:after="0"/>
      </w:pPr>
      <w:r>
        <w:separator/>
      </w:r>
    </w:p>
  </w:footnote>
  <w:footnote w:type="continuationSeparator" w:id="0">
    <w:p w14:paraId="3E464CE3" w14:textId="77777777" w:rsidR="00A9600C" w:rsidRDefault="00A9600C" w:rsidP="0022631D">
      <w:pPr>
        <w:spacing w:before="0" w:after="0"/>
      </w:pPr>
      <w:r>
        <w:continuationSeparator/>
      </w:r>
    </w:p>
  </w:footnote>
  <w:footnote w:id="1">
    <w:p w14:paraId="73E33F31" w14:textId="77777777" w:rsidR="007231A7" w:rsidRPr="00541A77" w:rsidRDefault="007231A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231A7" w:rsidRPr="002D0BF6" w:rsidRDefault="007231A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231A7" w:rsidRPr="002D0BF6" w:rsidRDefault="007231A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31A7" w:rsidRPr="002D0BF6" w:rsidRDefault="007231A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31A7" w:rsidRPr="002D0BF6" w:rsidRDefault="007231A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231A7" w:rsidRPr="00871366" w:rsidRDefault="007231A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231A7" w:rsidRPr="002D0BF6" w:rsidRDefault="007231A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7B22ABB" w14:textId="77777777" w:rsidR="007231A7" w:rsidRPr="007231A7" w:rsidRDefault="007231A7" w:rsidP="007231A7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9">
    <w:p w14:paraId="691E2E49" w14:textId="77777777" w:rsidR="007231A7" w:rsidRPr="002D0BF6" w:rsidRDefault="007231A7" w:rsidP="007231A7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7231A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45E28501" w14:textId="77777777" w:rsidR="007231A7" w:rsidRPr="002D0BF6" w:rsidRDefault="007231A7" w:rsidP="007231A7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1E155314" w14:textId="77777777" w:rsidR="007231A7" w:rsidRPr="002D0BF6" w:rsidRDefault="007231A7" w:rsidP="007231A7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14:paraId="3320E655" w14:textId="77777777" w:rsidR="007231A7" w:rsidRPr="002D0BF6" w:rsidRDefault="007231A7" w:rsidP="007231A7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103109F9" w14:textId="77777777" w:rsidR="007231A7" w:rsidRPr="00871366" w:rsidRDefault="007231A7" w:rsidP="007231A7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4">
    <w:p w14:paraId="445846AF" w14:textId="77777777" w:rsidR="007231A7" w:rsidRPr="002D0BF6" w:rsidRDefault="007231A7" w:rsidP="007231A7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5">
    <w:p w14:paraId="499E7CDD" w14:textId="77777777" w:rsidR="007231A7" w:rsidRPr="0078682E" w:rsidRDefault="007231A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231A7" w:rsidRPr="0078682E" w:rsidRDefault="007231A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231A7" w:rsidRPr="00005B9C" w:rsidRDefault="007231A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759D"/>
    <w:rsid w:val="00012170"/>
    <w:rsid w:val="000148FA"/>
    <w:rsid w:val="00020D2A"/>
    <w:rsid w:val="0002503E"/>
    <w:rsid w:val="00044EA8"/>
    <w:rsid w:val="00046CCF"/>
    <w:rsid w:val="00051ECE"/>
    <w:rsid w:val="0007090E"/>
    <w:rsid w:val="00073D66"/>
    <w:rsid w:val="0008102E"/>
    <w:rsid w:val="000B0199"/>
    <w:rsid w:val="000B3924"/>
    <w:rsid w:val="000D573D"/>
    <w:rsid w:val="000E46E8"/>
    <w:rsid w:val="000E4FF1"/>
    <w:rsid w:val="000F376D"/>
    <w:rsid w:val="001021B0"/>
    <w:rsid w:val="00107024"/>
    <w:rsid w:val="00123A05"/>
    <w:rsid w:val="00137B9A"/>
    <w:rsid w:val="001527D3"/>
    <w:rsid w:val="00156583"/>
    <w:rsid w:val="00161284"/>
    <w:rsid w:val="0016571A"/>
    <w:rsid w:val="0018422F"/>
    <w:rsid w:val="00186907"/>
    <w:rsid w:val="00191D7F"/>
    <w:rsid w:val="001A1999"/>
    <w:rsid w:val="001A52B5"/>
    <w:rsid w:val="001A6966"/>
    <w:rsid w:val="001B4617"/>
    <w:rsid w:val="001C1BE1"/>
    <w:rsid w:val="001E0091"/>
    <w:rsid w:val="001F771F"/>
    <w:rsid w:val="00207DC5"/>
    <w:rsid w:val="0021140E"/>
    <w:rsid w:val="0022631D"/>
    <w:rsid w:val="00244AE0"/>
    <w:rsid w:val="0025680F"/>
    <w:rsid w:val="00257FED"/>
    <w:rsid w:val="002614B4"/>
    <w:rsid w:val="00266DB4"/>
    <w:rsid w:val="002771B7"/>
    <w:rsid w:val="00280FD0"/>
    <w:rsid w:val="00281BB0"/>
    <w:rsid w:val="00294143"/>
    <w:rsid w:val="00294D4C"/>
    <w:rsid w:val="00295B92"/>
    <w:rsid w:val="002A5A26"/>
    <w:rsid w:val="002A780B"/>
    <w:rsid w:val="002B131E"/>
    <w:rsid w:val="002C24A4"/>
    <w:rsid w:val="002C3D99"/>
    <w:rsid w:val="002D5ABF"/>
    <w:rsid w:val="002E05A9"/>
    <w:rsid w:val="002E4E6F"/>
    <w:rsid w:val="002F16CC"/>
    <w:rsid w:val="002F1FEB"/>
    <w:rsid w:val="002F76C6"/>
    <w:rsid w:val="003215B7"/>
    <w:rsid w:val="00331A66"/>
    <w:rsid w:val="00333DD8"/>
    <w:rsid w:val="00354412"/>
    <w:rsid w:val="003603DB"/>
    <w:rsid w:val="00367E3E"/>
    <w:rsid w:val="00370831"/>
    <w:rsid w:val="00371B1D"/>
    <w:rsid w:val="00371C77"/>
    <w:rsid w:val="003A7303"/>
    <w:rsid w:val="003B2758"/>
    <w:rsid w:val="003C1296"/>
    <w:rsid w:val="003D1C6D"/>
    <w:rsid w:val="003E3D40"/>
    <w:rsid w:val="003E6978"/>
    <w:rsid w:val="0040432A"/>
    <w:rsid w:val="004057D3"/>
    <w:rsid w:val="00410D6D"/>
    <w:rsid w:val="00430962"/>
    <w:rsid w:val="004321F6"/>
    <w:rsid w:val="00433770"/>
    <w:rsid w:val="00433E3C"/>
    <w:rsid w:val="004441D9"/>
    <w:rsid w:val="00446D53"/>
    <w:rsid w:val="00472069"/>
    <w:rsid w:val="00474C2F"/>
    <w:rsid w:val="004764CD"/>
    <w:rsid w:val="00477C34"/>
    <w:rsid w:val="004824BF"/>
    <w:rsid w:val="004875E0"/>
    <w:rsid w:val="004911C2"/>
    <w:rsid w:val="004B1CE5"/>
    <w:rsid w:val="004B1D88"/>
    <w:rsid w:val="004B5279"/>
    <w:rsid w:val="004B7043"/>
    <w:rsid w:val="004C6BBA"/>
    <w:rsid w:val="004D078F"/>
    <w:rsid w:val="004E376E"/>
    <w:rsid w:val="004F42C6"/>
    <w:rsid w:val="00501A23"/>
    <w:rsid w:val="00503BCC"/>
    <w:rsid w:val="00510892"/>
    <w:rsid w:val="0051490D"/>
    <w:rsid w:val="0052647B"/>
    <w:rsid w:val="00527339"/>
    <w:rsid w:val="00537C9B"/>
    <w:rsid w:val="00546023"/>
    <w:rsid w:val="00546109"/>
    <w:rsid w:val="00546A30"/>
    <w:rsid w:val="00546FFA"/>
    <w:rsid w:val="005737F9"/>
    <w:rsid w:val="00574291"/>
    <w:rsid w:val="00575E30"/>
    <w:rsid w:val="00577398"/>
    <w:rsid w:val="00584FA7"/>
    <w:rsid w:val="0059674F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7C9A"/>
    <w:rsid w:val="00612A5E"/>
    <w:rsid w:val="006259C2"/>
    <w:rsid w:val="00635816"/>
    <w:rsid w:val="006417CD"/>
    <w:rsid w:val="006425CC"/>
    <w:rsid w:val="00644FBE"/>
    <w:rsid w:val="00646760"/>
    <w:rsid w:val="00690C70"/>
    <w:rsid w:val="00690ECB"/>
    <w:rsid w:val="00693045"/>
    <w:rsid w:val="006A38B4"/>
    <w:rsid w:val="006B2E21"/>
    <w:rsid w:val="006C0266"/>
    <w:rsid w:val="006E0D92"/>
    <w:rsid w:val="006E1A83"/>
    <w:rsid w:val="006E2F26"/>
    <w:rsid w:val="006F2779"/>
    <w:rsid w:val="006F34D9"/>
    <w:rsid w:val="006F71B2"/>
    <w:rsid w:val="006F75AA"/>
    <w:rsid w:val="006F7E6E"/>
    <w:rsid w:val="0070161F"/>
    <w:rsid w:val="007018B3"/>
    <w:rsid w:val="007060FC"/>
    <w:rsid w:val="007231A7"/>
    <w:rsid w:val="0073066D"/>
    <w:rsid w:val="007449C7"/>
    <w:rsid w:val="0075362B"/>
    <w:rsid w:val="00757469"/>
    <w:rsid w:val="007652D4"/>
    <w:rsid w:val="0076627E"/>
    <w:rsid w:val="007732E7"/>
    <w:rsid w:val="00773864"/>
    <w:rsid w:val="00775D8B"/>
    <w:rsid w:val="0078682E"/>
    <w:rsid w:val="00794333"/>
    <w:rsid w:val="007A067C"/>
    <w:rsid w:val="007A26FE"/>
    <w:rsid w:val="007C4A25"/>
    <w:rsid w:val="007F078F"/>
    <w:rsid w:val="007F0D26"/>
    <w:rsid w:val="007F281E"/>
    <w:rsid w:val="007F5D69"/>
    <w:rsid w:val="0081367F"/>
    <w:rsid w:val="0081420B"/>
    <w:rsid w:val="00814A87"/>
    <w:rsid w:val="00815A02"/>
    <w:rsid w:val="00821FA5"/>
    <w:rsid w:val="00834245"/>
    <w:rsid w:val="00851264"/>
    <w:rsid w:val="008518AD"/>
    <w:rsid w:val="008C09C5"/>
    <w:rsid w:val="008C4E62"/>
    <w:rsid w:val="008E493A"/>
    <w:rsid w:val="008E6B04"/>
    <w:rsid w:val="008F7620"/>
    <w:rsid w:val="009077CD"/>
    <w:rsid w:val="00911259"/>
    <w:rsid w:val="00916AB6"/>
    <w:rsid w:val="00916B0C"/>
    <w:rsid w:val="00922508"/>
    <w:rsid w:val="00922A00"/>
    <w:rsid w:val="0094077C"/>
    <w:rsid w:val="00941CD0"/>
    <w:rsid w:val="00943DD1"/>
    <w:rsid w:val="00945B3D"/>
    <w:rsid w:val="0094677C"/>
    <w:rsid w:val="00950979"/>
    <w:rsid w:val="00956F44"/>
    <w:rsid w:val="00972BCE"/>
    <w:rsid w:val="0097341D"/>
    <w:rsid w:val="00977D08"/>
    <w:rsid w:val="009912B3"/>
    <w:rsid w:val="0099401D"/>
    <w:rsid w:val="00996678"/>
    <w:rsid w:val="00996AD5"/>
    <w:rsid w:val="009B343A"/>
    <w:rsid w:val="009C5E0F"/>
    <w:rsid w:val="009E33B6"/>
    <w:rsid w:val="009E382D"/>
    <w:rsid w:val="009E721C"/>
    <w:rsid w:val="009E75FF"/>
    <w:rsid w:val="00A257EB"/>
    <w:rsid w:val="00A306F5"/>
    <w:rsid w:val="00A31820"/>
    <w:rsid w:val="00A45E9B"/>
    <w:rsid w:val="00A844F5"/>
    <w:rsid w:val="00A9600C"/>
    <w:rsid w:val="00A97CDA"/>
    <w:rsid w:val="00AA32E4"/>
    <w:rsid w:val="00AC6C5B"/>
    <w:rsid w:val="00AD07B9"/>
    <w:rsid w:val="00AD59DC"/>
    <w:rsid w:val="00AE3C18"/>
    <w:rsid w:val="00AF22C2"/>
    <w:rsid w:val="00AF4235"/>
    <w:rsid w:val="00B11EE7"/>
    <w:rsid w:val="00B2178F"/>
    <w:rsid w:val="00B22908"/>
    <w:rsid w:val="00B447CD"/>
    <w:rsid w:val="00B45619"/>
    <w:rsid w:val="00B47CE0"/>
    <w:rsid w:val="00B5049A"/>
    <w:rsid w:val="00B6636B"/>
    <w:rsid w:val="00B70946"/>
    <w:rsid w:val="00B70B44"/>
    <w:rsid w:val="00B75762"/>
    <w:rsid w:val="00B91DE2"/>
    <w:rsid w:val="00B93910"/>
    <w:rsid w:val="00B94EA2"/>
    <w:rsid w:val="00B952EC"/>
    <w:rsid w:val="00B95659"/>
    <w:rsid w:val="00BA03B0"/>
    <w:rsid w:val="00BA7C5A"/>
    <w:rsid w:val="00BB0A93"/>
    <w:rsid w:val="00BB0CF1"/>
    <w:rsid w:val="00BB3CB1"/>
    <w:rsid w:val="00BB4B4F"/>
    <w:rsid w:val="00BB765E"/>
    <w:rsid w:val="00BC43C6"/>
    <w:rsid w:val="00BC7839"/>
    <w:rsid w:val="00BD0BB5"/>
    <w:rsid w:val="00BD28B6"/>
    <w:rsid w:val="00BD3D4E"/>
    <w:rsid w:val="00BF1465"/>
    <w:rsid w:val="00BF4745"/>
    <w:rsid w:val="00BF4BAF"/>
    <w:rsid w:val="00C0794C"/>
    <w:rsid w:val="00C30C6E"/>
    <w:rsid w:val="00C32BCD"/>
    <w:rsid w:val="00C32ED7"/>
    <w:rsid w:val="00C41CA0"/>
    <w:rsid w:val="00C612FE"/>
    <w:rsid w:val="00C730A8"/>
    <w:rsid w:val="00C82619"/>
    <w:rsid w:val="00C84DF7"/>
    <w:rsid w:val="00C90903"/>
    <w:rsid w:val="00C96337"/>
    <w:rsid w:val="00C96BED"/>
    <w:rsid w:val="00CA5E6F"/>
    <w:rsid w:val="00CB44D2"/>
    <w:rsid w:val="00CB4FA8"/>
    <w:rsid w:val="00CB699B"/>
    <w:rsid w:val="00CC11B8"/>
    <w:rsid w:val="00CC1F23"/>
    <w:rsid w:val="00CE1F21"/>
    <w:rsid w:val="00CF1F70"/>
    <w:rsid w:val="00D06441"/>
    <w:rsid w:val="00D07332"/>
    <w:rsid w:val="00D24200"/>
    <w:rsid w:val="00D350DE"/>
    <w:rsid w:val="00D36189"/>
    <w:rsid w:val="00D400FA"/>
    <w:rsid w:val="00D41F16"/>
    <w:rsid w:val="00D46AE9"/>
    <w:rsid w:val="00D64CE1"/>
    <w:rsid w:val="00D77370"/>
    <w:rsid w:val="00D804C0"/>
    <w:rsid w:val="00D80C64"/>
    <w:rsid w:val="00DB467F"/>
    <w:rsid w:val="00DE06F1"/>
    <w:rsid w:val="00DE2493"/>
    <w:rsid w:val="00DE2FF2"/>
    <w:rsid w:val="00E10101"/>
    <w:rsid w:val="00E1059B"/>
    <w:rsid w:val="00E1495D"/>
    <w:rsid w:val="00E15C60"/>
    <w:rsid w:val="00E242B3"/>
    <w:rsid w:val="00E24327"/>
    <w:rsid w:val="00E243EA"/>
    <w:rsid w:val="00E33A25"/>
    <w:rsid w:val="00E4188B"/>
    <w:rsid w:val="00E44F8D"/>
    <w:rsid w:val="00E457C8"/>
    <w:rsid w:val="00E45E67"/>
    <w:rsid w:val="00E54C4D"/>
    <w:rsid w:val="00E56328"/>
    <w:rsid w:val="00E84F0B"/>
    <w:rsid w:val="00EA01A2"/>
    <w:rsid w:val="00EA568C"/>
    <w:rsid w:val="00EA767F"/>
    <w:rsid w:val="00EB59EE"/>
    <w:rsid w:val="00EB6CE6"/>
    <w:rsid w:val="00EC1CA8"/>
    <w:rsid w:val="00EE0311"/>
    <w:rsid w:val="00EE5BC7"/>
    <w:rsid w:val="00EF16D0"/>
    <w:rsid w:val="00F03787"/>
    <w:rsid w:val="00F05A77"/>
    <w:rsid w:val="00F10AFE"/>
    <w:rsid w:val="00F15E46"/>
    <w:rsid w:val="00F16087"/>
    <w:rsid w:val="00F22D6F"/>
    <w:rsid w:val="00F2388B"/>
    <w:rsid w:val="00F307BE"/>
    <w:rsid w:val="00F31004"/>
    <w:rsid w:val="00F37D7F"/>
    <w:rsid w:val="00F40845"/>
    <w:rsid w:val="00F568DF"/>
    <w:rsid w:val="00F64167"/>
    <w:rsid w:val="00F64BB2"/>
    <w:rsid w:val="00F64F22"/>
    <w:rsid w:val="00F6673B"/>
    <w:rsid w:val="00F77AAD"/>
    <w:rsid w:val="00F916C4"/>
    <w:rsid w:val="00F939C5"/>
    <w:rsid w:val="00F9406A"/>
    <w:rsid w:val="00FB097B"/>
    <w:rsid w:val="00FB527A"/>
    <w:rsid w:val="00FB7F39"/>
    <w:rsid w:val="00FC1E4B"/>
    <w:rsid w:val="00FD6C6C"/>
    <w:rsid w:val="00FD78A9"/>
    <w:rsid w:val="00FE1FFD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neq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ro435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DD2A-9FA4-4B5E-90B1-07364E4A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8</Pages>
  <Words>2112</Words>
  <Characters>12045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ASRock</cp:lastModifiedBy>
  <cp:revision>212</cp:revision>
  <cp:lastPrinted>2021-04-06T07:47:00Z</cp:lastPrinted>
  <dcterms:created xsi:type="dcterms:W3CDTF">2021-06-28T12:08:00Z</dcterms:created>
  <dcterms:modified xsi:type="dcterms:W3CDTF">2025-09-24T06:24:00Z</dcterms:modified>
</cp:coreProperties>
</file>