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FDE3" w14:textId="77777777" w:rsidR="00B359A7" w:rsidRPr="00B359A7" w:rsidRDefault="00B359A7" w:rsidP="00B359A7">
      <w:pPr>
        <w:spacing w:after="0" w:line="360" w:lineRule="auto"/>
        <w:ind w:left="283"/>
        <w:jc w:val="center"/>
        <w:rPr>
          <w:rFonts w:ascii="GHEA Grapalat" w:eastAsia="Calibri" w:hAnsi="GHEA Grapalat" w:cs="Times New Roman"/>
          <w:b/>
          <w:sz w:val="24"/>
          <w:szCs w:val="24"/>
          <w:lang w:val="en-US"/>
        </w:rPr>
      </w:pPr>
      <w:r w:rsidRPr="00B359A7">
        <w:rPr>
          <w:rFonts w:ascii="GHEA Grapalat" w:eastAsia="Calibri" w:hAnsi="GHEA Grapalat" w:cs="Times New Roman"/>
          <w:b/>
          <w:sz w:val="24"/>
          <w:szCs w:val="24"/>
          <w:lang w:val="en-US"/>
        </w:rPr>
        <w:t>ANNOUNCEMENT</w:t>
      </w:r>
    </w:p>
    <w:p w14:paraId="06F8CD3A" w14:textId="77777777" w:rsidR="00B359A7" w:rsidRPr="00B359A7" w:rsidRDefault="00B359A7" w:rsidP="00B359A7">
      <w:pPr>
        <w:spacing w:after="0" w:line="360" w:lineRule="auto"/>
        <w:ind w:left="283"/>
        <w:jc w:val="center"/>
        <w:rPr>
          <w:rFonts w:ascii="GHEA Grapalat" w:eastAsia="Calibri" w:hAnsi="GHEA Grapalat" w:cs="Times New Roman"/>
          <w:b/>
          <w:sz w:val="24"/>
          <w:szCs w:val="24"/>
          <w:lang w:val="en-US"/>
        </w:rPr>
      </w:pPr>
      <w:r w:rsidRPr="00B359A7">
        <w:rPr>
          <w:rFonts w:ascii="GHEA Grapalat" w:eastAsia="Calibri" w:hAnsi="GHEA Grapalat" w:cs="Times New Roman"/>
          <w:b/>
          <w:sz w:val="24"/>
          <w:szCs w:val="24"/>
          <w:lang w:val="en-US"/>
        </w:rPr>
        <w:t xml:space="preserve">A PRICE QUOTATION ENQUIRY </w:t>
      </w:r>
    </w:p>
    <w:p w14:paraId="11E5E2CB" w14:textId="77777777" w:rsidR="00B359A7" w:rsidRPr="00B359A7" w:rsidRDefault="00B359A7" w:rsidP="00B3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359A7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 xml:space="preserve">This text of the notice is approved by decision N 1 of the Price Quotation </w:t>
      </w:r>
      <w:r w:rsidRPr="00B359A7">
        <w:rPr>
          <w:rFonts w:ascii="GHEA Grapalat" w:eastAsia="Calibri" w:hAnsi="GHEA Grapalat" w:cs="Times New Roman"/>
          <w:b/>
          <w:sz w:val="24"/>
          <w:szCs w:val="24"/>
          <w:lang w:val="en-US"/>
        </w:rPr>
        <w:t>Committee</w:t>
      </w:r>
      <w:r w:rsidRPr="00B359A7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 xml:space="preserve"> dated </w:t>
      </w:r>
      <w:proofErr w:type="spellStart"/>
      <w:r w:rsidRPr="00B359A7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july</w:t>
      </w:r>
      <w:proofErr w:type="spellEnd"/>
      <w:r w:rsidRPr="00B359A7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 xml:space="preserve"> </w:t>
      </w:r>
      <w:r w:rsidRPr="00B359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31</w:t>
      </w:r>
      <w:r w:rsidRPr="00B359A7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 xml:space="preserve">, </w:t>
      </w:r>
      <w:proofErr w:type="gramStart"/>
      <w:r w:rsidRPr="00B359A7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202</w:t>
      </w:r>
      <w:r w:rsidRPr="00B359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Pr="00B359A7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 xml:space="preserve">  and</w:t>
      </w:r>
      <w:proofErr w:type="gramEnd"/>
      <w:r w:rsidRPr="00B359A7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 xml:space="preserve"> is being published according to Article 27 of the Law of the Republic of Armenia "On Procurements".</w:t>
      </w:r>
    </w:p>
    <w:p w14:paraId="3B3A4C7B" w14:textId="77777777" w:rsidR="00B359A7" w:rsidRPr="00B359A7" w:rsidRDefault="00B359A7" w:rsidP="00B3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694D024" w14:textId="77777777" w:rsidR="00B359A7" w:rsidRPr="00B359A7" w:rsidRDefault="00B359A7" w:rsidP="00B3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y-AM"/>
        </w:rPr>
      </w:pPr>
      <w:r w:rsidRPr="00B359A7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 xml:space="preserve">The code of the price quotation enquiry procedure:   </w:t>
      </w:r>
      <w:r w:rsidRPr="00B359A7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t>ՏՄՎԳՀԱՊՁԲ-</w:t>
      </w:r>
      <w:r w:rsidRPr="00B359A7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2</w:t>
      </w:r>
      <w:r w:rsidRPr="00B359A7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t>/2</w:t>
      </w:r>
      <w:r w:rsidRPr="00B359A7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4</w:t>
      </w:r>
    </w:p>
    <w:p w14:paraId="5601DD87" w14:textId="77777777" w:rsidR="00B359A7" w:rsidRPr="00B359A7" w:rsidRDefault="00B359A7" w:rsidP="00B359A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209C65D4" w14:textId="77777777" w:rsidR="00B359A7" w:rsidRPr="00B359A7" w:rsidRDefault="00B359A7" w:rsidP="00B359A7">
      <w:pPr>
        <w:tabs>
          <w:tab w:val="left" w:pos="-993"/>
        </w:tabs>
        <w:spacing w:after="0" w:line="240" w:lineRule="auto"/>
        <w:ind w:left="-426" w:firstLine="426"/>
        <w:rPr>
          <w:rFonts w:ascii="GHEA Grapalat" w:eastAsia="Times New Roman" w:hAnsi="GHEA Grapalat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The Customer – TIGRAN MEC </w:t>
      </w:r>
      <w:r w:rsidRPr="00B359A7">
        <w:rPr>
          <w:rFonts w:ascii="inherit" w:eastAsia="Times New Roman" w:hAnsi="inherit" w:cs="Times New Roman"/>
          <w:lang w:val="en"/>
        </w:rPr>
        <w:t>military sports college</w:t>
      </w:r>
      <w:r w:rsidRPr="00B359A7">
        <w:rPr>
          <w:rFonts w:ascii="Times New Roman" w:eastAsia="Times New Roman" w:hAnsi="Times New Roman" w:cs="Times New Roman"/>
          <w:lang w:val="en-US"/>
        </w:rPr>
        <w:t xml:space="preserve"> located at </w:t>
      </w:r>
      <w:r w:rsidRPr="00B359A7">
        <w:rPr>
          <w:rFonts w:ascii="inherit" w:eastAsia="Times New Roman" w:hAnsi="inherit" w:cs="Times New Roman"/>
          <w:lang w:val="en"/>
        </w:rPr>
        <w:t xml:space="preserve">Armavir </w:t>
      </w:r>
      <w:proofErr w:type="spellStart"/>
      <w:r w:rsidRPr="00B359A7">
        <w:rPr>
          <w:rFonts w:ascii="inherit" w:eastAsia="Times New Roman" w:hAnsi="inherit" w:cs="Times New Roman"/>
          <w:lang w:val="en"/>
        </w:rPr>
        <w:t>Abovyan</w:t>
      </w:r>
      <w:proofErr w:type="spellEnd"/>
      <w:r w:rsidRPr="00B359A7">
        <w:rPr>
          <w:rFonts w:ascii="inherit" w:eastAsia="Times New Roman" w:hAnsi="inherit" w:cs="Times New Roman"/>
          <w:lang w:val="en"/>
        </w:rPr>
        <w:t xml:space="preserve"> 149</w:t>
      </w:r>
      <w:r w:rsidRPr="00B359A7">
        <w:rPr>
          <w:rFonts w:ascii="Times New Roman" w:eastAsia="Times New Roman" w:hAnsi="Times New Roman" w:cs="Times New Roman"/>
          <w:lang w:val="en-US"/>
        </w:rPr>
        <w:t xml:space="preserve"> str., </w:t>
      </w:r>
      <w:proofErr w:type="spellStart"/>
      <w:proofErr w:type="gramStart"/>
      <w:r w:rsidRPr="00B359A7">
        <w:rPr>
          <w:rFonts w:ascii="Times New Roman" w:eastAsia="Times New Roman" w:hAnsi="Times New Roman" w:cs="Times New Roman"/>
          <w:lang w:val="en-US"/>
        </w:rPr>
        <w:t>RA,is</w:t>
      </w:r>
      <w:proofErr w:type="spellEnd"/>
      <w:proofErr w:type="gramEnd"/>
      <w:r w:rsidRPr="00B359A7">
        <w:rPr>
          <w:rFonts w:ascii="Times New Roman" w:eastAsia="Times New Roman" w:hAnsi="Times New Roman" w:cs="Times New Roman"/>
          <w:lang w:val="en-US"/>
        </w:rPr>
        <w:t xml:space="preserve"> announcing a price quotation  enquiry procedure, which is being realized by one stage.</w:t>
      </w:r>
    </w:p>
    <w:p w14:paraId="2AFB2B11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 The participant declared as the winner in the price quotation enquiry procedure according to the           </w:t>
      </w:r>
    </w:p>
    <w:p w14:paraId="00AFF5BC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 defined order will be suggested to sign a contract for </w:t>
      </w:r>
      <w:proofErr w:type="gramStart"/>
      <w:r w:rsidRPr="00B359A7">
        <w:rPr>
          <w:rFonts w:ascii="Times New Roman" w:eastAsia="Times New Roman" w:hAnsi="Times New Roman" w:cs="Times New Roman"/>
          <w:lang w:val="en-US"/>
        </w:rPr>
        <w:t xml:space="preserve">the  </w:t>
      </w:r>
      <w:r w:rsidRPr="00B359A7">
        <w:rPr>
          <w:rFonts w:ascii="inherit" w:eastAsia="Times New Roman" w:hAnsi="inherit" w:cs="Times New Roman"/>
          <w:lang w:val="en"/>
        </w:rPr>
        <w:t>food</w:t>
      </w:r>
      <w:proofErr w:type="gramEnd"/>
      <w:r w:rsidRPr="00B359A7">
        <w:rPr>
          <w:rFonts w:ascii="inherit" w:eastAsia="Times New Roman" w:hAnsi="inherit" w:cs="Times New Roman"/>
          <w:lang w:val="en"/>
        </w:rPr>
        <w:t xml:space="preserve"> supply </w:t>
      </w:r>
      <w:r w:rsidRPr="00B359A7">
        <w:rPr>
          <w:rFonts w:ascii="Times New Roman" w:eastAsia="Times New Roman" w:hAnsi="Times New Roman" w:cs="Times New Roman"/>
          <w:lang w:val="en-US"/>
        </w:rPr>
        <w:t xml:space="preserve">(hereinafter the </w:t>
      </w:r>
      <w:proofErr w:type="spellStart"/>
      <w:r w:rsidRPr="00B359A7">
        <w:rPr>
          <w:rFonts w:ascii="Times New Roman" w:eastAsia="Times New Roman" w:hAnsi="Times New Roman" w:cs="Times New Roman"/>
          <w:lang w:val="en-US"/>
        </w:rPr>
        <w:t>Conract</w:t>
      </w:r>
      <w:proofErr w:type="spellEnd"/>
      <w:r w:rsidRPr="00B359A7">
        <w:rPr>
          <w:rFonts w:ascii="Times New Roman" w:eastAsia="Times New Roman" w:hAnsi="Times New Roman" w:cs="Times New Roman"/>
          <w:lang w:val="en-US"/>
        </w:rPr>
        <w:t xml:space="preserve">). According to the terms   </w:t>
      </w:r>
    </w:p>
    <w:p w14:paraId="7972D681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 of Article 7 of the RA Law “On Procurements”, all persons or </w:t>
      </w:r>
      <w:proofErr w:type="gramStart"/>
      <w:r w:rsidRPr="00B359A7">
        <w:rPr>
          <w:rFonts w:ascii="Times New Roman" w:eastAsia="Times New Roman" w:hAnsi="Times New Roman" w:cs="Times New Roman"/>
          <w:lang w:val="en-US"/>
        </w:rPr>
        <w:t xml:space="preserve">entities,   </w:t>
      </w:r>
      <w:proofErr w:type="gramEnd"/>
      <w:r w:rsidRPr="00B359A7">
        <w:rPr>
          <w:rFonts w:ascii="Times New Roman" w:eastAsia="Times New Roman" w:hAnsi="Times New Roman" w:cs="Times New Roman"/>
          <w:lang w:val="en-US"/>
        </w:rPr>
        <w:t xml:space="preserve"> irrespective of being a foreigner, a foreign  </w:t>
      </w:r>
    </w:p>
    <w:p w14:paraId="459C0F52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entity or a stateless person, may submit bids for the price    quotation enquiry </w:t>
      </w:r>
      <w:proofErr w:type="gramStart"/>
      <w:r w:rsidRPr="00B359A7">
        <w:rPr>
          <w:rFonts w:ascii="Times New Roman" w:eastAsia="Times New Roman" w:hAnsi="Times New Roman" w:cs="Times New Roman"/>
          <w:lang w:val="en-US"/>
        </w:rPr>
        <w:t>procedure .</w:t>
      </w:r>
      <w:proofErr w:type="gramEnd"/>
      <w:r w:rsidRPr="00B359A7">
        <w:rPr>
          <w:rFonts w:ascii="Times New Roman" w:eastAsia="Times New Roman" w:hAnsi="Times New Roman" w:cs="Times New Roman"/>
          <w:lang w:val="en-US"/>
        </w:rPr>
        <w:t xml:space="preserve"> The qualification    </w:t>
      </w:r>
    </w:p>
    <w:p w14:paraId="0F0496EE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criteria for the persons ineligible to participate in the price   quotation, as well as for </w:t>
      </w:r>
      <w:proofErr w:type="gramStart"/>
      <w:r w:rsidRPr="00B359A7">
        <w:rPr>
          <w:rFonts w:ascii="Times New Roman" w:eastAsia="Times New Roman" w:hAnsi="Times New Roman" w:cs="Times New Roman"/>
          <w:lang w:val="en-US"/>
        </w:rPr>
        <w:t>bidders  ,</w:t>
      </w:r>
      <w:proofErr w:type="gramEnd"/>
      <w:r w:rsidRPr="00B359A7">
        <w:rPr>
          <w:rFonts w:ascii="Times New Roman" w:eastAsia="Times New Roman" w:hAnsi="Times New Roman" w:cs="Times New Roman"/>
          <w:lang w:val="en-US"/>
        </w:rPr>
        <w:t xml:space="preserve"> and the documents to</w:t>
      </w:r>
    </w:p>
    <w:p w14:paraId="3E1EEFA5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be submitted for the evaluation of those criteria shall be established by the invitation for this procedure. The selected   </w:t>
      </w:r>
    </w:p>
    <w:p w14:paraId="43DC55D9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bidder shall be determined from among the bidders having submitted bids evaluated as satisfying the requirements of  </w:t>
      </w:r>
    </w:p>
    <w:p w14:paraId="76D6358D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the invitation, by the    principle of giving preference to the bidder having submitted the lowest price proposal. In order </w:t>
      </w:r>
    </w:p>
    <w:p w14:paraId="12D16C9E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to receive the invitation of this procedure it is required to apply </w:t>
      </w:r>
      <w:proofErr w:type="spellStart"/>
      <w:r w:rsidRPr="00B359A7">
        <w:rPr>
          <w:rFonts w:ascii="Times New Roman" w:eastAsia="Times New Roman" w:hAnsi="Times New Roman" w:cs="Times New Roman"/>
          <w:lang w:val="en-US"/>
        </w:rPr>
        <w:t>tu</w:t>
      </w:r>
      <w:proofErr w:type="spellEnd"/>
      <w:r w:rsidRPr="00B359A7">
        <w:rPr>
          <w:rFonts w:ascii="Times New Roman" w:eastAsia="Times New Roman" w:hAnsi="Times New Roman" w:cs="Times New Roman"/>
          <w:lang w:val="en-US"/>
        </w:rPr>
        <w:t xml:space="preserve"> the Customer, till until 10-00 hours, 7 days from the  </w:t>
      </w:r>
    </w:p>
    <w:p w14:paraId="57A36E75" w14:textId="697E9043" w:rsidR="00B359A7" w:rsidRPr="00B359A7" w:rsidRDefault="00B359A7" w:rsidP="00B359A7">
      <w:pPr>
        <w:spacing w:after="0" w:line="240" w:lineRule="auto"/>
        <w:ind w:left="-567"/>
        <w:jc w:val="both"/>
        <w:rPr>
          <w:rFonts w:ascii="inherit" w:eastAsia="Times New Roman" w:hAnsi="inherit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date of publication of this announcement</w:t>
      </w:r>
      <w:r w:rsidRPr="00B359A7">
        <w:rPr>
          <w:rFonts w:ascii="inherit" w:eastAsia="Times New Roman" w:hAnsi="inherit" w:cs="Times New Roman"/>
          <w:lang w:val="en"/>
        </w:rPr>
        <w:t>.</w:t>
      </w:r>
    </w:p>
    <w:p w14:paraId="33D15532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Sylfaen" w:eastAsia="Calibri" w:hAnsi="Sylfae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  </w:t>
      </w:r>
      <w:r w:rsidRPr="00B359A7">
        <w:rPr>
          <w:rFonts w:ascii="Sylfaen" w:eastAsia="Calibri" w:hAnsi="Sylfaen" w:cs="Times New Roman"/>
          <w:lang w:val="en-US"/>
        </w:rPr>
        <w:t xml:space="preserve">To receive an invitation in a hard copy it is necessary to send a written request to the Customer. The    </w:t>
      </w:r>
    </w:p>
    <w:p w14:paraId="00BE3F14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Sylfaen" w:eastAsia="Calibri" w:hAnsi="Sylfaen" w:cs="Times New Roman"/>
          <w:lang w:val="en-US"/>
        </w:rPr>
      </w:pPr>
      <w:r w:rsidRPr="00B359A7">
        <w:rPr>
          <w:rFonts w:ascii="Sylfaen" w:eastAsia="Calibri" w:hAnsi="Sylfaen" w:cs="Times New Roman"/>
          <w:lang w:val="en-US"/>
        </w:rPr>
        <w:t xml:space="preserve">   Customer is obliged to provide the hard copy for free within the following working day upon   </w:t>
      </w:r>
    </w:p>
    <w:p w14:paraId="1D868290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Sylfaen" w:eastAsia="Calibri" w:hAnsi="Sylfaen" w:cs="Times New Roman"/>
          <w:lang w:val="en-US"/>
        </w:rPr>
      </w:pPr>
      <w:r w:rsidRPr="00B359A7">
        <w:rPr>
          <w:rFonts w:ascii="Sylfaen" w:eastAsia="Calibri" w:hAnsi="Sylfaen" w:cs="Times New Roman"/>
          <w:lang w:val="en-US"/>
        </w:rPr>
        <w:t xml:space="preserve">   receiving such a request.</w:t>
      </w:r>
      <w:r w:rsidRPr="00B359A7">
        <w:rPr>
          <w:rFonts w:ascii="Times New Roman" w:eastAsia="Times New Roman" w:hAnsi="Times New Roman" w:cs="Times New Roman"/>
          <w:lang w:val="en-US"/>
        </w:rPr>
        <w:t xml:space="preserve"> </w:t>
      </w:r>
      <w:r w:rsidRPr="00B359A7">
        <w:rPr>
          <w:rFonts w:ascii="Sylfaen" w:eastAsia="Calibri" w:hAnsi="Sylfaen" w:cs="Times New Roman"/>
          <w:lang w:val="en-US"/>
        </w:rPr>
        <w:t xml:space="preserve">Not getting an invitation in the order prescribed by this invitation shall not      </w:t>
      </w:r>
    </w:p>
    <w:p w14:paraId="4C4B8CCE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Sylfaen" w:eastAsia="Calibri" w:hAnsi="Sylfaen" w:cs="Times New Roman"/>
          <w:lang w:val="en-US"/>
        </w:rPr>
      </w:pPr>
      <w:r w:rsidRPr="00B359A7">
        <w:rPr>
          <w:rFonts w:ascii="Sylfaen" w:eastAsia="Calibri" w:hAnsi="Sylfaen" w:cs="Times New Roman"/>
          <w:lang w:val="en-US"/>
        </w:rPr>
        <w:t xml:space="preserve">   restrict the right of the participant to participate in this procedure. </w:t>
      </w:r>
    </w:p>
    <w:p w14:paraId="09658C8D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Sylfaen" w:eastAsia="Calibri" w:hAnsi="Sylfaen" w:cs="Times New Roman"/>
          <w:lang w:val="en-US"/>
        </w:rPr>
        <w:t xml:space="preserve">   </w:t>
      </w:r>
      <w:r w:rsidRPr="00B359A7">
        <w:rPr>
          <w:rFonts w:ascii="Times New Roman" w:eastAsia="Times New Roman" w:hAnsi="Times New Roman" w:cs="Times New Roman"/>
          <w:lang w:val="en-US"/>
        </w:rPr>
        <w:t xml:space="preserve">The bids for the price quotation must be submitted to Armavir str., </w:t>
      </w:r>
      <w:proofErr w:type="spellStart"/>
      <w:r w:rsidRPr="00B359A7">
        <w:rPr>
          <w:rFonts w:ascii="Times New Roman" w:eastAsia="Times New Roman" w:hAnsi="Times New Roman" w:cs="Times New Roman"/>
          <w:lang w:val="en-US"/>
        </w:rPr>
        <w:t>Abovyan</w:t>
      </w:r>
      <w:proofErr w:type="spellEnd"/>
      <w:r w:rsidRPr="00B359A7">
        <w:rPr>
          <w:rFonts w:ascii="Times New Roman" w:eastAsia="Times New Roman" w:hAnsi="Times New Roman" w:cs="Times New Roman"/>
          <w:lang w:val="en-US"/>
        </w:rPr>
        <w:t xml:space="preserve">, room N </w:t>
      </w:r>
      <w:proofErr w:type="gramStart"/>
      <w:r w:rsidRPr="00B359A7">
        <w:rPr>
          <w:rFonts w:ascii="Times New Roman" w:eastAsia="Times New Roman" w:hAnsi="Times New Roman" w:cs="Times New Roman"/>
          <w:lang w:val="en-US"/>
        </w:rPr>
        <w:t>149 ,by</w:t>
      </w:r>
      <w:proofErr w:type="gramEnd"/>
      <w:r w:rsidRPr="00B359A7">
        <w:rPr>
          <w:rFonts w:ascii="Times New Roman" w:eastAsia="Times New Roman" w:hAnsi="Times New Roman" w:cs="Times New Roman"/>
          <w:lang w:val="en-US"/>
        </w:rPr>
        <w:t xml:space="preserve">10-00_o'clock   </w:t>
      </w:r>
    </w:p>
    <w:p w14:paraId="17CDA097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  of the 7 </w:t>
      </w:r>
      <w:proofErr w:type="gramStart"/>
      <w:r w:rsidRPr="00B359A7">
        <w:rPr>
          <w:rFonts w:ascii="Times New Roman" w:eastAsia="Times New Roman" w:hAnsi="Times New Roman" w:cs="Times New Roman"/>
          <w:lang w:val="en-US"/>
        </w:rPr>
        <w:t>day  from</w:t>
      </w:r>
      <w:proofErr w:type="gramEnd"/>
      <w:r w:rsidRPr="00B359A7">
        <w:rPr>
          <w:rFonts w:ascii="Times New Roman" w:eastAsia="Times New Roman" w:hAnsi="Times New Roman" w:cs="Times New Roman"/>
          <w:lang w:val="en-US"/>
        </w:rPr>
        <w:t xml:space="preserve"> the date of publication of this notice. The bids may, in addition to </w:t>
      </w:r>
    </w:p>
    <w:p w14:paraId="46969081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   Armenian, also be submitted in English or Russian.</w:t>
      </w:r>
    </w:p>
    <w:p w14:paraId="193281ED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          Bid opening will take place at </w:t>
      </w:r>
      <w:proofErr w:type="spellStart"/>
      <w:r w:rsidRPr="00B359A7">
        <w:rPr>
          <w:rFonts w:ascii="Times New Roman" w:eastAsia="Times New Roman" w:hAnsi="Times New Roman" w:cs="Times New Roman"/>
          <w:lang w:val="en-US"/>
        </w:rPr>
        <w:t>Armavirstr</w:t>
      </w:r>
      <w:proofErr w:type="spellEnd"/>
      <w:r w:rsidRPr="00B359A7">
        <w:rPr>
          <w:rFonts w:ascii="Times New Roman" w:eastAsia="Times New Roman" w:hAnsi="Times New Roman" w:cs="Times New Roman"/>
          <w:lang w:val="en-US"/>
        </w:rPr>
        <w:t xml:space="preserve">., </w:t>
      </w:r>
      <w:proofErr w:type="spellStart"/>
      <w:r w:rsidRPr="00B359A7">
        <w:rPr>
          <w:rFonts w:ascii="Times New Roman" w:eastAsia="Times New Roman" w:hAnsi="Times New Roman" w:cs="Times New Roman"/>
          <w:lang w:val="en-US"/>
        </w:rPr>
        <w:t>Abovyan</w:t>
      </w:r>
      <w:proofErr w:type="spellEnd"/>
      <w:r w:rsidRPr="00B359A7"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 w:rsidRPr="00B359A7">
        <w:rPr>
          <w:rFonts w:ascii="Times New Roman" w:eastAsia="Times New Roman" w:hAnsi="Times New Roman" w:cs="Times New Roman"/>
          <w:lang w:val="en-US"/>
        </w:rPr>
        <w:t>149 ,by</w:t>
      </w:r>
      <w:proofErr w:type="gramEnd"/>
      <w:r w:rsidRPr="00B359A7">
        <w:rPr>
          <w:rFonts w:ascii="Times New Roman" w:eastAsia="Times New Roman" w:hAnsi="Times New Roman" w:cs="Times New Roman"/>
          <w:lang w:val="en-US"/>
        </w:rPr>
        <w:t xml:space="preserve"> 10 o'clock of the 7 day    from the date of publication of this notice .</w:t>
      </w:r>
    </w:p>
    <w:p w14:paraId="41AF2B80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         The appeal is conducted by the order defined by the given tender invitation.  To submit an appeal it </w:t>
      </w:r>
      <w:proofErr w:type="gramStart"/>
      <w:r w:rsidRPr="00B359A7">
        <w:rPr>
          <w:rFonts w:ascii="Times New Roman" w:eastAsia="Times New Roman" w:hAnsi="Times New Roman" w:cs="Times New Roman"/>
          <w:lang w:val="en-US"/>
        </w:rPr>
        <w:t>is  required</w:t>
      </w:r>
      <w:proofErr w:type="gramEnd"/>
      <w:r w:rsidRPr="00B359A7">
        <w:rPr>
          <w:rFonts w:ascii="Times New Roman" w:eastAsia="Times New Roman" w:hAnsi="Times New Roman" w:cs="Times New Roman"/>
          <w:lang w:val="en-US"/>
        </w:rPr>
        <w:t xml:space="preserve"> to pay a fee, equal to 30 000 (thirty thousand) AMD, which has to be transferred to the following  treasury account of the </w:t>
      </w:r>
      <w:proofErr w:type="spellStart"/>
      <w:r w:rsidRPr="00B359A7">
        <w:rPr>
          <w:rFonts w:ascii="Times New Roman" w:eastAsia="Times New Roman" w:hAnsi="Times New Roman" w:cs="Times New Roman"/>
          <w:lang w:val="en-US"/>
        </w:rPr>
        <w:t>Minnistery</w:t>
      </w:r>
      <w:proofErr w:type="spellEnd"/>
      <w:r w:rsidRPr="00B359A7">
        <w:rPr>
          <w:rFonts w:ascii="Times New Roman" w:eastAsia="Times New Roman" w:hAnsi="Times New Roman" w:cs="Times New Roman"/>
          <w:lang w:val="en-US"/>
        </w:rPr>
        <w:t xml:space="preserve"> of Finance, RA: “900008000482”. </w:t>
      </w:r>
    </w:p>
    <w:p w14:paraId="7824B57F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   </w:t>
      </w:r>
    </w:p>
    <w:p w14:paraId="3353CDD6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         For further information regarding this announcement you can apply to the secretary of the assessment committee, </w:t>
      </w:r>
      <w:proofErr w:type="spellStart"/>
      <w:proofErr w:type="gramStart"/>
      <w:r w:rsidRPr="00B359A7">
        <w:rPr>
          <w:rFonts w:ascii="Times New Roman" w:eastAsia="Times New Roman" w:hAnsi="Times New Roman" w:cs="Times New Roman"/>
          <w:lang w:val="en-US"/>
        </w:rPr>
        <w:t>A.Bareyan</w:t>
      </w:r>
      <w:proofErr w:type="spellEnd"/>
      <w:proofErr w:type="gramEnd"/>
    </w:p>
    <w:p w14:paraId="310C5898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  </w:t>
      </w:r>
    </w:p>
    <w:p w14:paraId="41AF8E7E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en-US"/>
        </w:rPr>
      </w:pPr>
      <w:r w:rsidRPr="00B359A7">
        <w:rPr>
          <w:rFonts w:ascii="Times New Roman" w:eastAsia="Times New Roman" w:hAnsi="Times New Roman" w:cs="Times New Roman"/>
          <w:lang w:val="en-US"/>
        </w:rPr>
        <w:t xml:space="preserve">         Tel: +37493212665</w:t>
      </w:r>
    </w:p>
    <w:p w14:paraId="06FA585C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359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E-mail: </w:t>
      </w:r>
      <w:hyperlink r:id="rId4" w:history="1">
        <w:r w:rsidRPr="00B359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gnumnertmv@yandex.ru</w:t>
        </w:r>
      </w:hyperlink>
    </w:p>
    <w:p w14:paraId="4D1C7A11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359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</w:p>
    <w:p w14:paraId="5883C44D" w14:textId="77777777" w:rsidR="00B359A7" w:rsidRPr="00B359A7" w:rsidRDefault="00B359A7" w:rsidP="00B359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B359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Customer </w:t>
      </w:r>
      <w:proofErr w:type="gramStart"/>
      <w:r w:rsidRPr="00B359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B359A7">
        <w:rPr>
          <w:rFonts w:ascii="Times New Roman" w:eastAsia="Times New Roman" w:hAnsi="Times New Roman" w:cs="Times New Roman"/>
          <w:b/>
          <w:lang w:val="en-US"/>
        </w:rPr>
        <w:t>TIGRAN</w:t>
      </w:r>
      <w:proofErr w:type="gramEnd"/>
      <w:r w:rsidRPr="00B359A7">
        <w:rPr>
          <w:rFonts w:ascii="Times New Roman" w:eastAsia="Times New Roman" w:hAnsi="Times New Roman" w:cs="Times New Roman"/>
          <w:b/>
          <w:lang w:val="en-US"/>
        </w:rPr>
        <w:t xml:space="preserve"> MEC   MILITARY SPORTS COLLEGE  </w:t>
      </w:r>
    </w:p>
    <w:p w14:paraId="520EADEA" w14:textId="77777777" w:rsidR="00B359A7" w:rsidRPr="00B359A7" w:rsidRDefault="00B359A7" w:rsidP="00B359A7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en-US"/>
        </w:rPr>
      </w:pPr>
    </w:p>
    <w:p w14:paraId="1832D216" w14:textId="77777777" w:rsidR="00B359A7" w:rsidRPr="00B359A7" w:rsidRDefault="00B359A7" w:rsidP="00B359A7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af-ZA"/>
        </w:rPr>
      </w:pPr>
    </w:p>
    <w:p w14:paraId="70B254EE" w14:textId="77777777" w:rsidR="00B359A7" w:rsidRPr="00B359A7" w:rsidRDefault="00B359A7" w:rsidP="00B359A7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af-ZA"/>
        </w:rPr>
      </w:pPr>
    </w:p>
    <w:p w14:paraId="04711E7C" w14:textId="77777777" w:rsidR="00B359A7" w:rsidRPr="00B359A7" w:rsidRDefault="00B359A7" w:rsidP="00B359A7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af-ZA"/>
        </w:rPr>
      </w:pPr>
    </w:p>
    <w:p w14:paraId="02AB1D71" w14:textId="77777777" w:rsidR="00B359A7" w:rsidRPr="00B359A7" w:rsidRDefault="00B359A7" w:rsidP="00B359A7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af-ZA"/>
        </w:rPr>
      </w:pPr>
    </w:p>
    <w:p w14:paraId="799539D6" w14:textId="77777777" w:rsidR="00B359A7" w:rsidRPr="00B359A7" w:rsidRDefault="00B359A7" w:rsidP="00B359A7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af-ZA"/>
        </w:rPr>
      </w:pPr>
    </w:p>
    <w:p w14:paraId="6CD8B303" w14:textId="77777777" w:rsidR="00B359A7" w:rsidRPr="00B359A7" w:rsidRDefault="00B359A7" w:rsidP="00B359A7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af-ZA"/>
        </w:rPr>
      </w:pPr>
    </w:p>
    <w:p w14:paraId="50587CFD" w14:textId="77777777" w:rsidR="00B359A7" w:rsidRPr="00B359A7" w:rsidRDefault="00B359A7" w:rsidP="00B359A7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af-ZA"/>
        </w:rPr>
      </w:pPr>
    </w:p>
    <w:p w14:paraId="6DBFDC56" w14:textId="77777777" w:rsidR="00B359A7" w:rsidRPr="00B359A7" w:rsidRDefault="00B359A7" w:rsidP="00B359A7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af-ZA"/>
        </w:rPr>
      </w:pPr>
    </w:p>
    <w:p w14:paraId="7474B4B1" w14:textId="77777777" w:rsidR="00B359A7" w:rsidRPr="00B359A7" w:rsidRDefault="00B359A7" w:rsidP="00B359A7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af-ZA"/>
        </w:rPr>
      </w:pPr>
    </w:p>
    <w:p w14:paraId="3C44E868" w14:textId="77777777" w:rsidR="00B359A7" w:rsidRPr="00B359A7" w:rsidRDefault="00B359A7" w:rsidP="00B359A7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af-ZA"/>
        </w:rPr>
      </w:pPr>
    </w:p>
    <w:p w14:paraId="516CE155" w14:textId="77777777" w:rsidR="0004036A" w:rsidRPr="00B359A7" w:rsidRDefault="0004036A">
      <w:pPr>
        <w:rPr>
          <w:lang w:val="af-ZA"/>
        </w:rPr>
      </w:pPr>
    </w:p>
    <w:sectPr w:rsidR="0004036A" w:rsidRPr="00B3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C6"/>
    <w:rsid w:val="0004036A"/>
    <w:rsid w:val="000C6DC6"/>
    <w:rsid w:val="00B3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AC3B"/>
  <w15:chartTrackingRefBased/>
  <w15:docId w15:val="{BEA0E8E4-C661-48EC-A8BF-A9151B1A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t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2024-07-31T16:37:00Z</dcterms:created>
  <dcterms:modified xsi:type="dcterms:W3CDTF">2024-07-31T16:37:00Z</dcterms:modified>
</cp:coreProperties>
</file>