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1D3A" w14:textId="77777777" w:rsidR="00F93855" w:rsidRPr="00C402B4" w:rsidRDefault="00F93855" w:rsidP="00D63BA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C402B4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5E6248C" w14:textId="77777777" w:rsidR="005505F9" w:rsidRPr="00C402B4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C402B4"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0914C69C" w14:textId="606CD5D0" w:rsidR="00F93855" w:rsidRPr="00C402B4" w:rsidRDefault="001823F5" w:rsidP="001823F5">
      <w:pPr>
        <w:pStyle w:val="a"/>
        <w:tabs>
          <w:tab w:val="center" w:pos="8052"/>
        </w:tabs>
        <w:spacing w:line="276" w:lineRule="auto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ab/>
      </w:r>
      <w:r w:rsidR="00F93855" w:rsidRPr="00C402B4">
        <w:rPr>
          <w:rFonts w:ascii="Sylfaen" w:eastAsia="Sylfaen" w:hAnsi="Sylfaen" w:cs="Sylfaen"/>
          <w:b/>
          <w:bCs/>
          <w:u w:color="000000"/>
        </w:rPr>
        <w:t xml:space="preserve">Ընթացակարգի ծածկագիրը </w:t>
      </w:r>
      <w:r w:rsidR="00DA3A85" w:rsidRPr="00C402B4">
        <w:rPr>
          <w:rFonts w:ascii="Sylfaen" w:eastAsia="Sylfaen" w:hAnsi="Sylfaen" w:cs="Sylfaen"/>
          <w:b/>
          <w:bCs/>
          <w:u w:color="000000"/>
        </w:rPr>
        <w:t>«</w:t>
      </w:r>
      <w:r w:rsidR="00734833" w:rsidRPr="00C402B4">
        <w:rPr>
          <w:rFonts w:ascii="Sylfaen" w:eastAsia="Sylfaen" w:hAnsi="Sylfaen" w:cs="Sylfaen"/>
          <w:b/>
          <w:bCs/>
          <w:u w:color="000000"/>
        </w:rPr>
        <w:t>Թ195ԴՊ-ՄԱԱՊՁԲ-</w:t>
      </w:r>
      <w:r>
        <w:rPr>
          <w:rFonts w:ascii="Sylfaen" w:eastAsia="Sylfaen" w:hAnsi="Sylfaen" w:cs="Sylfaen"/>
          <w:b/>
          <w:bCs/>
          <w:u w:color="000000"/>
        </w:rPr>
        <w:t>25</w:t>
      </w:r>
      <w:r w:rsidR="00734833" w:rsidRPr="00C402B4">
        <w:rPr>
          <w:rFonts w:ascii="Sylfaen" w:eastAsia="Sylfaen" w:hAnsi="Sylfaen" w:cs="Sylfaen"/>
          <w:b/>
          <w:bCs/>
          <w:u w:color="000000"/>
        </w:rPr>
        <w:t>/</w:t>
      </w:r>
      <w:r>
        <w:rPr>
          <w:rFonts w:ascii="Sylfaen" w:eastAsia="Sylfaen" w:hAnsi="Sylfaen" w:cs="Sylfaen"/>
          <w:b/>
          <w:bCs/>
          <w:u w:color="000000"/>
        </w:rPr>
        <w:t>18</w:t>
      </w:r>
      <w:r w:rsidR="00DA3A85" w:rsidRPr="00C402B4">
        <w:rPr>
          <w:rFonts w:ascii="Sylfaen" w:eastAsia="Sylfaen" w:hAnsi="Sylfaen" w:cs="Sylfaen"/>
          <w:b/>
          <w:bCs/>
          <w:u w:color="000000"/>
        </w:rPr>
        <w:t>»</w:t>
      </w:r>
    </w:p>
    <w:p w14:paraId="7D14078A" w14:textId="56927C2C" w:rsidR="00F93855" w:rsidRPr="00C402B4" w:rsidRDefault="00085D8B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195 ավագ դպրոց» ՊՈԱԿ </w:t>
      </w:r>
      <w:r w:rsidR="00083A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C402B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ապրանքների  </w:t>
      </w:r>
      <w:r w:rsidR="00267B40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34833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</w:t>
      </w:r>
      <w:r w:rsidR="001823F5">
        <w:rPr>
          <w:rFonts w:ascii="Sylfaen" w:eastAsia="Sylfaen" w:hAnsi="Sylfaen" w:cs="Sylfaen"/>
          <w:sz w:val="20"/>
          <w:szCs w:val="20"/>
          <w:u w:color="000000"/>
          <w:lang w:val="it-IT"/>
        </w:rPr>
        <w:t>25</w:t>
      </w:r>
      <w:r w:rsidR="00734833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1823F5">
        <w:rPr>
          <w:rFonts w:ascii="Sylfaen" w:eastAsia="Sylfaen" w:hAnsi="Sylfaen" w:cs="Sylfaen"/>
          <w:sz w:val="20"/>
          <w:szCs w:val="20"/>
          <w:u w:color="000000"/>
          <w:lang w:val="it-IT"/>
        </w:rPr>
        <w:t>18</w:t>
      </w:r>
      <w:r w:rsidR="00707602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D81699" w:rsidRPr="00C402B4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</w:t>
      </w:r>
      <w:r w:rsidR="00596B69" w:rsidRPr="00C402B4">
        <w:rPr>
          <w:rFonts w:ascii="Sylfaen" w:eastAsia="Sylfaen" w:hAnsi="Sylfaen" w:cs="Sylfaen"/>
          <w:sz w:val="20"/>
          <w:szCs w:val="20"/>
          <w:u w:color="000000"/>
          <w:lang w:val="hy-AM"/>
        </w:rPr>
        <w:t>ծ</w:t>
      </w:r>
      <w:r w:rsidR="00D81699" w:rsidRPr="00C402B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1-ի</w:t>
      </w:r>
      <w:r w:rsidR="00F9385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15116" w:type="dxa"/>
        <w:tblInd w:w="589" w:type="dxa"/>
        <w:tblLook w:val="04A0" w:firstRow="1" w:lastRow="0" w:firstColumn="1" w:lastColumn="0" w:noHBand="0" w:noVBand="1"/>
      </w:tblPr>
      <w:tblGrid>
        <w:gridCol w:w="222"/>
        <w:gridCol w:w="259"/>
        <w:gridCol w:w="2214"/>
        <w:gridCol w:w="1180"/>
        <w:gridCol w:w="1100"/>
        <w:gridCol w:w="1609"/>
        <w:gridCol w:w="500"/>
        <w:gridCol w:w="2065"/>
        <w:gridCol w:w="1102"/>
        <w:gridCol w:w="994"/>
        <w:gridCol w:w="1142"/>
        <w:gridCol w:w="11"/>
        <w:gridCol w:w="2496"/>
        <w:gridCol w:w="11"/>
        <w:gridCol w:w="211"/>
      </w:tblGrid>
      <w:tr w:rsidR="00323D3E" w:rsidRPr="00C402B4" w14:paraId="7B44C635" w14:textId="77777777" w:rsidTr="0082450F">
        <w:trPr>
          <w:gridAfter w:val="2"/>
          <w:wAfter w:w="222" w:type="dxa"/>
          <w:trHeight w:val="20"/>
        </w:trPr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CB8D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9B42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02A8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A526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6C89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936A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4CEF" w14:textId="4C032151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3761" w14:textId="2F220521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D53D1" w14:textId="472BA19F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528A8" w14:textId="6FE43A68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838F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eastAsia="Times New Roman"/>
                <w:sz w:val="18"/>
                <w:szCs w:val="18"/>
                <w:bdr w:val="none" w:sz="0" w:space="0" w:color="auto"/>
              </w:rPr>
              <w:t>Հավելված</w:t>
            </w:r>
            <w:r w:rsidRPr="00C402B4"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323D3E" w:rsidRPr="00C402B4" w14:paraId="57E0EF7D" w14:textId="77777777" w:rsidTr="0082450F">
        <w:trPr>
          <w:gridAfter w:val="1"/>
          <w:wAfter w:w="211" w:type="dxa"/>
          <w:trHeight w:val="20"/>
        </w:trPr>
        <w:tc>
          <w:tcPr>
            <w:tcW w:w="149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4E77A" w14:textId="62EF05DF" w:rsidR="00323D3E" w:rsidRPr="00C402B4" w:rsidRDefault="00734833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Թ195ԴՊ-ՄԱԱՊՁԲ-</w:t>
            </w:r>
            <w:r w:rsidR="006D575A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25</w:t>
            </w: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/</w:t>
            </w:r>
            <w:r w:rsidR="006D575A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18</w:t>
            </w:r>
            <w:r w:rsidR="00323D3E"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 ծածկագրով գնման ընթացակարգի գների ամփոփում</w:t>
            </w:r>
          </w:p>
        </w:tc>
      </w:tr>
      <w:tr w:rsidR="00323D3E" w:rsidRPr="00C402B4" w14:paraId="38A26E2D" w14:textId="77777777" w:rsidTr="0082450F">
        <w:trPr>
          <w:gridAfter w:val="1"/>
          <w:wAfter w:w="211" w:type="dxa"/>
          <w:trHeight w:val="20"/>
        </w:trPr>
        <w:tc>
          <w:tcPr>
            <w:tcW w:w="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062C7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A5A5E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Գնման առարկա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9752F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145EB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42AE7" w14:textId="525CF8CB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Նախահաշվային գումարը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EB44A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 մասնակցող կազմակերպությունների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74298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Ընտրված մասնակցի անվանումը</w:t>
            </w:r>
          </w:p>
        </w:tc>
      </w:tr>
      <w:tr w:rsidR="00323D3E" w:rsidRPr="00C402B4" w14:paraId="3FBABAB1" w14:textId="77777777" w:rsidTr="0082450F">
        <w:trPr>
          <w:gridAfter w:val="2"/>
          <w:wAfter w:w="222" w:type="dxa"/>
          <w:trHeight w:val="517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8D96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A25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170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0EB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8F0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DC03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E9B2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C56F5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 առաջարկ /ՀՀ դրամ/</w:t>
            </w:r>
          </w:p>
        </w:tc>
        <w:tc>
          <w:tcPr>
            <w:tcW w:w="2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FA9A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C402B4" w14:paraId="0E0BDF8D" w14:textId="77777777" w:rsidTr="0082450F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DC7B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661F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4D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BA6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A236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277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28B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09DB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048E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87F0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C402B4" w14:paraId="0B511531" w14:textId="77777777" w:rsidTr="0082450F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E422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A3C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945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BC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417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C3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225E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33D54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47670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085FF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 գին</w:t>
            </w: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6345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5A53E4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23D3E" w:rsidRPr="00C402B4" w14:paraId="5068DCFA" w14:textId="77777777" w:rsidTr="0082450F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797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DEF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11D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F9C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E62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D9B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28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79E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08D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721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8E3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4586" w14:textId="77777777" w:rsidR="00323D3E" w:rsidRPr="00C402B4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9D6A03" w:rsidRPr="00C402B4" w14:paraId="26156173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3E9B" w14:textId="7580437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ADB5" w14:textId="0EF9F42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սեղանի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CB3B9" w14:textId="5AEB34F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7982C" w14:textId="36F8716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B343" w14:textId="1CD494E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0507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C8C4" w14:textId="52F346E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EDE59" w14:textId="41A5BAF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4B952" w14:textId="68B686AE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67973" w14:textId="11BB6AA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DF197" w14:textId="0A373ED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DA0C43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4C4333F8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3D0A" w14:textId="02A786A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6E50" w14:textId="4DD390E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սեղանի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F06A" w14:textId="7BA800D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0E5E" w14:textId="2682DB5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DE94B" w14:textId="24AC603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E1D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D9D65" w14:textId="2081E65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C03E2" w14:textId="23D48FFE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C6ED" w14:textId="3D59BD4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53310" w14:textId="7B6D4EA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B2CC" w14:textId="120C4AF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DC089D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05EE4A9F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8F21" w14:textId="28D6222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BD40" w14:textId="5388F10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կրթական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13F67" w14:textId="7AFCEE5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A35B3" w14:textId="32CA915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AE15A" w14:textId="15FA19D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24EA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92270" w14:textId="72B57B7C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AFF3A" w14:textId="4B1CBAB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E140F" w14:textId="07A02CFF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461F0" w14:textId="54CA005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E989" w14:textId="46281B9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F51332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46A9172A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A6630" w14:textId="47933C1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F1529" w14:textId="7674E7B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կրթական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B7195" w14:textId="20367AF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110A2" w14:textId="65173C3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7F6D6" w14:textId="36BE283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3D5E" w14:textId="029D74B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A01FE2" w14:textId="6D93E4D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3E7AF" w14:textId="283393F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C0276" w14:textId="2894D34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73332" w14:textId="647BFE5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3E632" w14:textId="5C2872CF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35A2EE9F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3C5BE2F3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A7215" w14:textId="7DEA3B8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788F0" w14:textId="1DF9D6F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հիշողության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մարզման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D3BF3" w14:textId="476D69C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1AE2C" w14:textId="4B7F33A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A01B" w14:textId="3819C16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08A5" w14:textId="5DBE6A0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A27DCE" w14:textId="6CF5F37E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115D6" w14:textId="5DC1096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F8FF4" w14:textId="707A21A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25BFB" w14:textId="03D94FA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8BF2" w14:textId="16C94BF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4D687BA2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299CD9CB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E49BD" w14:textId="14B7F15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99C0" w14:textId="6FB2278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սեղաններ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A162C" w14:textId="69ECA6D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4B08" w14:textId="36CA646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862D2" w14:textId="4F1CD30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083A" w14:textId="328B130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CC6F50" w14:textId="1C65968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72C85" w14:textId="5192B2F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3F011" w14:textId="186931B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AD787D" w14:textId="42D1CA2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5C15" w14:textId="4373F14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737D5117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1B17FE7B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6310A" w14:textId="20A3B4EC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418B0" w14:textId="436088D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հիշողության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մարզման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D96D" w14:textId="0D7A570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FB00" w14:textId="296A57D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1DEA8" w14:textId="1FD861C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9A96" w14:textId="004CD8F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72583E" w14:textId="1F2B60D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AFFDCC" w14:textId="03E8CC4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82238" w14:textId="16A45E9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35B782" w14:textId="054435A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DAA4D" w14:textId="51FB6976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6F0B2F06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2F22CE93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A6D8F" w14:textId="696E886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B542" w14:textId="5073D1A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սեղանի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B6233" w14:textId="6FB82C2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F201" w14:textId="07824FE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AE209" w14:textId="4B2BC58A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4CA9" w14:textId="5E2F7A1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FBD9F" w14:textId="5E6BA5FC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3A4883" w14:textId="14F1A71F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CBBEF" w14:textId="3ACDBA6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C27A7F" w14:textId="24C9E23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163A" w14:textId="3509B0B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717BA2D6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009875F7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BA75B" w14:textId="063DCAC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0329E" w14:textId="0B9924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փազլներ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281BC" w14:textId="2D3FF6E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D4D3" w14:textId="09EFFFA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8017" w14:textId="69462C7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B93C" w14:textId="62CBA862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12C8E" w14:textId="3A07B0C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723CB" w14:textId="15A5163F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50548" w14:textId="017491F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D8492A" w14:textId="6FF910F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97F7" w14:textId="4FCCC54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6E81B20C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132AD9E0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A92B9" w14:textId="0D18997D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BA537" w14:textId="03C502FE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գնդակներ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F8F0" w14:textId="572F1CDB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3CD61" w14:textId="4572D51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AD2EF" w14:textId="4424388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0CB8" w14:textId="5414F7AA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D3A5EA" w14:textId="436E11E5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0EF40" w14:textId="79533B6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76402" w14:textId="7011032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48103" w14:textId="410C55D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6133A" w14:textId="7DB81C9C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0AAC6852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D6A03" w:rsidRPr="00C402B4" w14:paraId="6A7B5C98" w14:textId="77777777" w:rsidTr="004D6E0D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50FCF" w14:textId="38106EB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C6332" w14:textId="69733A6A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գնդակներ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65DB0" w14:textId="616519BC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հատ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511C3" w14:textId="7E992759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7442D" w14:textId="3C9888F3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4020" w14:textId="70B14F9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BD3EE" w14:textId="5D462B31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E362B" w14:textId="091A3044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0C7E4" w14:textId="57B1E4A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15F79" w14:textId="11458328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A982" w14:textId="1B2E9040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402B4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«Պանդա Պրինտ» ՍՊԸ</w:t>
            </w:r>
          </w:p>
        </w:tc>
        <w:tc>
          <w:tcPr>
            <w:tcW w:w="222" w:type="dxa"/>
            <w:gridSpan w:val="2"/>
            <w:vAlign w:val="center"/>
          </w:tcPr>
          <w:p w14:paraId="603BA024" w14:textId="77777777" w:rsidR="009D6A03" w:rsidRPr="00C402B4" w:rsidRDefault="009D6A03" w:rsidP="009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A6FF4" w:rsidRPr="00C402B4" w14:paraId="2F4A6180" w14:textId="77777777" w:rsidTr="00C351BB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</w:tcPr>
          <w:p w14:paraId="0ED57DDE" w14:textId="77777777" w:rsidR="003A6FF4" w:rsidRPr="00C402B4" w:rsidRDefault="003A6FF4" w:rsidP="003A6F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56B583B7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7DC70270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19C05694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152A7B13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364DC3DA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6EE730F3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12777878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4A2BEEDD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40682CEA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293DBC29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28085957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26305A63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722B8D53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061F19C0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82450F" w:rsidRPr="00C402B4" w14:paraId="22AA234B" w14:textId="77777777" w:rsidTr="0082450F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2AA1F7BF" w14:textId="77777777" w:rsidR="0082450F" w:rsidRPr="00C402B4" w:rsidRDefault="0082450F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320E0489" w14:textId="77777777" w:rsidR="00D81699" w:rsidRPr="00C402B4" w:rsidRDefault="00D81699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6"/>
          <w:szCs w:val="6"/>
          <w:u w:color="000000"/>
          <w:lang w:val="it-IT"/>
        </w:rPr>
      </w:pPr>
    </w:p>
    <w:p w14:paraId="1665F7D7" w14:textId="77777777" w:rsidR="00F93855" w:rsidRPr="00C402B4" w:rsidRDefault="00F93855" w:rsidP="002313B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402B4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C402B4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60E1B843" w14:textId="4AB40114" w:rsidR="00A9549F" w:rsidRPr="00C402B4" w:rsidRDefault="00596B69" w:rsidP="00596B69">
      <w:pPr>
        <w:autoSpaceDE w:val="0"/>
        <w:autoSpaceDN w:val="0"/>
        <w:adjustRightInd w:val="0"/>
        <w:rPr>
          <w:rFonts w:ascii="Sylfaen" w:eastAsiaTheme="minorHAnsi" w:hAnsi="Sylfaen" w:cs="Sylfaen"/>
          <w:sz w:val="19"/>
          <w:szCs w:val="19"/>
          <w:lang w:val="hy-AM"/>
        </w:rPr>
      </w:pPr>
      <w:r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</w:t>
      </w:r>
      <w:r w:rsidR="002313B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34833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</w:t>
      </w:r>
      <w:r w:rsidR="001823F5">
        <w:rPr>
          <w:rFonts w:ascii="Sylfaen" w:eastAsia="Sylfaen" w:hAnsi="Sylfaen" w:cs="Sylfaen"/>
          <w:sz w:val="20"/>
          <w:szCs w:val="20"/>
          <w:u w:color="000000"/>
          <w:lang w:val="it-IT"/>
        </w:rPr>
        <w:t>25</w:t>
      </w:r>
      <w:r w:rsidR="00734833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1823F5">
        <w:rPr>
          <w:rFonts w:ascii="Sylfaen" w:eastAsia="Sylfaen" w:hAnsi="Sylfaen" w:cs="Sylfaen"/>
          <w:sz w:val="20"/>
          <w:szCs w:val="20"/>
          <w:u w:color="000000"/>
          <w:lang w:val="it-IT"/>
        </w:rPr>
        <w:t>18</w:t>
      </w:r>
      <w:r w:rsidR="002313B5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է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r w:rsidR="00A9549F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C402B4">
        <w:rPr>
          <w:rFonts w:ascii="Sylfaen" w:eastAsiaTheme="minorHAnsi" w:hAnsi="Sylfaen" w:cs="Sylfaen"/>
          <w:sz w:val="19"/>
          <w:szCs w:val="19"/>
          <w:lang w:val="hy-AM"/>
        </w:rPr>
        <w:t xml:space="preserve"> </w:t>
      </w:r>
      <w:r w:rsidR="00D63BAF" w:rsidRPr="00C402B4">
        <w:rPr>
          <w:rFonts w:ascii="Sylfaen" w:eastAsiaTheme="minorHAnsi" w:hAnsi="Sylfaen" w:cs="Sylfaen"/>
          <w:sz w:val="19"/>
          <w:szCs w:val="19"/>
          <w:lang w:val="hy-AM"/>
        </w:rPr>
        <w:t>«</w:t>
      </w:r>
      <w:r w:rsidR="0082450F" w:rsidRPr="00C402B4">
        <w:rPr>
          <w:rFonts w:ascii="Sylfaen" w:eastAsiaTheme="minorHAnsi" w:hAnsi="Sylfaen" w:cs="Sylfaen"/>
          <w:sz w:val="19"/>
          <w:szCs w:val="19"/>
          <w:lang w:val="hy-AM"/>
        </w:rPr>
        <w:t xml:space="preserve">Պանդա Պրինտ» </w:t>
      </w:r>
      <w:r w:rsidR="00D63BAF" w:rsidRPr="00C402B4">
        <w:rPr>
          <w:rFonts w:ascii="Sylfaen" w:eastAsiaTheme="minorHAnsi" w:hAnsi="Sylfaen" w:cs="Sylfaen"/>
          <w:sz w:val="19"/>
          <w:szCs w:val="19"/>
          <w:lang w:val="hy-AM"/>
        </w:rPr>
        <w:t>ՍՊԸ-</w:t>
      </w:r>
      <w:r w:rsidR="00D81699" w:rsidRPr="00C402B4">
        <w:rPr>
          <w:rFonts w:ascii="Sylfaen" w:eastAsiaTheme="minorHAnsi" w:hAnsi="Sylfaen" w:cs="Sylfaen"/>
          <w:sz w:val="19"/>
          <w:szCs w:val="19"/>
          <w:lang w:val="hy-AM"/>
        </w:rPr>
        <w:t>-ն։</w:t>
      </w:r>
    </w:p>
    <w:p w14:paraId="2D6501C8" w14:textId="77777777" w:rsidR="00596B69" w:rsidRPr="00C402B4" w:rsidRDefault="00193C26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C402B4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57E2D45D" w14:textId="7D2C73D7" w:rsidR="00BD4D8F" w:rsidRPr="00596B69" w:rsidRDefault="00F93855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C402B4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C402B4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C402B4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C402B4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596B69" w:rsidSect="001D47E5">
      <w:headerReference w:type="default" r:id="rId6"/>
      <w:footerReference w:type="default" r:id="rId7"/>
      <w:pgSz w:w="16838" w:h="11906" w:orient="landscape"/>
      <w:pgMar w:top="360" w:right="450" w:bottom="360" w:left="284" w:header="709" w:footer="850" w:gutter="0"/>
      <w:cols w:space="720"/>
      <w:docGrid w:linePitch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A068" w14:textId="77777777" w:rsidR="007131A9" w:rsidRDefault="007131A9" w:rsidP="004D58E5">
      <w:r>
        <w:separator/>
      </w:r>
    </w:p>
  </w:endnote>
  <w:endnote w:type="continuationSeparator" w:id="0">
    <w:p w14:paraId="53D7C92C" w14:textId="77777777" w:rsidR="007131A9" w:rsidRDefault="007131A9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D13C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D1BA" w14:textId="77777777" w:rsidR="007131A9" w:rsidRDefault="007131A9" w:rsidP="004D58E5">
      <w:r>
        <w:separator/>
      </w:r>
    </w:p>
  </w:footnote>
  <w:footnote w:type="continuationSeparator" w:id="0">
    <w:p w14:paraId="1784765F" w14:textId="77777777" w:rsidR="007131A9" w:rsidRDefault="007131A9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B949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4E53"/>
    <w:rsid w:val="00036017"/>
    <w:rsid w:val="00043437"/>
    <w:rsid w:val="00064064"/>
    <w:rsid w:val="00065D47"/>
    <w:rsid w:val="0008010E"/>
    <w:rsid w:val="00083A55"/>
    <w:rsid w:val="00085D8B"/>
    <w:rsid w:val="000B5604"/>
    <w:rsid w:val="000B6F48"/>
    <w:rsid w:val="000D3D3E"/>
    <w:rsid w:val="000F6B1F"/>
    <w:rsid w:val="00114ADD"/>
    <w:rsid w:val="00124BCC"/>
    <w:rsid w:val="001263EB"/>
    <w:rsid w:val="00174955"/>
    <w:rsid w:val="001823F5"/>
    <w:rsid w:val="00193C26"/>
    <w:rsid w:val="001C77B0"/>
    <w:rsid w:val="001C7895"/>
    <w:rsid w:val="001D47E5"/>
    <w:rsid w:val="001E3046"/>
    <w:rsid w:val="001F3CA8"/>
    <w:rsid w:val="00210817"/>
    <w:rsid w:val="00216927"/>
    <w:rsid w:val="002313B5"/>
    <w:rsid w:val="002341FE"/>
    <w:rsid w:val="002678DC"/>
    <w:rsid w:val="00267B40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23D3E"/>
    <w:rsid w:val="00336437"/>
    <w:rsid w:val="003366BD"/>
    <w:rsid w:val="00376D2D"/>
    <w:rsid w:val="003A6FF4"/>
    <w:rsid w:val="003E0F7E"/>
    <w:rsid w:val="003F1C1B"/>
    <w:rsid w:val="00451B69"/>
    <w:rsid w:val="004657F8"/>
    <w:rsid w:val="0047576F"/>
    <w:rsid w:val="00475955"/>
    <w:rsid w:val="00476CB5"/>
    <w:rsid w:val="004937D4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96B69"/>
    <w:rsid w:val="005A563B"/>
    <w:rsid w:val="005C3AE0"/>
    <w:rsid w:val="005D0EBC"/>
    <w:rsid w:val="00636EFA"/>
    <w:rsid w:val="00636FDC"/>
    <w:rsid w:val="0065239E"/>
    <w:rsid w:val="00656652"/>
    <w:rsid w:val="00662852"/>
    <w:rsid w:val="006645FD"/>
    <w:rsid w:val="00692932"/>
    <w:rsid w:val="006D4A2B"/>
    <w:rsid w:val="006D5503"/>
    <w:rsid w:val="006D575A"/>
    <w:rsid w:val="006D6FCC"/>
    <w:rsid w:val="006F72FB"/>
    <w:rsid w:val="007047A5"/>
    <w:rsid w:val="0070568C"/>
    <w:rsid w:val="00707602"/>
    <w:rsid w:val="007131A9"/>
    <w:rsid w:val="00714DFB"/>
    <w:rsid w:val="007274B1"/>
    <w:rsid w:val="00733EE5"/>
    <w:rsid w:val="00734833"/>
    <w:rsid w:val="007459B6"/>
    <w:rsid w:val="007622B2"/>
    <w:rsid w:val="00764DD8"/>
    <w:rsid w:val="00777B5C"/>
    <w:rsid w:val="00785245"/>
    <w:rsid w:val="007A7D8B"/>
    <w:rsid w:val="007D3FA9"/>
    <w:rsid w:val="00803C1A"/>
    <w:rsid w:val="008116F1"/>
    <w:rsid w:val="0082450F"/>
    <w:rsid w:val="008369A7"/>
    <w:rsid w:val="0083765B"/>
    <w:rsid w:val="00853D05"/>
    <w:rsid w:val="00854679"/>
    <w:rsid w:val="00870BB4"/>
    <w:rsid w:val="008D5E3E"/>
    <w:rsid w:val="008F1707"/>
    <w:rsid w:val="008F4A9C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482F"/>
    <w:rsid w:val="009C56F5"/>
    <w:rsid w:val="009D6A03"/>
    <w:rsid w:val="009E69C8"/>
    <w:rsid w:val="009E6D79"/>
    <w:rsid w:val="009F4DBD"/>
    <w:rsid w:val="009F778C"/>
    <w:rsid w:val="009F7DD5"/>
    <w:rsid w:val="00A10D58"/>
    <w:rsid w:val="00A15FD4"/>
    <w:rsid w:val="00A201AD"/>
    <w:rsid w:val="00A4633C"/>
    <w:rsid w:val="00A66949"/>
    <w:rsid w:val="00A70BA1"/>
    <w:rsid w:val="00A9549F"/>
    <w:rsid w:val="00AC7451"/>
    <w:rsid w:val="00AE300D"/>
    <w:rsid w:val="00AE753F"/>
    <w:rsid w:val="00AF7E7F"/>
    <w:rsid w:val="00B02C9C"/>
    <w:rsid w:val="00B2589A"/>
    <w:rsid w:val="00B30594"/>
    <w:rsid w:val="00B34241"/>
    <w:rsid w:val="00B72DE0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03308"/>
    <w:rsid w:val="00C1587F"/>
    <w:rsid w:val="00C402B4"/>
    <w:rsid w:val="00C61B1B"/>
    <w:rsid w:val="00C81259"/>
    <w:rsid w:val="00C97A3B"/>
    <w:rsid w:val="00CA5E7A"/>
    <w:rsid w:val="00CC3450"/>
    <w:rsid w:val="00CF5FE0"/>
    <w:rsid w:val="00D055D6"/>
    <w:rsid w:val="00D26118"/>
    <w:rsid w:val="00D42D25"/>
    <w:rsid w:val="00D63BAF"/>
    <w:rsid w:val="00D81699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25F74"/>
    <w:rsid w:val="00E41ED5"/>
    <w:rsid w:val="00E547ED"/>
    <w:rsid w:val="00E65E38"/>
    <w:rsid w:val="00E95676"/>
    <w:rsid w:val="00EC37A3"/>
    <w:rsid w:val="00ED17DE"/>
    <w:rsid w:val="00EF797A"/>
    <w:rsid w:val="00F93855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F0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85</cp:revision>
  <cp:lastPrinted>2020-12-17T11:46:00Z</cp:lastPrinted>
  <dcterms:created xsi:type="dcterms:W3CDTF">2018-11-06T06:49:00Z</dcterms:created>
  <dcterms:modified xsi:type="dcterms:W3CDTF">2025-12-21T19:36:00Z</dcterms:modified>
</cp:coreProperties>
</file>