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</w:t>
      </w:r>
      <w:r w:rsidR="00D33F33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33F33" w:rsidRPr="00894A8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007238" w:rsidRPr="00D33F33">
        <w:rPr>
          <w:rFonts w:ascii="GHEA Grapalat" w:hAnsi="GHEA Grapalat" w:cs="Sylfaen"/>
          <w:sz w:val="24"/>
          <w:szCs w:val="24"/>
          <w:lang w:val="hy-AM"/>
        </w:rPr>
        <w:t>»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33F33" w:rsidRPr="00D33F33">
        <w:rPr>
          <w:rFonts w:ascii="GHEA Grapalat" w:hAnsi="GHEA Grapalat" w:cs="Sylfaen"/>
          <w:sz w:val="24"/>
          <w:szCs w:val="24"/>
          <w:lang w:val="hy-AM"/>
        </w:rPr>
        <w:t>Երևանի թիվ 50 հիմնական դպրոց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F33" w:rsidRPr="00D33F33">
        <w:rPr>
          <w:rFonts w:ascii="GHEA Grapalat" w:hAnsi="GHEA Grapalat"/>
          <w:sz w:val="24"/>
          <w:szCs w:val="24"/>
        </w:rPr>
        <w:t>ՀՀՔՊԿ-ԳՀԱՇՁԲ-18/4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ECD">
        <w:rPr>
          <w:rFonts w:ascii="GHEA Grapalat" w:hAnsi="GHEA Grapalat"/>
          <w:sz w:val="24"/>
          <w:szCs w:val="24"/>
        </w:rPr>
        <w:t>0</w:t>
      </w:r>
      <w:r w:rsidR="00D33F33">
        <w:rPr>
          <w:rFonts w:ascii="GHEA Grapalat" w:hAnsi="GHEA Grapalat"/>
          <w:sz w:val="24"/>
          <w:szCs w:val="24"/>
        </w:rPr>
        <w:t>9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33F3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D20DFE">
        <w:rPr>
          <w:rFonts w:ascii="GHEA Grapalat" w:hAnsi="GHEA Grapalat"/>
          <w:sz w:val="24"/>
          <w:szCs w:val="24"/>
        </w:rPr>
        <w:t>0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2018-11-28T13:52:00Z</cp:lastPrinted>
  <dcterms:created xsi:type="dcterms:W3CDTF">2018-04-17T09:55:00Z</dcterms:created>
  <dcterms:modified xsi:type="dcterms:W3CDTF">2018-12-28T06:48:00Z</dcterms:modified>
</cp:coreProperties>
</file>