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50E65" w:rsidRPr="009432E3">
        <w:rPr>
          <w:rFonts w:ascii="GHEA Grapalat" w:eastAsia="Calibri" w:hAnsi="GHEA Grapalat" w:cs="Sylfaen"/>
          <w:spacing w:val="-4"/>
        </w:rPr>
        <w:t>բարձր</w:t>
      </w:r>
      <w:proofErr w:type="spellEnd"/>
      <w:r w:rsidR="00350E65" w:rsidRPr="009432E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50E65" w:rsidRPr="009432E3">
        <w:rPr>
          <w:rFonts w:ascii="GHEA Grapalat" w:eastAsia="Calibri" w:hAnsi="GHEA Grapalat" w:cs="Sylfaen"/>
          <w:spacing w:val="-4"/>
        </w:rPr>
        <w:t>լարման</w:t>
      </w:r>
      <w:proofErr w:type="spellEnd"/>
      <w:r w:rsidR="00350E65" w:rsidRPr="009432E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50E65" w:rsidRPr="009432E3">
        <w:rPr>
          <w:rFonts w:ascii="GHEA Grapalat" w:eastAsia="Calibri" w:hAnsi="GHEA Grapalat" w:cs="Sylfaen"/>
          <w:spacing w:val="-4"/>
        </w:rPr>
        <w:t>բջիջների</w:t>
      </w:r>
      <w:proofErr w:type="spellEnd"/>
      <w:r w:rsidR="00023B38" w:rsidRPr="00023B3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23B38" w:rsidRPr="00023B38">
        <w:rPr>
          <w:rFonts w:ascii="GHEA Grapalat" w:eastAsia="Calibri" w:hAnsi="GHEA Grapalat" w:cs="Sylfaen"/>
          <w:spacing w:val="-4"/>
        </w:rPr>
        <w:t>մատակարարման</w:t>
      </w:r>
      <w:proofErr w:type="spellEnd"/>
      <w:r w:rsidR="00350E65">
        <w:rPr>
          <w:rFonts w:ascii="GHEA Grapalat" w:eastAsia="Calibri" w:hAnsi="GHEA Grapalat" w:cs="Sylfaen"/>
          <w:spacing w:val="-4"/>
        </w:rPr>
        <w:t xml:space="preserve"> А-315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350E65">
        <w:rPr>
          <w:rFonts w:ascii="GHEA Grapalat" w:eastAsia="Calibri" w:hAnsi="GHEA Grapalat" w:cs="Sylfaen"/>
          <w:spacing w:val="-4"/>
        </w:rPr>
        <w:t>/3568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215"/>
      </w:tblGrid>
      <w:tr w:rsidR="00362DE1" w:rsidRPr="00362DE1" w:rsidTr="009432E3">
        <w:trPr>
          <w:jc w:val="center"/>
        </w:trPr>
        <w:tc>
          <w:tcPr>
            <w:tcW w:w="413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521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9432E3">
        <w:trPr>
          <w:jc w:val="center"/>
        </w:trPr>
        <w:tc>
          <w:tcPr>
            <w:tcW w:w="4135" w:type="dxa"/>
          </w:tcPr>
          <w:p w:rsidR="009432E3" w:rsidRPr="009432E3" w:rsidRDefault="009432E3" w:rsidP="009432E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Միկրոպրոցեսորային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պաշտպանության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վերաբերյալ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տեղեկատվությունը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Հավելված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2-ում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չենք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գտել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։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Խնդրում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տրամադրել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համապատասխան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տվյալները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կամ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նշել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դրանց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գտնվելու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վայրը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>։</w:t>
            </w:r>
          </w:p>
          <w:p w:rsidR="00362DE1" w:rsidRPr="003F26FA" w:rsidRDefault="00362DE1" w:rsidP="00350E65">
            <w:pPr>
              <w:tabs>
                <w:tab w:val="center" w:pos="4677"/>
                <w:tab w:val="right" w:pos="9355"/>
              </w:tabs>
              <w:ind w:left="150"/>
              <w:jc w:val="both"/>
              <w:rPr>
                <w:rFonts w:ascii="GHEA Grapalat" w:eastAsia="Calibri" w:hAnsi="GHEA Grapalat" w:cs="Sylfaen"/>
                <w:spacing w:val="-4"/>
              </w:rPr>
            </w:pPr>
          </w:p>
        </w:tc>
        <w:tc>
          <w:tcPr>
            <w:tcW w:w="5215" w:type="dxa"/>
          </w:tcPr>
          <w:p w:rsidR="009432E3" w:rsidRDefault="009432E3" w:rsidP="009432E3">
            <w:pPr>
              <w:spacing w:after="100" w:afterAutospacing="1"/>
              <w:rPr>
                <w:rFonts w:ascii="GHEA Grapalat" w:hAnsi="GHEA Grapalat" w:cs="Arial"/>
                <w:spacing w:val="-4"/>
                <w:sz w:val="24"/>
                <w:szCs w:val="24"/>
                <w:lang w:val="hy-AM"/>
              </w:rPr>
            </w:pP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տեխնիկական</w:t>
            </w:r>
            <w:proofErr w:type="spellEnd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բնութագրերը</w:t>
            </w:r>
            <w:proofErr w:type="spellEnd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ներկայացված</w:t>
            </w:r>
            <w:proofErr w:type="spellEnd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են</w:t>
            </w:r>
            <w:proofErr w:type="spellEnd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հետևյալ</w:t>
            </w:r>
            <w:proofErr w:type="spellEnd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3D9B">
              <w:rPr>
                <w:rFonts w:ascii="GHEA Grapalat" w:hAnsi="GHEA Grapalat" w:cs="Arial"/>
                <w:spacing w:val="-4"/>
                <w:sz w:val="24"/>
                <w:szCs w:val="24"/>
              </w:rPr>
              <w:t>հղ</w:t>
            </w:r>
            <w:proofErr w:type="spellEnd"/>
            <w:r>
              <w:rPr>
                <w:rFonts w:ascii="GHEA Grapalat" w:hAnsi="GHEA Grapalat" w:cs="Arial"/>
                <w:spacing w:val="-4"/>
                <w:sz w:val="24"/>
                <w:szCs w:val="24"/>
                <w:lang w:val="hy-AM"/>
              </w:rPr>
              <w:t>մամբ</w:t>
            </w:r>
            <w:r w:rsidR="00566E49">
              <w:rPr>
                <w:rFonts w:ascii="GHEA Grapalat" w:hAnsi="GHEA Grapalat" w:cs="Arial"/>
                <w:spacing w:val="-4"/>
                <w:sz w:val="24"/>
                <w:szCs w:val="24"/>
                <w:lang w:val="hy-AM"/>
              </w:rPr>
              <w:t xml:space="preserve">, </w:t>
            </w:r>
            <w:r w:rsidR="00566E49">
              <w:rPr>
                <w:rFonts w:ascii="GHEA Grapalat" w:hAnsi="GHEA Grapalat" w:cs="Arial"/>
                <w:spacing w:val="-4"/>
                <w:sz w:val="24"/>
                <w:szCs w:val="24"/>
              </w:rPr>
              <w:t xml:space="preserve">ԱԲՀ-ի </w:t>
            </w:r>
            <w:bookmarkStart w:id="0" w:name="_GoBack"/>
            <w:bookmarkEnd w:id="0"/>
            <w:r w:rsidR="00566E49">
              <w:rPr>
                <w:rFonts w:ascii="GHEA Grapalat" w:hAnsi="GHEA Grapalat" w:cs="Arial"/>
                <w:spacing w:val="-4"/>
                <w:sz w:val="24"/>
                <w:szCs w:val="24"/>
                <w:lang w:val="hy-AM"/>
              </w:rPr>
              <w:t>փաստաթղթերի փաթեթում</w:t>
            </w:r>
          </w:p>
          <w:p w:rsidR="009432E3" w:rsidRDefault="00566E49" w:rsidP="009432E3">
            <w:hyperlink r:id="rId5" w:history="1">
              <w:r w:rsidR="009432E3">
                <w:rPr>
                  <w:rStyle w:val="Hyperlink"/>
                </w:rPr>
                <w:t>https://www.ena.am/upload/pr1/bjijnertex.bnutagrernorarancloteri.rar</w:t>
              </w:r>
            </w:hyperlink>
          </w:p>
          <w:p w:rsidR="00362DE1" w:rsidRPr="00362DE1" w:rsidRDefault="00362DE1" w:rsidP="003F26FA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</w:p>
        </w:tc>
      </w:tr>
      <w:tr w:rsidR="009432E3" w:rsidRPr="00362DE1" w:rsidTr="009432E3">
        <w:trPr>
          <w:jc w:val="center"/>
        </w:trPr>
        <w:tc>
          <w:tcPr>
            <w:tcW w:w="4135" w:type="dxa"/>
          </w:tcPr>
          <w:p w:rsidR="009432E3" w:rsidRPr="009432E3" w:rsidRDefault="009432E3" w:rsidP="009432E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Խնդրում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տեղեկացնել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՝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բարձր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լարման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բջիջներում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նախատեսված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հաղորդաձողերը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ալյումինե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՞ </w:t>
            </w:r>
            <w:proofErr w:type="spellStart"/>
            <w:proofErr w:type="gramStart"/>
            <w:r w:rsidRPr="009432E3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  <w:proofErr w:type="gram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թե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՞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պղնձե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>։</w:t>
            </w:r>
          </w:p>
        </w:tc>
        <w:tc>
          <w:tcPr>
            <w:tcW w:w="5215" w:type="dxa"/>
          </w:tcPr>
          <w:p w:rsidR="009432E3" w:rsidRPr="004735E3" w:rsidRDefault="004735E3" w:rsidP="009432E3">
            <w:pPr>
              <w:spacing w:after="100" w:afterAutospacing="1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բարձր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լարման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pacing w:val="-4"/>
              </w:rPr>
              <w:t>բջիջների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pacing w:val="-4"/>
              </w:rPr>
              <w:t>ներսում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նախատեսված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հաղորդաձողերը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pacing w:val="-4"/>
              </w:rPr>
              <w:t>ալյումինե</w:t>
            </w:r>
            <w:proofErr w:type="spellEnd"/>
            <w:r w:rsidRPr="009432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9432E3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</w:p>
        </w:tc>
      </w:tr>
      <w:tr w:rsidR="009432E3" w:rsidRPr="00362DE1" w:rsidTr="009432E3">
        <w:trPr>
          <w:jc w:val="center"/>
        </w:trPr>
        <w:tc>
          <w:tcPr>
            <w:tcW w:w="4135" w:type="dxa"/>
          </w:tcPr>
          <w:p w:rsidR="009432E3" w:rsidRPr="004735E3" w:rsidRDefault="009432E3" w:rsidP="004735E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Խնդրում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առկայության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դեպքում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տրամադրել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միագծային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սխեմաները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>։</w:t>
            </w:r>
          </w:p>
          <w:p w:rsidR="009432E3" w:rsidRPr="009432E3" w:rsidRDefault="009432E3" w:rsidP="004735E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</w:p>
        </w:tc>
        <w:tc>
          <w:tcPr>
            <w:tcW w:w="5215" w:type="dxa"/>
          </w:tcPr>
          <w:p w:rsidR="009432E3" w:rsidRPr="004735E3" w:rsidRDefault="009432E3" w:rsidP="004735E3">
            <w:pPr>
              <w:tabs>
                <w:tab w:val="center" w:pos="4677"/>
                <w:tab w:val="right" w:pos="9355"/>
              </w:tabs>
              <w:spacing w:after="100" w:afterAutospacing="1"/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Այս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փուլում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միագծանի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սխեմաներ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տրամադրել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հնարավոր</w:t>
            </w:r>
            <w:proofErr w:type="spellEnd"/>
            <w:r w:rsidRPr="004735E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4735E3">
              <w:rPr>
                <w:rFonts w:ascii="GHEA Grapalat" w:eastAsia="Calibri" w:hAnsi="GHEA Grapalat" w:cs="Sylfaen"/>
                <w:spacing w:val="-4"/>
              </w:rPr>
              <w:t>չէ</w:t>
            </w:r>
            <w:proofErr w:type="spellEnd"/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9F8"/>
    <w:multiLevelType w:val="multilevel"/>
    <w:tmpl w:val="A1A6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023B38"/>
    <w:rsid w:val="001C4E22"/>
    <w:rsid w:val="00244223"/>
    <w:rsid w:val="00350E65"/>
    <w:rsid w:val="00362DE1"/>
    <w:rsid w:val="003F26FA"/>
    <w:rsid w:val="00417D9C"/>
    <w:rsid w:val="004735E3"/>
    <w:rsid w:val="00566E49"/>
    <w:rsid w:val="007A02FF"/>
    <w:rsid w:val="009432E3"/>
    <w:rsid w:val="00CD3451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D883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43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a.am/upload/pr1/bjijnertex.bnutagrernorarancloteri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12</cp:revision>
  <dcterms:created xsi:type="dcterms:W3CDTF">2026-05-14T08:16:00Z</dcterms:created>
  <dcterms:modified xsi:type="dcterms:W3CDTF">2026-05-19T08:02:00Z</dcterms:modified>
</cp:coreProperties>
</file>