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08CEB3AF" w:rsidR="0022631D" w:rsidRPr="002E6B25" w:rsidRDefault="0022631D" w:rsidP="002E6B25">
      <w:pPr>
        <w:ind w:left="0" w:firstLine="0"/>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1C0CB7" w:rsidRPr="001C0CB7">
        <w:rPr>
          <w:rFonts w:ascii="GHEA Grapalat" w:hAnsi="GHEA Grapalat"/>
          <w:lang w:val="hy-AM"/>
        </w:rPr>
        <w:t>Ալավերդի համայնքի կարիքների համար կանգառների կառուցման աշխատանքների տեխնիկական հսկողության ձեռք բերում</w:t>
      </w:r>
      <w:r w:rsidR="001C0CB7">
        <w:rPr>
          <w:rFonts w:ascii="GHEA Grapalat" w:hAnsi="GHEA Grapalat"/>
          <w:lang w:val="hy-AM"/>
        </w:rPr>
        <w:t xml:space="preserve"> </w:t>
      </w:r>
      <w:r w:rsidR="002E6B25" w:rsidRPr="002E6B25">
        <w:rPr>
          <w:rFonts w:ascii="GHEA Grapalat" w:hAnsi="GHEA Grapalat" w:cs="Sylfaen"/>
          <w:b/>
          <w:lang w:val="hy-AM"/>
        </w:rPr>
        <w:t xml:space="preserve">ԼՄԱՀ-ԳՀԾՁԲ-26/67 </w:t>
      </w:r>
      <w:r w:rsidR="00AE19D1" w:rsidRPr="00AE19D1">
        <w:rPr>
          <w:rFonts w:ascii="GHEA Grapalat" w:hAnsi="GHEA Grapalat" w:cs="Sylfaen"/>
          <w:b/>
          <w:lang w:val="hy-AM"/>
        </w:rPr>
        <w:t xml:space="preserve">ծածկագրով </w:t>
      </w:r>
      <w:bookmarkStart w:id="0" w:name="_Hlk234851997"/>
      <w:r w:rsidR="002E6B25" w:rsidRPr="002E6B25">
        <w:rPr>
          <w:rFonts w:ascii="GHEA Grapalat" w:hAnsi="GHEA Grapalat" w:cs="Sylfaen"/>
          <w:b/>
          <w:lang w:val="hy-AM"/>
        </w:rPr>
        <w:t>ԳՀ</w:t>
      </w:r>
      <w:bookmarkEnd w:id="0"/>
      <w:r w:rsidR="002E6B25">
        <w:rPr>
          <w:rFonts w:ascii="Sylfaen" w:hAnsi="Sylfaen"/>
          <w:lang w:val="af-ZA"/>
        </w:rPr>
        <w:t xml:space="preserve">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118"/>
        <w:gridCol w:w="567"/>
        <w:gridCol w:w="1348"/>
        <w:gridCol w:w="235"/>
        <w:gridCol w:w="402"/>
        <w:gridCol w:w="307"/>
        <w:gridCol w:w="667"/>
        <w:gridCol w:w="208"/>
        <w:gridCol w:w="117"/>
        <w:gridCol w:w="486"/>
        <w:gridCol w:w="8"/>
        <w:gridCol w:w="73"/>
        <w:gridCol w:w="790"/>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AE19D1">
        <w:trPr>
          <w:trHeight w:val="146"/>
        </w:trPr>
        <w:tc>
          <w:tcPr>
            <w:tcW w:w="512"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9"/>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AE19D1">
        <w:trPr>
          <w:trHeight w:val="110"/>
        </w:trPr>
        <w:tc>
          <w:tcPr>
            <w:tcW w:w="512"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4"/>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AE19D1">
        <w:trPr>
          <w:trHeight w:val="175"/>
        </w:trPr>
        <w:tc>
          <w:tcPr>
            <w:tcW w:w="512"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AE19D1">
        <w:trPr>
          <w:trHeight w:val="275"/>
        </w:trPr>
        <w:tc>
          <w:tcPr>
            <w:tcW w:w="512"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AE19D1">
        <w:trPr>
          <w:trHeight w:val="40"/>
        </w:trPr>
        <w:tc>
          <w:tcPr>
            <w:tcW w:w="512" w:type="dxa"/>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4"/>
            <w:tcBorders>
              <w:bottom w:val="single" w:sz="8" w:space="0" w:color="auto"/>
            </w:tcBorders>
            <w:vAlign w:val="center"/>
          </w:tcPr>
          <w:p w14:paraId="21020503" w14:textId="4D389C6C" w:rsidR="007E27C0" w:rsidRPr="00E9600B" w:rsidRDefault="001C0CB7" w:rsidP="007E27C0">
            <w:pPr>
              <w:tabs>
                <w:tab w:val="left" w:pos="1248"/>
              </w:tabs>
              <w:spacing w:before="0" w:after="0"/>
              <w:ind w:left="0" w:firstLine="0"/>
              <w:jc w:val="right"/>
              <w:rPr>
                <w:rFonts w:ascii="GHEA Grapalat" w:eastAsia="Times New Roman" w:hAnsi="GHEA Grapalat"/>
                <w:b/>
                <w:sz w:val="14"/>
                <w:szCs w:val="14"/>
                <w:lang w:val="hy-AM" w:eastAsia="ru-RU"/>
              </w:rPr>
            </w:pPr>
            <w:r w:rsidRPr="001C0CB7">
              <w:rPr>
                <w:rFonts w:ascii="GHEA Grapalat" w:hAnsi="GHEA Grapalat"/>
                <w:lang w:val="hy-AM"/>
              </w:rPr>
              <w:t>Ալավերդի համայնքի կարիքների համար կանգառների կառուցման աշխատանքների տեխնիկական հսկողության ձեռք բերում</w:t>
            </w:r>
          </w:p>
        </w:tc>
        <w:tc>
          <w:tcPr>
            <w:tcW w:w="709" w:type="dxa"/>
            <w:gridSpan w:val="2"/>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4FBBC5D4" w:rsidR="007E27C0" w:rsidRPr="006F3484" w:rsidRDefault="001C0CB7" w:rsidP="007E27C0">
            <w:pPr>
              <w:tabs>
                <w:tab w:val="left" w:pos="1248"/>
              </w:tabs>
              <w:spacing w:before="0" w:after="0"/>
              <w:ind w:left="0" w:firstLine="0"/>
              <w:jc w:val="center"/>
              <w:rPr>
                <w:rFonts w:ascii="GHEA Grapalat" w:eastAsia="Times New Roman" w:hAnsi="GHEA Grapalat"/>
                <w:b/>
                <w:sz w:val="18"/>
                <w:szCs w:val="18"/>
                <w:lang w:eastAsia="ru-RU"/>
              </w:rPr>
            </w:pPr>
            <w:r w:rsidRPr="001C0CB7">
              <w:t>90060</w:t>
            </w:r>
          </w:p>
        </w:tc>
        <w:tc>
          <w:tcPr>
            <w:tcW w:w="1351" w:type="dxa"/>
            <w:gridSpan w:val="5"/>
            <w:tcBorders>
              <w:bottom w:val="single" w:sz="8" w:space="0" w:color="auto"/>
            </w:tcBorders>
            <w:vAlign w:val="center"/>
          </w:tcPr>
          <w:p w14:paraId="50F73979" w14:textId="3AC6BC68" w:rsidR="007E27C0" w:rsidRPr="006F3484" w:rsidRDefault="001C0CB7" w:rsidP="007E27C0">
            <w:pPr>
              <w:tabs>
                <w:tab w:val="left" w:pos="1248"/>
              </w:tabs>
              <w:spacing w:before="0" w:after="0"/>
              <w:ind w:left="0" w:firstLine="0"/>
              <w:jc w:val="center"/>
              <w:rPr>
                <w:rFonts w:ascii="GHEA Grapalat" w:eastAsia="Times New Roman" w:hAnsi="GHEA Grapalat"/>
                <w:b/>
                <w:sz w:val="18"/>
                <w:szCs w:val="18"/>
                <w:lang w:eastAsia="ru-RU"/>
              </w:rPr>
            </w:pPr>
            <w:r w:rsidRPr="001C0CB7">
              <w:t>90060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AE19D1">
        <w:trPr>
          <w:trHeight w:val="182"/>
        </w:trPr>
        <w:tc>
          <w:tcPr>
            <w:tcW w:w="512"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4"/>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1"/>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6898487B" w:rsidR="00B30CF0" w:rsidRPr="00E9600B" w:rsidRDefault="001C0CB7" w:rsidP="00B30CF0">
            <w:pPr>
              <w:tabs>
                <w:tab w:val="left" w:pos="1248"/>
              </w:tabs>
              <w:spacing w:before="0" w:after="0"/>
              <w:ind w:left="0" w:firstLine="0"/>
              <w:rPr>
                <w:rFonts w:ascii="GHEA Grapalat" w:eastAsia="Times New Roman" w:hAnsi="GHEA Grapalat"/>
                <w:b/>
                <w:sz w:val="14"/>
                <w:szCs w:val="14"/>
                <w:lang w:val="hy-AM" w:eastAsia="ru-RU"/>
              </w:rPr>
            </w:pPr>
            <w:r w:rsidRPr="001C0CB7">
              <w:rPr>
                <w:rFonts w:ascii="GHEAGrapalat" w:hAnsi="GHEAGrapalat"/>
                <w:color w:val="030921"/>
                <w:sz w:val="20"/>
                <w:szCs w:val="20"/>
                <w:shd w:val="clear" w:color="auto" w:fill="FEFEFE"/>
              </w:rPr>
              <w:t>2026-06-15</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67D83">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51"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64"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67D83">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51"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22"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7"/>
            <w:vAlign w:val="center"/>
          </w:tcPr>
          <w:p w14:paraId="2513ACE8" w14:textId="49CBA223" w:rsidR="00B30CF0" w:rsidRPr="001C0CB7" w:rsidRDefault="001C0CB7" w:rsidP="00B30CF0">
            <w:pPr>
              <w:widowControl w:val="0"/>
              <w:spacing w:before="0" w:after="0"/>
              <w:ind w:left="0" w:firstLine="0"/>
              <w:rPr>
                <w:rFonts w:ascii="GHEA Grapalat" w:eastAsia="Times New Roman" w:hAnsi="GHEA Grapalat" w:cs="Sylfaen"/>
                <w:b/>
                <w:color w:val="365F91"/>
                <w:sz w:val="16"/>
                <w:szCs w:val="16"/>
                <w:lang w:eastAsia="ru-RU"/>
              </w:rPr>
            </w:pPr>
            <w:proofErr w:type="spellStart"/>
            <w:r w:rsidRPr="001C0CB7">
              <w:rPr>
                <w:rFonts w:ascii="GHEA Grapalat" w:eastAsia="Times New Roman" w:hAnsi="GHEA Grapalat" w:cs="Sylfaen"/>
                <w:b/>
                <w:color w:val="365F91"/>
                <w:sz w:val="16"/>
                <w:szCs w:val="16"/>
                <w:lang w:eastAsia="ru-RU"/>
              </w:rPr>
              <w:t>Ալավերդի</w:t>
            </w:r>
            <w:proofErr w:type="spellEnd"/>
            <w:r w:rsidRPr="001C0CB7">
              <w:rPr>
                <w:rFonts w:ascii="GHEA Grapalat" w:eastAsia="Times New Roman" w:hAnsi="GHEA Grapalat" w:cs="Sylfaen"/>
                <w:b/>
                <w:color w:val="365F91"/>
                <w:sz w:val="16"/>
                <w:szCs w:val="16"/>
                <w:lang w:eastAsia="ru-RU"/>
              </w:rPr>
              <w:t xml:space="preserve"> </w:t>
            </w:r>
            <w:proofErr w:type="spellStart"/>
            <w:r w:rsidRPr="001C0CB7">
              <w:rPr>
                <w:rFonts w:ascii="GHEA Grapalat" w:eastAsia="Times New Roman" w:hAnsi="GHEA Grapalat" w:cs="Sylfaen"/>
                <w:b/>
                <w:color w:val="365F91"/>
                <w:sz w:val="16"/>
                <w:szCs w:val="16"/>
                <w:lang w:eastAsia="ru-RU"/>
              </w:rPr>
              <w:t>համայնքի</w:t>
            </w:r>
            <w:proofErr w:type="spellEnd"/>
            <w:r w:rsidRPr="001C0CB7">
              <w:rPr>
                <w:rFonts w:ascii="GHEA Grapalat" w:eastAsia="Times New Roman" w:hAnsi="GHEA Grapalat" w:cs="Sylfaen"/>
                <w:b/>
                <w:color w:val="365F91"/>
                <w:sz w:val="16"/>
                <w:szCs w:val="16"/>
                <w:lang w:eastAsia="ru-RU"/>
              </w:rPr>
              <w:t xml:space="preserve"> </w:t>
            </w:r>
            <w:proofErr w:type="spellStart"/>
            <w:r w:rsidRPr="001C0CB7">
              <w:rPr>
                <w:rFonts w:ascii="GHEA Grapalat" w:eastAsia="Times New Roman" w:hAnsi="GHEA Grapalat" w:cs="Sylfaen"/>
                <w:b/>
                <w:color w:val="365F91"/>
                <w:sz w:val="16"/>
                <w:szCs w:val="16"/>
                <w:lang w:eastAsia="ru-RU"/>
              </w:rPr>
              <w:t>կարիքների</w:t>
            </w:r>
            <w:proofErr w:type="spellEnd"/>
            <w:r w:rsidRPr="001C0CB7">
              <w:rPr>
                <w:rFonts w:ascii="GHEA Grapalat" w:eastAsia="Times New Roman" w:hAnsi="GHEA Grapalat" w:cs="Sylfaen"/>
                <w:b/>
                <w:color w:val="365F91"/>
                <w:sz w:val="16"/>
                <w:szCs w:val="16"/>
                <w:lang w:eastAsia="ru-RU"/>
              </w:rPr>
              <w:t xml:space="preserve"> </w:t>
            </w:r>
            <w:proofErr w:type="spellStart"/>
            <w:r w:rsidRPr="001C0CB7">
              <w:rPr>
                <w:rFonts w:ascii="GHEA Grapalat" w:eastAsia="Times New Roman" w:hAnsi="GHEA Grapalat" w:cs="Sylfaen"/>
                <w:b/>
                <w:color w:val="365F91"/>
                <w:sz w:val="16"/>
                <w:szCs w:val="16"/>
                <w:lang w:eastAsia="ru-RU"/>
              </w:rPr>
              <w:t>համար</w:t>
            </w:r>
            <w:proofErr w:type="spellEnd"/>
            <w:r w:rsidRPr="001C0CB7">
              <w:rPr>
                <w:rFonts w:ascii="GHEA Grapalat" w:eastAsia="Times New Roman" w:hAnsi="GHEA Grapalat" w:cs="Sylfaen"/>
                <w:b/>
                <w:color w:val="365F91"/>
                <w:sz w:val="16"/>
                <w:szCs w:val="16"/>
                <w:lang w:eastAsia="ru-RU"/>
              </w:rPr>
              <w:t xml:space="preserve"> </w:t>
            </w:r>
            <w:proofErr w:type="spellStart"/>
            <w:r w:rsidRPr="001C0CB7">
              <w:rPr>
                <w:rFonts w:ascii="GHEA Grapalat" w:eastAsia="Times New Roman" w:hAnsi="GHEA Grapalat" w:cs="Sylfaen"/>
                <w:b/>
                <w:color w:val="365F91"/>
                <w:sz w:val="16"/>
                <w:szCs w:val="16"/>
                <w:lang w:eastAsia="ru-RU"/>
              </w:rPr>
              <w:t>կանգառների</w:t>
            </w:r>
            <w:proofErr w:type="spellEnd"/>
            <w:r w:rsidRPr="001C0CB7">
              <w:rPr>
                <w:rFonts w:ascii="GHEA Grapalat" w:eastAsia="Times New Roman" w:hAnsi="GHEA Grapalat" w:cs="Sylfaen"/>
                <w:b/>
                <w:color w:val="365F91"/>
                <w:sz w:val="16"/>
                <w:szCs w:val="16"/>
                <w:lang w:eastAsia="ru-RU"/>
              </w:rPr>
              <w:t xml:space="preserve"> </w:t>
            </w:r>
            <w:proofErr w:type="spellStart"/>
            <w:r w:rsidRPr="001C0CB7">
              <w:rPr>
                <w:rFonts w:ascii="GHEA Grapalat" w:eastAsia="Times New Roman" w:hAnsi="GHEA Grapalat" w:cs="Sylfaen"/>
                <w:b/>
                <w:color w:val="365F91"/>
                <w:sz w:val="16"/>
                <w:szCs w:val="16"/>
                <w:lang w:eastAsia="ru-RU"/>
              </w:rPr>
              <w:t>կառուցման</w:t>
            </w:r>
            <w:proofErr w:type="spellEnd"/>
            <w:r w:rsidRPr="001C0CB7">
              <w:rPr>
                <w:rFonts w:ascii="GHEA Grapalat" w:eastAsia="Times New Roman" w:hAnsi="GHEA Grapalat" w:cs="Sylfaen"/>
                <w:b/>
                <w:color w:val="365F91"/>
                <w:sz w:val="16"/>
                <w:szCs w:val="16"/>
                <w:lang w:eastAsia="ru-RU"/>
              </w:rPr>
              <w:t xml:space="preserve"> </w:t>
            </w:r>
            <w:proofErr w:type="spellStart"/>
            <w:r w:rsidRPr="001C0CB7">
              <w:rPr>
                <w:rFonts w:ascii="GHEA Grapalat" w:eastAsia="Times New Roman" w:hAnsi="GHEA Grapalat" w:cs="Sylfaen"/>
                <w:b/>
                <w:color w:val="365F91"/>
                <w:sz w:val="16"/>
                <w:szCs w:val="16"/>
                <w:lang w:eastAsia="ru-RU"/>
              </w:rPr>
              <w:t>աշխատանքների</w:t>
            </w:r>
            <w:proofErr w:type="spellEnd"/>
            <w:r w:rsidRPr="001C0CB7">
              <w:rPr>
                <w:rFonts w:ascii="GHEA Grapalat" w:eastAsia="Times New Roman" w:hAnsi="GHEA Grapalat" w:cs="Sylfaen"/>
                <w:b/>
                <w:color w:val="365F91"/>
                <w:sz w:val="16"/>
                <w:szCs w:val="16"/>
                <w:lang w:eastAsia="ru-RU"/>
              </w:rPr>
              <w:t xml:space="preserve"> </w:t>
            </w:r>
            <w:proofErr w:type="spellStart"/>
            <w:r w:rsidRPr="001C0CB7">
              <w:rPr>
                <w:rFonts w:ascii="GHEA Grapalat" w:eastAsia="Times New Roman" w:hAnsi="GHEA Grapalat" w:cs="Sylfaen"/>
                <w:b/>
                <w:color w:val="365F91"/>
                <w:sz w:val="16"/>
                <w:szCs w:val="16"/>
                <w:lang w:eastAsia="ru-RU"/>
              </w:rPr>
              <w:t>տեխնիկական</w:t>
            </w:r>
            <w:proofErr w:type="spellEnd"/>
            <w:r w:rsidRPr="001C0CB7">
              <w:rPr>
                <w:rFonts w:ascii="GHEA Grapalat" w:eastAsia="Times New Roman" w:hAnsi="GHEA Grapalat" w:cs="Sylfaen"/>
                <w:b/>
                <w:color w:val="365F91"/>
                <w:sz w:val="16"/>
                <w:szCs w:val="16"/>
                <w:lang w:eastAsia="ru-RU"/>
              </w:rPr>
              <w:t xml:space="preserve"> </w:t>
            </w:r>
            <w:proofErr w:type="spellStart"/>
            <w:r w:rsidRPr="001C0CB7">
              <w:rPr>
                <w:rFonts w:ascii="GHEA Grapalat" w:eastAsia="Times New Roman" w:hAnsi="GHEA Grapalat" w:cs="Sylfaen"/>
                <w:b/>
                <w:color w:val="365F91"/>
                <w:sz w:val="16"/>
                <w:szCs w:val="16"/>
                <w:lang w:eastAsia="ru-RU"/>
              </w:rPr>
              <w:t>հսկողության</w:t>
            </w:r>
            <w:proofErr w:type="spellEnd"/>
            <w:r w:rsidRPr="001C0CB7">
              <w:rPr>
                <w:rFonts w:ascii="GHEA Grapalat" w:eastAsia="Times New Roman" w:hAnsi="GHEA Grapalat" w:cs="Sylfaen"/>
                <w:b/>
                <w:color w:val="365F91"/>
                <w:sz w:val="16"/>
                <w:szCs w:val="16"/>
                <w:lang w:eastAsia="ru-RU"/>
              </w:rPr>
              <w:t xml:space="preserve"> </w:t>
            </w:r>
            <w:proofErr w:type="spellStart"/>
            <w:r w:rsidRPr="001C0CB7">
              <w:rPr>
                <w:rFonts w:ascii="GHEA Grapalat" w:eastAsia="Times New Roman" w:hAnsi="GHEA Grapalat" w:cs="Sylfaen"/>
                <w:b/>
                <w:color w:val="365F91"/>
                <w:sz w:val="16"/>
                <w:szCs w:val="16"/>
                <w:lang w:eastAsia="ru-RU"/>
              </w:rPr>
              <w:t>ձեռք</w:t>
            </w:r>
            <w:proofErr w:type="spellEnd"/>
            <w:r w:rsidRPr="001C0CB7">
              <w:rPr>
                <w:rFonts w:ascii="GHEA Grapalat" w:eastAsia="Times New Roman" w:hAnsi="GHEA Grapalat" w:cs="Sylfaen"/>
                <w:b/>
                <w:color w:val="365F91"/>
                <w:sz w:val="16"/>
                <w:szCs w:val="16"/>
                <w:lang w:eastAsia="ru-RU"/>
              </w:rPr>
              <w:t xml:space="preserve"> </w:t>
            </w:r>
            <w:proofErr w:type="spellStart"/>
            <w:r w:rsidRPr="001C0CB7">
              <w:rPr>
                <w:rFonts w:ascii="GHEA Grapalat" w:eastAsia="Times New Roman" w:hAnsi="GHEA Grapalat" w:cs="Sylfaen"/>
                <w:b/>
                <w:color w:val="365F91"/>
                <w:sz w:val="16"/>
                <w:szCs w:val="16"/>
                <w:lang w:eastAsia="ru-RU"/>
              </w:rPr>
              <w:t>բերում</w:t>
            </w:r>
            <w:proofErr w:type="spellEnd"/>
          </w:p>
        </w:tc>
      </w:tr>
      <w:tr w:rsidR="00867D83" w:rsidRPr="0022631D" w14:paraId="4D2A7A56" w14:textId="77777777" w:rsidTr="00867D83">
        <w:trPr>
          <w:trHeight w:val="83"/>
        </w:trPr>
        <w:tc>
          <w:tcPr>
            <w:tcW w:w="1197" w:type="dxa"/>
            <w:gridSpan w:val="3"/>
            <w:vAlign w:val="center"/>
          </w:tcPr>
          <w:p w14:paraId="7F93F338" w14:textId="77777777" w:rsidR="00867D83" w:rsidRPr="0022631D" w:rsidRDefault="00867D83" w:rsidP="00867D83">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851" w:type="dxa"/>
            <w:gridSpan w:val="10"/>
            <w:tcBorders>
              <w:left w:val="single" w:sz="4" w:space="0" w:color="auto"/>
              <w:right w:val="single" w:sz="4" w:space="0" w:color="auto"/>
            </w:tcBorders>
          </w:tcPr>
          <w:p w14:paraId="69E6B00A" w14:textId="443F6126" w:rsidR="00867D83" w:rsidRPr="00867D83" w:rsidRDefault="00867D83" w:rsidP="00867D83">
            <w:pPr>
              <w:jc w:val="center"/>
              <w:rPr>
                <w:rFonts w:ascii="GHEA Grapalat" w:hAnsi="GHEA Grapalat"/>
                <w:sz w:val="20"/>
                <w:szCs w:val="20"/>
                <w:lang w:val="hy-AM"/>
              </w:rPr>
            </w:pPr>
            <w:r w:rsidRPr="00867D83">
              <w:rPr>
                <w:rFonts w:ascii="GHEA Grapalat" w:hAnsi="GHEA Grapalat"/>
                <w:sz w:val="20"/>
                <w:szCs w:val="20"/>
                <w:lang w:val="hy-AM"/>
              </w:rPr>
              <w:t>«Շինտեխտրանս» ՍՊԸ</w:t>
            </w: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51FC63D9" w14:textId="3F1D8A6F" w:rsidR="00867D83" w:rsidRPr="006F3484" w:rsidRDefault="00867D83" w:rsidP="00867D83">
            <w:pPr>
              <w:jc w:val="center"/>
              <w:rPr>
                <w:rFonts w:ascii="Sylfaen" w:hAnsi="Sylfaen"/>
                <w:sz w:val="20"/>
                <w:szCs w:val="20"/>
              </w:rPr>
            </w:pPr>
            <w:r>
              <w:rPr>
                <w:rFonts w:ascii="GHEA Grapalat" w:hAnsi="GHEA Grapalat"/>
                <w:sz w:val="16"/>
                <w:szCs w:val="16"/>
                <w:lang w:val="hy-AM"/>
              </w:rPr>
              <w:t>29000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269DF5F1" w:rsidR="00867D83" w:rsidRPr="006F3484" w:rsidRDefault="00867D83" w:rsidP="00867D83">
            <w:pPr>
              <w:jc w:val="center"/>
              <w:rPr>
                <w:rFonts w:ascii="Sylfaen" w:hAnsi="Sylfaen"/>
                <w:sz w:val="20"/>
                <w:szCs w:val="20"/>
              </w:rPr>
            </w:pPr>
            <w:r>
              <w:rPr>
                <w:rFonts w:ascii="GHEA Grapalat" w:hAnsi="GHEA Grapalat"/>
                <w:sz w:val="16"/>
                <w:szCs w:val="16"/>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7A33F47B" w:rsidR="00867D83" w:rsidRPr="006F3484" w:rsidRDefault="00867D83" w:rsidP="00867D83">
            <w:pPr>
              <w:jc w:val="center"/>
              <w:rPr>
                <w:rFonts w:ascii="Sylfaen" w:hAnsi="Sylfaen"/>
                <w:sz w:val="20"/>
                <w:szCs w:val="20"/>
              </w:rPr>
            </w:pPr>
            <w:r>
              <w:rPr>
                <w:rFonts w:ascii="GHEA Grapalat" w:hAnsi="GHEA Grapalat"/>
                <w:sz w:val="16"/>
                <w:szCs w:val="16"/>
                <w:lang w:val="hy-AM"/>
              </w:rPr>
              <w:t>29000</w:t>
            </w:r>
          </w:p>
        </w:tc>
      </w:tr>
      <w:tr w:rsidR="00867D83" w:rsidRPr="0022631D" w14:paraId="12DF12C6" w14:textId="77777777" w:rsidTr="00867D83">
        <w:trPr>
          <w:trHeight w:val="83"/>
        </w:trPr>
        <w:tc>
          <w:tcPr>
            <w:tcW w:w="1197" w:type="dxa"/>
            <w:gridSpan w:val="3"/>
            <w:vAlign w:val="center"/>
          </w:tcPr>
          <w:p w14:paraId="087EE483" w14:textId="0BB65B38" w:rsidR="00867D83" w:rsidRPr="0022631D" w:rsidRDefault="00867D83" w:rsidP="00867D83">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lastRenderedPageBreak/>
              <w:t>2</w:t>
            </w:r>
          </w:p>
        </w:tc>
        <w:tc>
          <w:tcPr>
            <w:tcW w:w="3851" w:type="dxa"/>
            <w:gridSpan w:val="10"/>
            <w:tcBorders>
              <w:left w:val="single" w:sz="4" w:space="0" w:color="auto"/>
              <w:right w:val="single" w:sz="4" w:space="0" w:color="auto"/>
            </w:tcBorders>
          </w:tcPr>
          <w:p w14:paraId="071134AF" w14:textId="732039E0" w:rsidR="00867D83" w:rsidRPr="00867D83" w:rsidRDefault="00867D83" w:rsidP="00867D83">
            <w:pPr>
              <w:jc w:val="center"/>
              <w:rPr>
                <w:rFonts w:ascii="GHEA Grapalat" w:hAnsi="GHEA Grapalat"/>
                <w:sz w:val="20"/>
                <w:szCs w:val="20"/>
                <w:lang w:val="hy-AM"/>
              </w:rPr>
            </w:pPr>
            <w:r w:rsidRPr="00867D83">
              <w:rPr>
                <w:rFonts w:ascii="GHEA Grapalat" w:hAnsi="GHEA Grapalat"/>
                <w:sz w:val="20"/>
                <w:szCs w:val="20"/>
                <w:lang w:val="hy-AM"/>
              </w:rPr>
              <w:t>&lt;&lt;Ալենշին &gt;&gt; ՍՊԸ</w:t>
            </w:r>
          </w:p>
        </w:tc>
        <w:tc>
          <w:tcPr>
            <w:tcW w:w="1722" w:type="dxa"/>
            <w:gridSpan w:val="5"/>
            <w:tcBorders>
              <w:top w:val="single" w:sz="4" w:space="0" w:color="auto"/>
              <w:left w:val="single" w:sz="4" w:space="0" w:color="auto"/>
              <w:bottom w:val="single" w:sz="4" w:space="0" w:color="auto"/>
              <w:right w:val="single" w:sz="4" w:space="0" w:color="auto"/>
            </w:tcBorders>
            <w:vAlign w:val="center"/>
          </w:tcPr>
          <w:p w14:paraId="3A1ECECE" w14:textId="420A5178" w:rsidR="00867D83" w:rsidRDefault="00867D83" w:rsidP="00867D83">
            <w:pPr>
              <w:jc w:val="center"/>
              <w:rPr>
                <w:rFonts w:ascii="GHEA Grapalat" w:hAnsi="GHEA Grapalat"/>
                <w:sz w:val="20"/>
                <w:szCs w:val="20"/>
                <w:lang w:val="hy-AM"/>
              </w:rPr>
            </w:pPr>
            <w:r>
              <w:rPr>
                <w:rFonts w:ascii="GHEA Grapalat" w:hAnsi="GHEA Grapalat"/>
                <w:sz w:val="16"/>
                <w:szCs w:val="16"/>
                <w:lang w:val="hy-AM"/>
              </w:rPr>
              <w:t>85000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4AF07546" w14:textId="6E45DFF8" w:rsidR="00867D83" w:rsidRDefault="00867D83" w:rsidP="00867D83">
            <w:pPr>
              <w:jc w:val="center"/>
              <w:rPr>
                <w:rFonts w:ascii="GHEA Grapalat" w:hAnsi="GHEA Grapalat"/>
                <w:sz w:val="20"/>
                <w:szCs w:val="20"/>
                <w:lang w:val="hy-AM"/>
              </w:rPr>
            </w:pPr>
            <w:r>
              <w:rPr>
                <w:rFonts w:ascii="GHEA Grapalat" w:hAnsi="GHEA Grapalat"/>
                <w:sz w:val="16"/>
                <w:szCs w:val="16"/>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5CFE05D" w14:textId="7996B3BB" w:rsidR="00867D83" w:rsidRDefault="00867D83" w:rsidP="00867D83">
            <w:pPr>
              <w:jc w:val="center"/>
              <w:rPr>
                <w:rFonts w:ascii="GHEA Grapalat" w:hAnsi="GHEA Grapalat"/>
                <w:sz w:val="20"/>
                <w:szCs w:val="20"/>
                <w:lang w:val="hy-AM"/>
              </w:rPr>
            </w:pPr>
            <w:r>
              <w:rPr>
                <w:rFonts w:ascii="GHEA Grapalat" w:hAnsi="GHEA Grapalat"/>
                <w:sz w:val="16"/>
                <w:szCs w:val="16"/>
                <w:lang w:val="hy-AM"/>
              </w:rPr>
              <w:t>85000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gridSpan w:val="2"/>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867D83">
        <w:tc>
          <w:tcPr>
            <w:tcW w:w="630" w:type="dxa"/>
            <w:gridSpan w:val="2"/>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66"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22"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867D83">
        <w:tc>
          <w:tcPr>
            <w:tcW w:w="630" w:type="dxa"/>
            <w:gridSpan w:val="2"/>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4"/>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66" w:type="dxa"/>
            <w:gridSpan w:val="7"/>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122" w:type="dxa"/>
            <w:gridSpan w:val="2"/>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10CBA572" w:rsidR="00B30CF0" w:rsidRPr="007301B0" w:rsidRDefault="00867D83" w:rsidP="00B30CF0">
            <w:pPr>
              <w:spacing w:before="0" w:after="0"/>
              <w:ind w:left="0" w:firstLine="0"/>
              <w:rPr>
                <w:rFonts w:ascii="GHEA Grapalat" w:eastAsia="Times New Roman" w:hAnsi="GHEA Grapalat" w:cs="Sylfaen"/>
                <w:b/>
                <w:sz w:val="14"/>
                <w:szCs w:val="14"/>
                <w:lang w:val="hy-AM" w:eastAsia="ru-RU"/>
              </w:rPr>
            </w:pPr>
            <w:r w:rsidRPr="00867D83">
              <w:rPr>
                <w:rFonts w:ascii="Sylfaen" w:hAnsi="Sylfaen"/>
                <w:sz w:val="20"/>
                <w:szCs w:val="20"/>
                <w:lang w:val="hy-AM"/>
              </w:rPr>
              <w:t>22. 06. 2026</w:t>
            </w:r>
            <w:r w:rsidR="005B4AA9" w:rsidRPr="005B4AA9">
              <w:rPr>
                <w:rFonts w:ascii="Sylfaen" w:hAnsi="Sylfaen"/>
                <w:sz w:val="20"/>
                <w:szCs w:val="20"/>
                <w:lang w:val="hy-AM"/>
              </w:rPr>
              <w:t>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0CF77201" w:rsidR="00B30CF0" w:rsidRPr="00B65391" w:rsidRDefault="00867D83" w:rsidP="00B30CF0">
            <w:pPr>
              <w:spacing w:before="0" w:after="0"/>
              <w:ind w:left="0" w:firstLine="0"/>
              <w:rPr>
                <w:rFonts w:ascii="GHEA Grapalat" w:eastAsia="Times New Roman" w:hAnsi="GHEA Grapalat" w:cs="Sylfaen"/>
                <w:b/>
                <w:sz w:val="14"/>
                <w:szCs w:val="14"/>
                <w:lang w:eastAsia="ru-RU"/>
              </w:rPr>
            </w:pPr>
            <w:r w:rsidRPr="00867D83">
              <w:rPr>
                <w:rFonts w:ascii="GHEA Grapalat" w:eastAsia="Times New Roman" w:hAnsi="GHEA Grapalat" w:cs="Sylfaen"/>
                <w:b/>
                <w:sz w:val="14"/>
                <w:szCs w:val="14"/>
                <w:lang w:eastAsia="ru-RU"/>
              </w:rPr>
              <w:t>2</w:t>
            </w:r>
            <w:r>
              <w:rPr>
                <w:rFonts w:ascii="GHEA Grapalat" w:eastAsia="Times New Roman" w:hAnsi="GHEA Grapalat" w:cs="Sylfaen"/>
                <w:b/>
                <w:sz w:val="14"/>
                <w:szCs w:val="14"/>
                <w:lang w:eastAsia="ru-RU"/>
              </w:rPr>
              <w:t>3</w:t>
            </w:r>
            <w:r w:rsidRPr="00867D83">
              <w:rPr>
                <w:rFonts w:ascii="GHEA Grapalat" w:eastAsia="Times New Roman" w:hAnsi="GHEA Grapalat" w:cs="Sylfaen"/>
                <w:b/>
                <w:sz w:val="14"/>
                <w:szCs w:val="14"/>
                <w:lang w:eastAsia="ru-RU"/>
              </w:rPr>
              <w:t>. 06. 2026</w:t>
            </w:r>
            <w:r w:rsidR="00841D12" w:rsidRPr="00841D12">
              <w:rPr>
                <w:rFonts w:ascii="GHEA Grapalat" w:eastAsia="Times New Roman" w:hAnsi="GHEA Grapalat" w:cs="Sylfaen"/>
                <w:b/>
                <w:sz w:val="14"/>
                <w:szCs w:val="14"/>
                <w:lang w:eastAsia="ru-RU"/>
              </w:rPr>
              <w:t>թ.</w:t>
            </w:r>
          </w:p>
        </w:tc>
        <w:tc>
          <w:tcPr>
            <w:tcW w:w="3126" w:type="dxa"/>
            <w:gridSpan w:val="7"/>
            <w:tcBorders>
              <w:bottom w:val="single" w:sz="8" w:space="0" w:color="auto"/>
            </w:tcBorders>
            <w:vAlign w:val="center"/>
          </w:tcPr>
          <w:p w14:paraId="6ECDE918" w14:textId="14BAAA30" w:rsidR="00B30CF0" w:rsidRPr="00796850" w:rsidRDefault="00867D83"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03</w:t>
            </w:r>
            <w:r w:rsidR="00841D12" w:rsidRPr="00841D12">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eastAsia="ru-RU"/>
              </w:rPr>
              <w:t>07</w:t>
            </w:r>
            <w:r w:rsidR="00841D12" w:rsidRPr="00841D12">
              <w:rPr>
                <w:rFonts w:ascii="GHEA Grapalat" w:eastAsia="Times New Roman" w:hAnsi="GHEA Grapalat" w:cs="Sylfaen"/>
                <w:b/>
                <w:sz w:val="14"/>
                <w:szCs w:val="14"/>
                <w:lang w:eastAsia="ru-RU"/>
              </w:rPr>
              <w:t>. 202</w:t>
            </w:r>
            <w:r>
              <w:rPr>
                <w:rFonts w:ascii="GHEA Grapalat" w:eastAsia="Times New Roman" w:hAnsi="GHEA Grapalat" w:cs="Sylfaen"/>
                <w:b/>
                <w:sz w:val="14"/>
                <w:szCs w:val="14"/>
                <w:lang w:eastAsia="ru-RU"/>
              </w:rPr>
              <w:t>6</w:t>
            </w:r>
            <w:r w:rsidR="00841D12" w:rsidRPr="00841D12">
              <w:rPr>
                <w:rFonts w:ascii="GHEA Grapalat" w:eastAsia="Times New Roman" w:hAnsi="GHEA Grapalat" w:cs="Sylfaen"/>
                <w:b/>
                <w:sz w:val="14"/>
                <w:szCs w:val="14"/>
                <w:lang w:eastAsia="ru-RU"/>
              </w:rPr>
              <w:t>թ.</w:t>
            </w: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7C271D5F"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867D83">
              <w:rPr>
                <w:rFonts w:ascii="GHEA Grapalat" w:eastAsia="Times New Roman" w:hAnsi="GHEA Grapalat"/>
                <w:b/>
                <w:sz w:val="14"/>
                <w:szCs w:val="14"/>
                <w:lang w:val="hy-AM" w:eastAsia="ru-RU"/>
              </w:rPr>
              <w:t>09</w:t>
            </w:r>
            <w:r w:rsidR="00AE19D1">
              <w:rPr>
                <w:rFonts w:ascii="GHEA Grapalat" w:eastAsia="Times New Roman" w:hAnsi="GHEA Grapalat"/>
                <w:b/>
                <w:sz w:val="14"/>
                <w:szCs w:val="14"/>
                <w:lang w:val="hy-AM" w:eastAsia="ru-RU"/>
              </w:rPr>
              <w:t xml:space="preserve"> </w:t>
            </w:r>
            <w:r>
              <w:rPr>
                <w:rFonts w:ascii="GHEA Grapalat" w:eastAsia="Times New Roman" w:hAnsi="GHEA Grapalat"/>
                <w:b/>
                <w:sz w:val="14"/>
                <w:szCs w:val="14"/>
                <w:lang w:val="hy-AM" w:eastAsia="ru-RU"/>
              </w:rPr>
              <w:t>.</w:t>
            </w:r>
            <w:r w:rsidR="00867D83">
              <w:rPr>
                <w:rFonts w:ascii="GHEA Grapalat" w:eastAsia="Times New Roman" w:hAnsi="GHEA Grapalat"/>
                <w:b/>
                <w:sz w:val="14"/>
                <w:szCs w:val="14"/>
                <w:lang w:val="hy-AM" w:eastAsia="ru-RU"/>
              </w:rPr>
              <w:t>07</w:t>
            </w:r>
            <w:r>
              <w:rPr>
                <w:rFonts w:ascii="GHEA Grapalat" w:eastAsia="Times New Roman" w:hAnsi="GHEA Grapalat"/>
                <w:b/>
                <w:sz w:val="14"/>
                <w:szCs w:val="14"/>
                <w:lang w:val="hy-AM" w:eastAsia="ru-RU"/>
              </w:rPr>
              <w:t>.202</w:t>
            </w:r>
            <w:r w:rsidR="00867D83">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554721FC" w:rsidR="00B30CF0" w:rsidRPr="003B54C2" w:rsidRDefault="00867D83"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10</w:t>
            </w:r>
            <w:r w:rsidR="00841D12" w:rsidRPr="00841D12">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07</w:t>
            </w:r>
            <w:r w:rsidR="00841D12" w:rsidRPr="00841D12">
              <w:rPr>
                <w:rFonts w:ascii="GHEA Grapalat" w:eastAsia="Times New Roman" w:hAnsi="GHEA Grapalat"/>
                <w:b/>
                <w:sz w:val="14"/>
                <w:szCs w:val="14"/>
                <w:lang w:eastAsia="ru-RU"/>
              </w:rPr>
              <w:t>.202</w:t>
            </w:r>
            <w:r>
              <w:rPr>
                <w:rFonts w:ascii="GHEA Grapalat" w:eastAsia="Times New Roman" w:hAnsi="GHEA Grapalat"/>
                <w:b/>
                <w:sz w:val="14"/>
                <w:szCs w:val="14"/>
                <w:lang w:eastAsia="ru-RU"/>
              </w:rPr>
              <w:t>6</w:t>
            </w:r>
            <w:r w:rsidR="00841D12" w:rsidRPr="00841D12">
              <w:rPr>
                <w:rFonts w:ascii="GHEA Grapalat" w:eastAsia="Times New Roman" w:hAnsi="GHEA Grapalat"/>
                <w:b/>
                <w:sz w:val="14"/>
                <w:szCs w:val="14"/>
                <w:lang w:eastAsia="ru-RU"/>
              </w:rPr>
              <w:t>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04C145E2" w:rsidR="00B30CF0" w:rsidRPr="003B54C2" w:rsidRDefault="00867D83" w:rsidP="00B30CF0">
            <w:pPr>
              <w:spacing w:before="0" w:after="0"/>
              <w:ind w:left="0" w:firstLine="0"/>
              <w:rPr>
                <w:rFonts w:ascii="GHEA Grapalat" w:eastAsia="Times New Roman" w:hAnsi="GHEA Grapalat" w:cs="Sylfaen"/>
                <w:b/>
                <w:sz w:val="14"/>
                <w:szCs w:val="14"/>
                <w:lang w:val="hy-AM" w:eastAsia="ru-RU"/>
              </w:rPr>
            </w:pPr>
            <w:r w:rsidRPr="00867D83">
              <w:rPr>
                <w:rFonts w:ascii="GHEA Grapalat" w:eastAsia="Times New Roman" w:hAnsi="GHEA Grapalat"/>
                <w:b/>
                <w:sz w:val="14"/>
                <w:szCs w:val="14"/>
                <w:lang w:eastAsia="ru-RU"/>
              </w:rPr>
              <w:t>10 .07.2026թ.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gridSpan w:val="2"/>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AE19D1">
        <w:trPr>
          <w:trHeight w:val="237"/>
        </w:trPr>
        <w:tc>
          <w:tcPr>
            <w:tcW w:w="630" w:type="dxa"/>
            <w:gridSpan w:val="2"/>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357" w:type="dxa"/>
            <w:gridSpan w:val="4"/>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AE19D1">
        <w:trPr>
          <w:trHeight w:val="238"/>
        </w:trPr>
        <w:tc>
          <w:tcPr>
            <w:tcW w:w="630" w:type="dxa"/>
            <w:gridSpan w:val="2"/>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57" w:type="dxa"/>
            <w:gridSpan w:val="4"/>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AE19D1">
        <w:trPr>
          <w:trHeight w:val="263"/>
        </w:trPr>
        <w:tc>
          <w:tcPr>
            <w:tcW w:w="630" w:type="dxa"/>
            <w:gridSpan w:val="2"/>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99" w:type="dxa"/>
            <w:gridSpan w:val="4"/>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57" w:type="dxa"/>
            <w:gridSpan w:val="4"/>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AE19D1">
        <w:trPr>
          <w:trHeight w:val="146"/>
        </w:trPr>
        <w:tc>
          <w:tcPr>
            <w:tcW w:w="630" w:type="dxa"/>
            <w:gridSpan w:val="2"/>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4"/>
          </w:tcPr>
          <w:p w14:paraId="23BDB7F2" w14:textId="68CC7BEA" w:rsidR="007E27C0" w:rsidRPr="00676BB0" w:rsidRDefault="00867D83" w:rsidP="007E27C0">
            <w:pPr>
              <w:spacing w:before="0" w:after="0"/>
              <w:jc w:val="center"/>
              <w:rPr>
                <w:rFonts w:ascii="Sylfaen" w:hAnsi="Sylfaen"/>
                <w:sz w:val="20"/>
                <w:szCs w:val="20"/>
              </w:rPr>
            </w:pPr>
            <w:r w:rsidRPr="00867D83">
              <w:t>«</w:t>
            </w:r>
            <w:proofErr w:type="spellStart"/>
            <w:r w:rsidRPr="00867D83">
              <w:t>Շինտեխտրանս</w:t>
            </w:r>
            <w:proofErr w:type="spellEnd"/>
            <w:r w:rsidRPr="00867D83">
              <w:t>» ՍՊԸ</w:t>
            </w:r>
          </w:p>
        </w:tc>
        <w:tc>
          <w:tcPr>
            <w:tcW w:w="1299" w:type="dxa"/>
            <w:gridSpan w:val="4"/>
            <w:vAlign w:val="center"/>
          </w:tcPr>
          <w:p w14:paraId="40467457" w14:textId="5ECDF185" w:rsidR="007E27C0" w:rsidRPr="00D33714" w:rsidRDefault="002E6B25" w:rsidP="007E27C0">
            <w:pPr>
              <w:widowControl w:val="0"/>
              <w:spacing w:before="0" w:after="0"/>
              <w:ind w:left="0" w:firstLine="0"/>
              <w:jc w:val="center"/>
              <w:rPr>
                <w:rFonts w:ascii="GHEA Grapalat" w:eastAsia="Times New Roman" w:hAnsi="GHEA Grapalat"/>
                <w:b/>
                <w:sz w:val="18"/>
                <w:szCs w:val="18"/>
                <w:lang w:val="hy-AM" w:eastAsia="ru-RU"/>
              </w:rPr>
            </w:pPr>
            <w:r w:rsidRPr="002E6B25">
              <w:rPr>
                <w:rFonts w:ascii="GHEA Grapalat" w:hAnsi="GHEA Grapalat" w:cs="Sylfaen"/>
                <w:b/>
                <w:lang w:val="hy-AM"/>
              </w:rPr>
              <w:t>ԼՄԱՀ-ԳՀԾՁԲ-26/67</w:t>
            </w:r>
          </w:p>
        </w:tc>
        <w:tc>
          <w:tcPr>
            <w:tcW w:w="1357" w:type="dxa"/>
            <w:gridSpan w:val="4"/>
            <w:vAlign w:val="center"/>
          </w:tcPr>
          <w:p w14:paraId="69E9F4A3" w14:textId="7D857F8D" w:rsidR="007E27C0" w:rsidRPr="003B54C2" w:rsidRDefault="00867D83" w:rsidP="007E27C0">
            <w:pPr>
              <w:spacing w:before="0" w:after="0"/>
              <w:ind w:left="0" w:firstLine="0"/>
              <w:rPr>
                <w:rFonts w:ascii="GHEA Grapalat" w:eastAsia="Times New Roman" w:hAnsi="GHEA Grapalat" w:cs="Sylfaen"/>
                <w:b/>
                <w:sz w:val="14"/>
                <w:szCs w:val="14"/>
                <w:lang w:val="hy-AM" w:eastAsia="ru-RU"/>
              </w:rPr>
            </w:pPr>
            <w:r w:rsidRPr="00867D83">
              <w:rPr>
                <w:rFonts w:ascii="GHEA Grapalat" w:eastAsia="Times New Roman" w:hAnsi="GHEA Grapalat"/>
                <w:b/>
                <w:sz w:val="14"/>
                <w:szCs w:val="14"/>
                <w:lang w:eastAsia="ru-RU"/>
              </w:rPr>
              <w:t>10 .07.2026թ.</w:t>
            </w:r>
          </w:p>
        </w:tc>
        <w:tc>
          <w:tcPr>
            <w:tcW w:w="1136" w:type="dxa"/>
            <w:gridSpan w:val="5"/>
            <w:vAlign w:val="center"/>
          </w:tcPr>
          <w:p w14:paraId="4F5AF28C" w14:textId="7F139CEA" w:rsidR="007E27C0" w:rsidRPr="00114810" w:rsidRDefault="00FF12C9"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22.08.2026թ.</w:t>
            </w:r>
          </w:p>
        </w:tc>
        <w:tc>
          <w:tcPr>
            <w:tcW w:w="1073" w:type="dxa"/>
            <w:gridSpan w:val="3"/>
            <w:vAlign w:val="center"/>
          </w:tcPr>
          <w:p w14:paraId="6F17BCD3" w14:textId="71EB29B3" w:rsidR="007E27C0" w:rsidRPr="006C0CF4" w:rsidRDefault="0011481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01502C6A" w:rsidR="007E27C0" w:rsidRPr="00B20F53" w:rsidRDefault="00FF12C9" w:rsidP="00114810">
            <w:pPr>
              <w:widowControl w:val="0"/>
              <w:spacing w:before="0" w:after="0"/>
              <w:ind w:left="0" w:firstLine="0"/>
              <w:rPr>
                <w:rFonts w:ascii="GHEA Grapalat" w:eastAsia="Times New Roman" w:hAnsi="GHEA Grapalat" w:cs="Sylfaen"/>
                <w:b/>
                <w:sz w:val="14"/>
                <w:szCs w:val="14"/>
                <w:lang w:eastAsia="ru-RU"/>
              </w:rPr>
            </w:pPr>
            <w:r w:rsidRPr="00FF12C9">
              <w:t>29000</w:t>
            </w:r>
          </w:p>
        </w:tc>
        <w:tc>
          <w:tcPr>
            <w:tcW w:w="2035" w:type="dxa"/>
            <w:gridSpan w:val="2"/>
          </w:tcPr>
          <w:p w14:paraId="18F0173A" w14:textId="6B96F7DB" w:rsidR="007E27C0" w:rsidRPr="00B20F53" w:rsidRDefault="00FF12C9" w:rsidP="007E27C0">
            <w:pPr>
              <w:widowControl w:val="0"/>
              <w:spacing w:before="0" w:after="0"/>
              <w:ind w:left="0" w:firstLine="0"/>
              <w:jc w:val="center"/>
              <w:rPr>
                <w:rFonts w:ascii="GHEA Grapalat" w:eastAsia="Times New Roman" w:hAnsi="GHEA Grapalat" w:cs="Sylfaen"/>
                <w:b/>
                <w:sz w:val="14"/>
                <w:szCs w:val="14"/>
                <w:lang w:eastAsia="ru-RU"/>
              </w:rPr>
            </w:pPr>
            <w:r w:rsidRPr="00FF12C9">
              <w:t>29000</w:t>
            </w:r>
          </w:p>
        </w:tc>
      </w:tr>
      <w:tr w:rsidR="00C164F8" w:rsidRPr="00B20F53" w14:paraId="747C5F04" w14:textId="77777777" w:rsidTr="00AE19D1">
        <w:trPr>
          <w:trHeight w:val="110"/>
        </w:trPr>
        <w:tc>
          <w:tcPr>
            <w:tcW w:w="630" w:type="dxa"/>
            <w:gridSpan w:val="2"/>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299" w:type="dxa"/>
            <w:gridSpan w:val="4"/>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357" w:type="dxa"/>
            <w:gridSpan w:val="4"/>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867D83">
        <w:trPr>
          <w:trHeight w:val="744"/>
        </w:trPr>
        <w:tc>
          <w:tcPr>
            <w:tcW w:w="630" w:type="dxa"/>
            <w:gridSpan w:val="2"/>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866"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10"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A73CE1" w:rsidRPr="00D72936" w14:paraId="12D02B3E" w14:textId="77777777" w:rsidTr="00867D83">
        <w:trPr>
          <w:trHeight w:val="1156"/>
        </w:trPr>
        <w:tc>
          <w:tcPr>
            <w:tcW w:w="630" w:type="dxa"/>
            <w:gridSpan w:val="2"/>
            <w:tcBorders>
              <w:bottom w:val="single" w:sz="8" w:space="0" w:color="auto"/>
            </w:tcBorders>
            <w:vAlign w:val="center"/>
          </w:tcPr>
          <w:p w14:paraId="537E4A0E" w14:textId="77777777" w:rsidR="00A73CE1" w:rsidRPr="0022631D" w:rsidRDefault="00A73CE1" w:rsidP="00A73CE1">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552" w:type="dxa"/>
            <w:gridSpan w:val="4"/>
            <w:tcBorders>
              <w:bottom w:val="single" w:sz="8" w:space="0" w:color="auto"/>
            </w:tcBorders>
          </w:tcPr>
          <w:p w14:paraId="2EEBE82F" w14:textId="3B58F17C" w:rsidR="00A73CE1" w:rsidRPr="007E27C0" w:rsidRDefault="00867D83" w:rsidP="00A73CE1">
            <w:pPr>
              <w:widowControl w:val="0"/>
              <w:spacing w:before="0" w:after="0"/>
              <w:ind w:left="0" w:firstLine="0"/>
              <w:jc w:val="center"/>
              <w:rPr>
                <w:rFonts w:ascii="GHEA Grapalat" w:eastAsia="Times New Roman" w:hAnsi="GHEA Grapalat"/>
                <w:b/>
                <w:sz w:val="14"/>
                <w:szCs w:val="14"/>
                <w:lang w:val="hy-AM" w:eastAsia="ru-RU"/>
              </w:rPr>
            </w:pPr>
            <w:r w:rsidRPr="00867D83">
              <w:rPr>
                <w:lang w:val="hy-AM"/>
              </w:rPr>
              <w:t>«Շինտեխտրանս» ՍՊԸ</w:t>
            </w:r>
          </w:p>
        </w:tc>
        <w:tc>
          <w:tcPr>
            <w:tcW w:w="1866" w:type="dxa"/>
            <w:gridSpan w:val="7"/>
            <w:tcBorders>
              <w:top w:val="single" w:sz="4" w:space="0" w:color="auto"/>
              <w:left w:val="single" w:sz="4" w:space="0" w:color="auto"/>
              <w:bottom w:val="single" w:sz="4" w:space="0" w:color="auto"/>
              <w:right w:val="single" w:sz="4" w:space="0" w:color="auto"/>
            </w:tcBorders>
          </w:tcPr>
          <w:p w14:paraId="1EE9AE7E" w14:textId="77777777" w:rsidR="00FF12C9" w:rsidRDefault="00867D83" w:rsidP="00A73CE1">
            <w:pPr>
              <w:ind w:left="0" w:firstLine="0"/>
              <w:rPr>
                <w:lang w:val="hy-AM"/>
              </w:rPr>
            </w:pPr>
            <w:r w:rsidRPr="00867D83">
              <w:rPr>
                <w:sz w:val="20"/>
                <w:szCs w:val="20"/>
                <w:lang w:val="hy-AM"/>
              </w:rPr>
              <w:t>ՀՀ, Լոռու մարզ, գ. Գուգարք, 4փող, 1փկղ, տ 1.</w:t>
            </w:r>
            <w:r w:rsidR="00FF12C9" w:rsidRPr="00FF12C9">
              <w:rPr>
                <w:lang w:val="hy-AM"/>
              </w:rPr>
              <w:t xml:space="preserve"> </w:t>
            </w:r>
          </w:p>
          <w:p w14:paraId="2B371889" w14:textId="5AA59FA0" w:rsidR="00A73CE1" w:rsidRPr="00A73CE1" w:rsidRDefault="00FF12C9" w:rsidP="00A73CE1">
            <w:pPr>
              <w:ind w:left="0" w:firstLine="0"/>
              <w:rPr>
                <w:sz w:val="20"/>
                <w:szCs w:val="20"/>
                <w:lang w:val="hy-AM"/>
              </w:rPr>
            </w:pPr>
            <w:r w:rsidRPr="00FF12C9">
              <w:rPr>
                <w:sz w:val="20"/>
                <w:szCs w:val="20"/>
                <w:lang w:val="hy-AM"/>
              </w:rPr>
              <w:t>374 99 630058</w:t>
            </w:r>
          </w:p>
        </w:tc>
        <w:tc>
          <w:tcPr>
            <w:tcW w:w="2410" w:type="dxa"/>
            <w:gridSpan w:val="7"/>
            <w:tcBorders>
              <w:top w:val="single" w:sz="4" w:space="0" w:color="auto"/>
              <w:left w:val="single" w:sz="4" w:space="0" w:color="auto"/>
              <w:bottom w:val="single" w:sz="4" w:space="0" w:color="auto"/>
              <w:right w:val="single" w:sz="4" w:space="0" w:color="auto"/>
            </w:tcBorders>
          </w:tcPr>
          <w:p w14:paraId="2F48CA97" w14:textId="77777777" w:rsidR="00867D83" w:rsidRDefault="00867D83" w:rsidP="00867D83">
            <w:pPr>
              <w:jc w:val="center"/>
            </w:pPr>
            <w:r>
              <w:t>shintextrans@mail.ru.</w:t>
            </w:r>
          </w:p>
          <w:p w14:paraId="7BB501DA" w14:textId="1690C64B" w:rsidR="00A73CE1" w:rsidRPr="00A73CE1" w:rsidRDefault="00867D83" w:rsidP="00867D83">
            <w:pPr>
              <w:jc w:val="center"/>
              <w:rPr>
                <w:rFonts w:ascii="GHEA Grapalat" w:hAnsi="GHEA Grapalat"/>
                <w:sz w:val="20"/>
                <w:szCs w:val="20"/>
              </w:rPr>
            </w:pPr>
            <w:r>
              <w:t>374 99 630058</w:t>
            </w:r>
          </w:p>
        </w:tc>
        <w:tc>
          <w:tcPr>
            <w:tcW w:w="1684" w:type="dxa"/>
            <w:gridSpan w:val="7"/>
            <w:tcBorders>
              <w:bottom w:val="single" w:sz="8" w:space="0" w:color="auto"/>
            </w:tcBorders>
            <w:vAlign w:val="center"/>
          </w:tcPr>
          <w:p w14:paraId="6A151056" w14:textId="582E34AA" w:rsidR="00A73CE1" w:rsidRPr="00D72936" w:rsidRDefault="00A73CE1" w:rsidP="00A73CE1">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w:t>
            </w:r>
            <w:r w:rsidR="00FF12C9">
              <w:rPr>
                <w:rFonts w:ascii="GHEA Grapalat" w:eastAsia="Times New Roman" w:hAnsi="GHEA Grapalat"/>
                <w:b/>
                <w:sz w:val="14"/>
                <w:szCs w:val="14"/>
                <w:lang w:val="hy-AM" w:eastAsia="ru-RU"/>
              </w:rPr>
              <w:t>050222200521001</w:t>
            </w:r>
          </w:p>
        </w:tc>
        <w:tc>
          <w:tcPr>
            <w:tcW w:w="2070" w:type="dxa"/>
            <w:gridSpan w:val="3"/>
            <w:tcBorders>
              <w:bottom w:val="single" w:sz="8" w:space="0" w:color="auto"/>
            </w:tcBorders>
            <w:vAlign w:val="center"/>
          </w:tcPr>
          <w:p w14:paraId="4520B518" w14:textId="52D05EBA" w:rsidR="00A73CE1" w:rsidRPr="00D72936" w:rsidRDefault="00FF12C9" w:rsidP="00A73CE1">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06963714</w:t>
            </w:r>
          </w:p>
        </w:tc>
      </w:tr>
      <w:tr w:rsidR="008E6DBD" w:rsidRPr="00D72936" w14:paraId="47A1A5AD" w14:textId="77777777" w:rsidTr="00867D83">
        <w:trPr>
          <w:trHeight w:val="40"/>
        </w:trPr>
        <w:tc>
          <w:tcPr>
            <w:tcW w:w="630" w:type="dxa"/>
            <w:gridSpan w:val="2"/>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4"/>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66"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10"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E6B25"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2E6B25"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E6B25"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lastRenderedPageBreak/>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2E6B25"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E6B25"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2E6B25"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E6B25"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2E6B25"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E6B25"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2E6B25"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AE19D1">
        <w:trPr>
          <w:trHeight w:val="47"/>
        </w:trPr>
        <w:tc>
          <w:tcPr>
            <w:tcW w:w="3489"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AE19D1">
        <w:trPr>
          <w:trHeight w:val="47"/>
        </w:trPr>
        <w:tc>
          <w:tcPr>
            <w:tcW w:w="3489"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CBE2" w14:textId="77777777" w:rsidR="007F6801" w:rsidRDefault="007F6801" w:rsidP="0022631D">
      <w:pPr>
        <w:spacing w:before="0" w:after="0"/>
      </w:pPr>
      <w:r>
        <w:separator/>
      </w:r>
    </w:p>
  </w:endnote>
  <w:endnote w:type="continuationSeparator" w:id="0">
    <w:p w14:paraId="136C4892" w14:textId="77777777" w:rsidR="007F6801" w:rsidRDefault="007F6801"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7C38A" w14:textId="77777777" w:rsidR="007F6801" w:rsidRDefault="007F6801" w:rsidP="0022631D">
      <w:pPr>
        <w:spacing w:before="0" w:after="0"/>
      </w:pPr>
      <w:r>
        <w:separator/>
      </w:r>
    </w:p>
  </w:footnote>
  <w:footnote w:type="continuationSeparator" w:id="0">
    <w:p w14:paraId="193D2B2A" w14:textId="77777777" w:rsidR="007F6801" w:rsidRDefault="007F6801"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60599"/>
    <w:rsid w:val="0007090E"/>
    <w:rsid w:val="00070E3D"/>
    <w:rsid w:val="00073D66"/>
    <w:rsid w:val="00075581"/>
    <w:rsid w:val="000B0199"/>
    <w:rsid w:val="000B52CC"/>
    <w:rsid w:val="000C1B7C"/>
    <w:rsid w:val="000D6F19"/>
    <w:rsid w:val="000E4228"/>
    <w:rsid w:val="000E4FF1"/>
    <w:rsid w:val="000F1B84"/>
    <w:rsid w:val="000F274F"/>
    <w:rsid w:val="000F376D"/>
    <w:rsid w:val="001021B0"/>
    <w:rsid w:val="00114810"/>
    <w:rsid w:val="001168F2"/>
    <w:rsid w:val="00116EE6"/>
    <w:rsid w:val="00166737"/>
    <w:rsid w:val="0018422F"/>
    <w:rsid w:val="001A1999"/>
    <w:rsid w:val="001C0CB7"/>
    <w:rsid w:val="001C1BE1"/>
    <w:rsid w:val="001C2CB9"/>
    <w:rsid w:val="001E0091"/>
    <w:rsid w:val="0020341A"/>
    <w:rsid w:val="00212F36"/>
    <w:rsid w:val="0022631D"/>
    <w:rsid w:val="002612CB"/>
    <w:rsid w:val="0028778B"/>
    <w:rsid w:val="00293DA7"/>
    <w:rsid w:val="00295B92"/>
    <w:rsid w:val="00296341"/>
    <w:rsid w:val="002E4E6F"/>
    <w:rsid w:val="002E69AF"/>
    <w:rsid w:val="002E6B25"/>
    <w:rsid w:val="002F16CC"/>
    <w:rsid w:val="002F1FEB"/>
    <w:rsid w:val="002F69AC"/>
    <w:rsid w:val="0031290E"/>
    <w:rsid w:val="003305B4"/>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D078F"/>
    <w:rsid w:val="004E376E"/>
    <w:rsid w:val="00500800"/>
    <w:rsid w:val="00503396"/>
    <w:rsid w:val="00503BCC"/>
    <w:rsid w:val="00504C3D"/>
    <w:rsid w:val="00530611"/>
    <w:rsid w:val="00530A3E"/>
    <w:rsid w:val="00546023"/>
    <w:rsid w:val="005658B0"/>
    <w:rsid w:val="005737F9"/>
    <w:rsid w:val="005B4AA9"/>
    <w:rsid w:val="005D5FBD"/>
    <w:rsid w:val="005F788C"/>
    <w:rsid w:val="0060110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7F6801"/>
    <w:rsid w:val="00811DF9"/>
    <w:rsid w:val="0081420B"/>
    <w:rsid w:val="00831F8A"/>
    <w:rsid w:val="008325AF"/>
    <w:rsid w:val="00841D12"/>
    <w:rsid w:val="00867D83"/>
    <w:rsid w:val="008711F3"/>
    <w:rsid w:val="008C4E62"/>
    <w:rsid w:val="008E493A"/>
    <w:rsid w:val="008E63AB"/>
    <w:rsid w:val="008E6DBD"/>
    <w:rsid w:val="008F6261"/>
    <w:rsid w:val="00907675"/>
    <w:rsid w:val="0091040A"/>
    <w:rsid w:val="009831F3"/>
    <w:rsid w:val="009C27FD"/>
    <w:rsid w:val="009C5E0F"/>
    <w:rsid w:val="009E75FF"/>
    <w:rsid w:val="009F224E"/>
    <w:rsid w:val="00A25649"/>
    <w:rsid w:val="00A306F5"/>
    <w:rsid w:val="00A31820"/>
    <w:rsid w:val="00A33167"/>
    <w:rsid w:val="00A504CB"/>
    <w:rsid w:val="00A52E1C"/>
    <w:rsid w:val="00A63AFD"/>
    <w:rsid w:val="00A73CE1"/>
    <w:rsid w:val="00AA32E4"/>
    <w:rsid w:val="00AD07B9"/>
    <w:rsid w:val="00AD0E34"/>
    <w:rsid w:val="00AD59DC"/>
    <w:rsid w:val="00AE19D1"/>
    <w:rsid w:val="00B0498C"/>
    <w:rsid w:val="00B20F53"/>
    <w:rsid w:val="00B30CF0"/>
    <w:rsid w:val="00B33828"/>
    <w:rsid w:val="00B341B3"/>
    <w:rsid w:val="00B65391"/>
    <w:rsid w:val="00B70BA1"/>
    <w:rsid w:val="00B75762"/>
    <w:rsid w:val="00B90F84"/>
    <w:rsid w:val="00B91DE2"/>
    <w:rsid w:val="00B94EA2"/>
    <w:rsid w:val="00BA03B0"/>
    <w:rsid w:val="00BA2F1B"/>
    <w:rsid w:val="00BB0A93"/>
    <w:rsid w:val="00BB67E2"/>
    <w:rsid w:val="00BB7186"/>
    <w:rsid w:val="00BD3D4E"/>
    <w:rsid w:val="00BF1465"/>
    <w:rsid w:val="00BF4745"/>
    <w:rsid w:val="00C164F8"/>
    <w:rsid w:val="00C4441C"/>
    <w:rsid w:val="00C46AE9"/>
    <w:rsid w:val="00C67686"/>
    <w:rsid w:val="00C739B4"/>
    <w:rsid w:val="00C84DF7"/>
    <w:rsid w:val="00C96337"/>
    <w:rsid w:val="00C96BED"/>
    <w:rsid w:val="00CB44D2"/>
    <w:rsid w:val="00CB5710"/>
    <w:rsid w:val="00CC1F23"/>
    <w:rsid w:val="00CD398D"/>
    <w:rsid w:val="00CE1CCE"/>
    <w:rsid w:val="00CF1F70"/>
    <w:rsid w:val="00D24498"/>
    <w:rsid w:val="00D33714"/>
    <w:rsid w:val="00D350DE"/>
    <w:rsid w:val="00D36189"/>
    <w:rsid w:val="00D6711A"/>
    <w:rsid w:val="00D72936"/>
    <w:rsid w:val="00D80C64"/>
    <w:rsid w:val="00D95269"/>
    <w:rsid w:val="00DE06F1"/>
    <w:rsid w:val="00DE343E"/>
    <w:rsid w:val="00DE6FA9"/>
    <w:rsid w:val="00E243EA"/>
    <w:rsid w:val="00E33A25"/>
    <w:rsid w:val="00E4188B"/>
    <w:rsid w:val="00E538D8"/>
    <w:rsid w:val="00E54C4D"/>
    <w:rsid w:val="00E56328"/>
    <w:rsid w:val="00E95479"/>
    <w:rsid w:val="00E9600B"/>
    <w:rsid w:val="00EA01A2"/>
    <w:rsid w:val="00EA568C"/>
    <w:rsid w:val="00EA767F"/>
    <w:rsid w:val="00EB59EE"/>
    <w:rsid w:val="00EE3885"/>
    <w:rsid w:val="00EF16D0"/>
    <w:rsid w:val="00EF628F"/>
    <w:rsid w:val="00F071B9"/>
    <w:rsid w:val="00F10AFE"/>
    <w:rsid w:val="00F31004"/>
    <w:rsid w:val="00F363F4"/>
    <w:rsid w:val="00F57D2E"/>
    <w:rsid w:val="00F64167"/>
    <w:rsid w:val="00F6673B"/>
    <w:rsid w:val="00F77AAD"/>
    <w:rsid w:val="00F916C4"/>
    <w:rsid w:val="00F92D3D"/>
    <w:rsid w:val="00FB097B"/>
    <w:rsid w:val="00FC72B1"/>
    <w:rsid w:val="00FC77CF"/>
    <w:rsid w:val="00FD24C1"/>
    <w:rsid w:val="00FE03CC"/>
    <w:rsid w:val="00FF1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4662</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2025-11-26T11:59:00Z</cp:lastPrinted>
  <dcterms:created xsi:type="dcterms:W3CDTF">2026-07-13T13:08:00Z</dcterms:created>
  <dcterms:modified xsi:type="dcterms:W3CDTF">2026-07-13T13:08:00Z</dcterms:modified>
</cp:coreProperties>
</file>