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proofErr w:type="spellStart"/>
      <w:r w:rsidR="00051569">
        <w:rPr>
          <w:rFonts w:ascii="GHEA Grapalat" w:hAnsi="GHEA Grapalat" w:cs="Sylfaen"/>
          <w:i/>
          <w:sz w:val="16"/>
        </w:rPr>
        <w:t>հուլիսի</w:t>
      </w:r>
      <w:proofErr w:type="spellEnd"/>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72A6459" w:rsidR="00642EFE" w:rsidRPr="00A71D81" w:rsidRDefault="00842C72"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FAFFD5D"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842C72">
        <w:rPr>
          <w:rFonts w:ascii="GHEA Grapalat" w:hAnsi="GHEA Grapalat"/>
          <w:i w:val="0"/>
          <w:lang w:val="af-ZA"/>
        </w:rPr>
        <w:t>25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842C72">
        <w:rPr>
          <w:rFonts w:ascii="GHEA Grapalat" w:hAnsi="GHEA Grapalat"/>
          <w:i w:val="0"/>
          <w:lang w:val="af-ZA"/>
        </w:rPr>
        <w:t>Հոկտեմբերի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842C72">
        <w:rPr>
          <w:rFonts w:ascii="GHEA Grapalat" w:hAnsi="GHEA Grapalat"/>
          <w:i w:val="0"/>
          <w:lang w:val="af-ZA"/>
        </w:rPr>
        <w:t>0</w:t>
      </w:r>
      <w:r w:rsidR="00D6309B">
        <w:rPr>
          <w:rFonts w:ascii="GHEA Grapalat" w:hAnsi="GHEA Grapalat"/>
          <w:i w:val="0"/>
          <w:lang w:val="af-ZA"/>
        </w:rPr>
        <w:t>1</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842C72">
        <w:rPr>
          <w:rFonts w:ascii="GHEA Grapalat" w:hAnsi="GHEA Grapalat"/>
          <w:i w:val="0"/>
          <w:lang w:val="af-ZA"/>
        </w:rPr>
        <w:t>01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28214D9B"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D6309B">
        <w:rPr>
          <w:rFonts w:ascii="GHEA Grapalat" w:hAnsi="GHEA Grapalat"/>
          <w:i w:val="0"/>
          <w:lang w:val="af-ZA"/>
        </w:rPr>
        <w:t>ՀՀԱՄ-ԼՄԴ-ԳՀԱՊՁԲ-25/20</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76F6E148" w:rsidR="00642EFE" w:rsidRPr="00A71D81" w:rsidRDefault="00642EFE" w:rsidP="0030714F">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E1008A" w:rsidRPr="00343562">
        <w:rPr>
          <w:rFonts w:ascii="GHEA Grapalat" w:hAnsi="GHEA Grapalat"/>
          <w:i w:val="0"/>
          <w:lang w:val="af-ZA"/>
        </w:rPr>
        <w:t>«Լեռնարոտի Գեղազնիկ Միքայելյանի անվան</w:t>
      </w:r>
      <w:r w:rsidR="00E1008A" w:rsidRPr="00343562">
        <w:rPr>
          <w:rFonts w:ascii="GHEA Grapalat" w:hAnsi="GHEA Grapalat"/>
          <w:i w:val="0"/>
          <w:lang w:val="hy-AM"/>
        </w:rPr>
        <w:t xml:space="preserve"> </w:t>
      </w:r>
      <w:r w:rsidR="00E1008A" w:rsidRPr="00343562">
        <w:rPr>
          <w:rFonts w:ascii="GHEA Grapalat" w:hAnsi="GHEA Grapalat"/>
          <w:i w:val="0"/>
          <w:lang w:val="af-ZA"/>
        </w:rPr>
        <w:t>միջնակարգ դպրոց» ՊՈԱԿ</w:t>
      </w:r>
      <w:r w:rsidRPr="00A71D81">
        <w:rPr>
          <w:rFonts w:ascii="GHEA Grapalat" w:hAnsi="GHEA Grapalat"/>
          <w:i w:val="0"/>
          <w:lang w:val="af-ZA"/>
        </w:rPr>
        <w:t>, որը գտնվում է</w:t>
      </w:r>
      <w:r w:rsidR="0030714F">
        <w:rPr>
          <w:rFonts w:ascii="GHEA Grapalat" w:hAnsi="GHEA Grapalat"/>
          <w:i w:val="0"/>
          <w:lang w:val="af-ZA"/>
        </w:rPr>
        <w:t xml:space="preserve"> </w:t>
      </w:r>
      <w:r w:rsidR="0030714F" w:rsidRPr="00343562">
        <w:rPr>
          <w:rFonts w:ascii="GHEA Grapalat" w:hAnsi="GHEA Grapalat"/>
          <w:i w:val="0"/>
          <w:lang w:val="af-ZA"/>
        </w:rPr>
        <w:t>Արագածոտնի մարզ, Լեռնարոտ գյուղ, 1-ին փողոց, 13/1 շենք</w:t>
      </w:r>
      <w:r w:rsidR="0030714F" w:rsidRPr="00A71D81">
        <w:rPr>
          <w:rFonts w:ascii="GHEA Grapalat" w:hAnsi="GHEA Grapalat"/>
          <w:i w:val="0"/>
          <w:lang w:val="af-ZA"/>
        </w:rPr>
        <w:t xml:space="preserve"> </w:t>
      </w:r>
      <w:r w:rsidRPr="00A71D81">
        <w:rPr>
          <w:rFonts w:ascii="GHEA Grapalat" w:hAnsi="GHEA Grapalat"/>
          <w:i w:val="0"/>
          <w:lang w:val="af-ZA"/>
        </w:rPr>
        <w:t>հասցեում,</w:t>
      </w:r>
      <w:r w:rsidR="0030714F">
        <w:rPr>
          <w:rFonts w:ascii="GHEA Grapalat" w:hAnsi="GHEA Grapalat"/>
          <w:i w:val="0"/>
          <w:lang w:val="af-ZA"/>
        </w:rPr>
        <w:t xml:space="preserve"> </w:t>
      </w:r>
      <w:r w:rsidRPr="00A71D81">
        <w:rPr>
          <w:rFonts w:ascii="GHEA Grapalat" w:hAnsi="GHEA Grapalat"/>
          <w:i w:val="0"/>
          <w:lang w:val="af-ZA"/>
        </w:rPr>
        <w:t xml:space="preserve">հայտարարում է բաց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3203CB64"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62B76" w:rsidRPr="00822A68">
        <w:rPr>
          <w:rFonts w:ascii="GHEA Grapalat" w:hAnsi="GHEA Grapalat"/>
          <w:b/>
          <w:i w:val="0"/>
          <w:color w:val="FF0000"/>
          <w:lang w:val="hy-AM"/>
        </w:rPr>
        <w:t xml:space="preserve">դիզելային վառելիքի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D95BB9B" w:rsidR="00332EE7" w:rsidRPr="00A71D81" w:rsidRDefault="00332EE7" w:rsidP="0030714F">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30714F" w:rsidRPr="00343562">
        <w:rPr>
          <w:rFonts w:ascii="GHEA Grapalat" w:hAnsi="GHEA Grapalat"/>
          <w:i w:val="0"/>
          <w:lang w:val="af-ZA"/>
        </w:rPr>
        <w:t>Արագածոտնի մարզ, Լեռնարոտ գյուղ, 1-ին փողոց, 13/1 շենք</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F30969">
        <w:rPr>
          <w:rFonts w:ascii="GHEA Grapalat" w:hAnsi="GHEA Grapalat"/>
          <w:i w:val="0"/>
          <w:u w:val="single"/>
          <w:lang w:val="af-ZA"/>
        </w:rPr>
        <w:t>7</w:t>
      </w:r>
      <w:r w:rsidRPr="00A71D81">
        <w:rPr>
          <w:rFonts w:ascii="GHEA Grapalat" w:hAnsi="GHEA Grapalat"/>
          <w:i w:val="0"/>
          <w:lang w:val="af-ZA"/>
        </w:rPr>
        <w:t xml:space="preserve">-րդ օրվա ժամը </w:t>
      </w:r>
      <w:r w:rsidR="00F30969">
        <w:rPr>
          <w:rFonts w:ascii="GHEA Grapalat" w:hAnsi="GHEA Grapalat"/>
          <w:i w:val="0"/>
          <w:u w:val="single"/>
          <w:lang w:val="af-ZA"/>
        </w:rPr>
        <w:t>12։00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E4513E7"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2F30B0" w:rsidRPr="00343562">
        <w:rPr>
          <w:rFonts w:ascii="GHEA Grapalat" w:hAnsi="GHEA Grapalat"/>
          <w:i w:val="0"/>
          <w:lang w:val="af-ZA"/>
        </w:rPr>
        <w:t>Արագածոտնի մարզ, Լեռնարոտ գյուղ, 1-ին փողոց, 13/1 շենք</w:t>
      </w:r>
      <w:r w:rsidR="002F30B0" w:rsidRPr="00A71D81">
        <w:rPr>
          <w:rFonts w:ascii="GHEA Grapalat" w:hAnsi="GHEA Grapalat"/>
          <w:i w:val="0"/>
          <w:lang w:val="af-ZA"/>
        </w:rPr>
        <w:t xml:space="preserve"> </w:t>
      </w:r>
      <w:r w:rsidR="002F30B0">
        <w:rPr>
          <w:rFonts w:ascii="GHEA Grapalat" w:hAnsi="GHEA Grapalat"/>
          <w:i w:val="0"/>
          <w:lang w:val="af-ZA"/>
        </w:rPr>
        <w:t xml:space="preserve"> </w:t>
      </w:r>
      <w:r w:rsidRPr="00A71D81">
        <w:rPr>
          <w:rFonts w:ascii="GHEA Grapalat" w:hAnsi="GHEA Grapalat"/>
          <w:i w:val="0"/>
          <w:lang w:val="af-ZA"/>
        </w:rPr>
        <w:t xml:space="preserve">հասցեում,  « </w:t>
      </w:r>
      <w:r w:rsidR="00A63190">
        <w:rPr>
          <w:rFonts w:ascii="GHEA Grapalat" w:hAnsi="GHEA Grapalat"/>
          <w:i w:val="0"/>
          <w:lang w:val="af-ZA"/>
        </w:rPr>
        <w:t>2025</w:t>
      </w:r>
      <w:r w:rsidRPr="00A71D81">
        <w:rPr>
          <w:rFonts w:ascii="GHEA Grapalat" w:hAnsi="GHEA Grapalat"/>
          <w:i w:val="0"/>
          <w:lang w:val="af-ZA"/>
        </w:rPr>
        <w:t xml:space="preserve">  » « </w:t>
      </w:r>
      <w:r w:rsidR="00A63190">
        <w:rPr>
          <w:rFonts w:ascii="GHEA Grapalat" w:hAnsi="GHEA Grapalat"/>
          <w:i w:val="0"/>
          <w:lang w:val="af-ZA"/>
        </w:rPr>
        <w:t xml:space="preserve">Հոկտեմբեր </w:t>
      </w:r>
      <w:r w:rsidRPr="00A71D81">
        <w:rPr>
          <w:rFonts w:ascii="GHEA Grapalat" w:hAnsi="GHEA Grapalat"/>
          <w:i w:val="0"/>
          <w:lang w:val="af-ZA"/>
        </w:rPr>
        <w:t xml:space="preserve">» « </w:t>
      </w:r>
      <w:r w:rsidR="00A63190">
        <w:rPr>
          <w:rFonts w:ascii="GHEA Grapalat" w:hAnsi="GHEA Grapalat"/>
          <w:i w:val="0"/>
          <w:lang w:val="af-ZA"/>
        </w:rPr>
        <w:t>09</w:t>
      </w:r>
      <w:r w:rsidRPr="00A71D81">
        <w:rPr>
          <w:rFonts w:ascii="GHEA Grapalat" w:hAnsi="GHEA Grapalat"/>
          <w:i w:val="0"/>
          <w:lang w:val="af-ZA"/>
        </w:rPr>
        <w:t xml:space="preserve">» -ին ժամը  </w:t>
      </w:r>
      <w:r w:rsidR="00D74634">
        <w:rPr>
          <w:rFonts w:ascii="GHEA Grapalat" w:hAnsi="GHEA Grapalat"/>
          <w:i w:val="0"/>
          <w:lang w:val="af-ZA"/>
        </w:rPr>
        <w:t>12։00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7AF0F42D"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A46A4F">
        <w:rPr>
          <w:rFonts w:ascii="GHEA Grapalat" w:hAnsi="GHEA Grapalat"/>
          <w:i w:val="0"/>
          <w:u w:val="single"/>
          <w:lang w:val="af-ZA"/>
        </w:rPr>
        <w:t xml:space="preserve"> </w:t>
      </w:r>
      <w:r w:rsidR="00B571DC" w:rsidRPr="00343562">
        <w:rPr>
          <w:rFonts w:ascii="GHEA Grapalat" w:hAnsi="GHEA Grapalat"/>
          <w:i w:val="0"/>
          <w:lang w:val="hy-AM"/>
        </w:rPr>
        <w:t>Գայանե Դանիելյան</w:t>
      </w:r>
      <w:r w:rsidR="00B571DC" w:rsidRPr="00A71D81">
        <w:rPr>
          <w:rFonts w:ascii="GHEA Grapalat" w:hAnsi="GHEA Grapalat"/>
          <w:i w:val="0"/>
          <w:lang w:val="af-ZA"/>
        </w:rPr>
        <w:t xml:space="preserve"> </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3244FF52" w14:textId="77777777" w:rsidR="00B571DC" w:rsidRPr="00343562" w:rsidRDefault="00B571DC" w:rsidP="00B571DC">
      <w:pPr>
        <w:ind w:left="1701"/>
        <w:jc w:val="both"/>
        <w:rPr>
          <w:rFonts w:ascii="GHEA Grapalat" w:hAnsi="GHEA Grapalat"/>
          <w:sz w:val="19"/>
          <w:szCs w:val="19"/>
          <w:lang w:val="af-ZA"/>
        </w:rPr>
      </w:pPr>
      <w:r w:rsidRPr="00343562">
        <w:rPr>
          <w:rFonts w:ascii="GHEA Grapalat" w:hAnsi="GHEA Grapalat" w:cs="Sylfaen"/>
          <w:sz w:val="19"/>
          <w:szCs w:val="19"/>
          <w:lang w:val="af-ZA"/>
        </w:rPr>
        <w:t>Հեռախոս՝</w:t>
      </w:r>
      <w:r w:rsidRPr="00343562">
        <w:rPr>
          <w:rFonts w:ascii="GHEA Grapalat" w:hAnsi="GHEA Grapalat"/>
          <w:sz w:val="19"/>
          <w:szCs w:val="19"/>
          <w:lang w:val="af-ZA"/>
        </w:rPr>
        <w:t xml:space="preserve"> </w:t>
      </w:r>
      <w:r w:rsidRPr="00343562">
        <w:rPr>
          <w:rFonts w:ascii="GHEA Grapalat" w:hAnsi="GHEA Grapalat"/>
          <w:sz w:val="19"/>
          <w:szCs w:val="19"/>
          <w:lang w:val="hy-AM"/>
        </w:rPr>
        <w:t>+374 98 77-83-13</w:t>
      </w:r>
      <w:r w:rsidRPr="00343562">
        <w:rPr>
          <w:rFonts w:ascii="GHEA Grapalat" w:hAnsi="GHEA Grapalat" w:cs="Arial Armenian"/>
          <w:sz w:val="19"/>
          <w:szCs w:val="19"/>
          <w:lang w:val="af-ZA"/>
        </w:rPr>
        <w:t>։</w:t>
      </w:r>
    </w:p>
    <w:p w14:paraId="1C03BCF7" w14:textId="6EFF6899" w:rsidR="00B571DC" w:rsidRPr="00343562" w:rsidRDefault="00B571DC" w:rsidP="00B571DC">
      <w:pPr>
        <w:ind w:left="1701"/>
        <w:rPr>
          <w:rFonts w:ascii="GHEA Grapalat" w:hAnsi="GHEA Grapalat"/>
          <w:b/>
          <w:i/>
          <w:sz w:val="22"/>
          <w:lang w:val="af-ZA"/>
        </w:rPr>
      </w:pPr>
      <w:r w:rsidRPr="00343562">
        <w:rPr>
          <w:rFonts w:ascii="GHEA Grapalat" w:hAnsi="GHEA Grapalat" w:cs="Sylfaen"/>
          <w:b/>
          <w:sz w:val="19"/>
          <w:szCs w:val="19"/>
          <w:lang w:val="af-ZA"/>
        </w:rPr>
        <w:t>Էլ</w:t>
      </w:r>
      <w:r w:rsidRPr="00343562">
        <w:rPr>
          <w:rFonts w:ascii="GHEA Grapalat" w:hAnsi="GHEA Grapalat"/>
          <w:b/>
          <w:sz w:val="19"/>
          <w:szCs w:val="19"/>
          <w:lang w:val="af-ZA"/>
        </w:rPr>
        <w:t xml:space="preserve">. </w:t>
      </w:r>
      <w:r w:rsidRPr="00343562">
        <w:rPr>
          <w:rFonts w:ascii="GHEA Grapalat" w:hAnsi="GHEA Grapalat" w:cs="Sylfaen"/>
          <w:b/>
          <w:sz w:val="19"/>
          <w:szCs w:val="19"/>
          <w:lang w:val="af-ZA"/>
        </w:rPr>
        <w:t>փոստ՝</w:t>
      </w:r>
      <w:r w:rsidRPr="00343562">
        <w:rPr>
          <w:rFonts w:ascii="GHEA Grapalat" w:hAnsi="GHEA Grapalat"/>
          <w:b/>
          <w:sz w:val="19"/>
          <w:szCs w:val="19"/>
          <w:lang w:val="af-ZA"/>
        </w:rPr>
        <w:t xml:space="preserve"> </w:t>
      </w:r>
      <w:hyperlink r:id="rId8" w:tgtFrame="_blank" w:history="1">
        <w:r w:rsidR="009D401E" w:rsidRPr="00343562">
          <w:rPr>
            <w:rFonts w:ascii="GHEA Grapalat" w:hAnsi="GHEA Grapalat"/>
            <w:sz w:val="22"/>
          </w:rPr>
          <w:t>lernarot@schools.am</w:t>
        </w:r>
      </w:hyperlink>
    </w:p>
    <w:p w14:paraId="567510D8" w14:textId="77777777" w:rsidR="00B571DC" w:rsidRPr="00343562" w:rsidRDefault="00B571DC" w:rsidP="00B571DC">
      <w:pPr>
        <w:pStyle w:val="a3"/>
        <w:spacing w:line="240" w:lineRule="auto"/>
        <w:rPr>
          <w:rFonts w:ascii="GHEA Grapalat" w:hAnsi="GHEA Grapalat"/>
          <w:i w:val="0"/>
          <w:lang w:val="af-ZA"/>
        </w:rPr>
      </w:pPr>
    </w:p>
    <w:p w14:paraId="3EB74277" w14:textId="77777777" w:rsidR="00B571DC" w:rsidRPr="00A71D81" w:rsidRDefault="00B571DC" w:rsidP="00B571DC">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 xml:space="preserve">Պատվիրատու </w:t>
      </w:r>
      <w:r w:rsidRPr="00343562">
        <w:rPr>
          <w:rFonts w:ascii="GHEA Grapalat" w:hAnsi="GHEA Grapalat"/>
          <w:i w:val="0"/>
          <w:lang w:val="af-ZA"/>
        </w:rPr>
        <w:t>«Լեռնարոտի Գեղազնիկ Միքայելյանի անվան</w:t>
      </w:r>
      <w:r w:rsidRPr="00343562">
        <w:rPr>
          <w:rFonts w:ascii="GHEA Grapalat" w:hAnsi="GHEA Grapalat"/>
          <w:i w:val="0"/>
          <w:lang w:val="hy-AM"/>
        </w:rPr>
        <w:t xml:space="preserve"> </w:t>
      </w:r>
      <w:r w:rsidRPr="00343562">
        <w:rPr>
          <w:rFonts w:ascii="GHEA Grapalat" w:hAnsi="GHEA Grapalat"/>
          <w:i w:val="0"/>
          <w:lang w:val="af-ZA"/>
        </w:rPr>
        <w:t>միջնակարգ դպրոց» ՊՈԱԿ</w:t>
      </w:r>
    </w:p>
    <w:p w14:paraId="177D9E95" w14:textId="77777777" w:rsidR="00B571DC" w:rsidRPr="00A71D81" w:rsidRDefault="00B571DC" w:rsidP="00B571DC">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14:paraId="49397B51" w14:textId="77777777" w:rsidR="00B571DC" w:rsidRPr="00A71D81" w:rsidRDefault="00B571DC" w:rsidP="00B571DC">
      <w:pPr>
        <w:pStyle w:val="31"/>
        <w:spacing w:after="240" w:line="240" w:lineRule="auto"/>
        <w:ind w:firstLine="709"/>
        <w:rPr>
          <w:rFonts w:ascii="GHEA Grapalat" w:hAnsi="GHEA Grapalat" w:cs="Sylfaen"/>
          <w:b/>
          <w:lang w:val="es-ES"/>
        </w:rPr>
      </w:pPr>
    </w:p>
    <w:p w14:paraId="64140263" w14:textId="77777777" w:rsidR="00B571DC" w:rsidRPr="00343562" w:rsidRDefault="00B571DC" w:rsidP="00B571DC">
      <w:pPr>
        <w:pStyle w:val="a3"/>
        <w:spacing w:line="240" w:lineRule="auto"/>
        <w:jc w:val="center"/>
        <w:rPr>
          <w:rFonts w:ascii="GHEA Grapalat" w:hAnsi="GHEA Grapalat"/>
          <w:i w:val="0"/>
          <w:sz w:val="22"/>
          <w:szCs w:val="24"/>
          <w:lang w:val="af-ZA"/>
        </w:rPr>
      </w:pPr>
    </w:p>
    <w:p w14:paraId="3B212C0F" w14:textId="77777777" w:rsidR="00B571DC" w:rsidRPr="00343562" w:rsidRDefault="00B571DC" w:rsidP="00B571DC">
      <w:pPr>
        <w:pStyle w:val="a3"/>
        <w:spacing w:line="240" w:lineRule="auto"/>
        <w:jc w:val="center"/>
        <w:rPr>
          <w:rFonts w:ascii="GHEA Grapalat" w:hAnsi="GHEA Grapalat"/>
          <w:i w:val="0"/>
          <w:sz w:val="22"/>
          <w:szCs w:val="24"/>
          <w:lang w:val="af-ZA"/>
        </w:rPr>
      </w:pPr>
      <w:r w:rsidRPr="00343562">
        <w:rPr>
          <w:rFonts w:ascii="GHEA Grapalat" w:hAnsi="GHEA Grapalat"/>
          <w:i w:val="0"/>
          <w:sz w:val="22"/>
          <w:szCs w:val="24"/>
          <w:lang w:val="af-ZA"/>
        </w:rPr>
        <w:lastRenderedPageBreak/>
        <w:t>NOTICE</w:t>
      </w:r>
    </w:p>
    <w:p w14:paraId="02A41AD6" w14:textId="77777777" w:rsidR="00B571DC" w:rsidRPr="00343562" w:rsidRDefault="00B571DC" w:rsidP="00B571DC">
      <w:pPr>
        <w:pStyle w:val="a3"/>
        <w:spacing w:line="240" w:lineRule="auto"/>
        <w:jc w:val="center"/>
        <w:rPr>
          <w:rFonts w:ascii="GHEA Grapalat" w:hAnsi="GHEA Grapalat"/>
          <w:i w:val="0"/>
          <w:sz w:val="22"/>
          <w:szCs w:val="24"/>
        </w:rPr>
      </w:pPr>
      <w:r w:rsidRPr="00343562">
        <w:rPr>
          <w:rFonts w:ascii="GHEA Grapalat" w:hAnsi="GHEA Grapalat"/>
          <w:i w:val="0"/>
          <w:sz w:val="22"/>
          <w:szCs w:val="24"/>
        </w:rPr>
        <w:t>ON PRICE QUOTATION</w:t>
      </w:r>
    </w:p>
    <w:p w14:paraId="6CA63FFB" w14:textId="519ADFA1" w:rsidR="00B571DC" w:rsidRPr="00343562" w:rsidRDefault="00B571DC" w:rsidP="00B571DC">
      <w:pPr>
        <w:pStyle w:val="a3"/>
        <w:spacing w:line="240" w:lineRule="auto"/>
        <w:ind w:left="938" w:right="783" w:firstLine="0"/>
        <w:jc w:val="center"/>
        <w:rPr>
          <w:rFonts w:ascii="GHEA Grapalat" w:hAnsi="GHEA Grapalat"/>
          <w:i w:val="0"/>
          <w:sz w:val="22"/>
          <w:szCs w:val="24"/>
        </w:rPr>
      </w:pPr>
      <w:r w:rsidRPr="00343562">
        <w:rPr>
          <w:rFonts w:ascii="GHEA Grapalat" w:hAnsi="GHEA Grapalat"/>
          <w:i w:val="0"/>
          <w:sz w:val="22"/>
          <w:szCs w:val="24"/>
        </w:rPr>
        <w:t xml:space="preserve">This text of the notice is approved by decision of the Price Quotation Commission "1" of </w:t>
      </w:r>
      <w:r w:rsidRPr="00343562">
        <w:rPr>
          <w:rFonts w:ascii="GHEA Grapalat" w:hAnsi="GHEA Grapalat"/>
          <w:b/>
          <w:i w:val="0"/>
          <w:color w:val="FF0000"/>
          <w:lang w:val="af-ZA"/>
        </w:rPr>
        <w:t>«</w:t>
      </w:r>
      <w:r w:rsidR="00D6309B">
        <w:rPr>
          <w:rFonts w:ascii="GHEA Grapalat" w:hAnsi="GHEA Grapalat"/>
          <w:b/>
          <w:i w:val="0"/>
          <w:color w:val="FF0000"/>
          <w:lang w:val="af-ZA"/>
        </w:rPr>
        <w:t>01</w:t>
      </w:r>
      <w:r w:rsidRPr="00343562">
        <w:rPr>
          <w:rFonts w:ascii="GHEA Grapalat" w:hAnsi="GHEA Grapalat"/>
          <w:b/>
          <w:i w:val="0"/>
          <w:color w:val="FF0000"/>
          <w:lang w:val="af-ZA"/>
        </w:rPr>
        <w:t>» “</w:t>
      </w:r>
      <w:r w:rsidR="00D6309B">
        <w:rPr>
          <w:rFonts w:ascii="GHEA Grapalat" w:hAnsi="GHEA Grapalat"/>
          <w:b/>
          <w:i w:val="0"/>
          <w:color w:val="FF0000"/>
          <w:lang w:val="af-ZA"/>
        </w:rPr>
        <w:t>10</w:t>
      </w:r>
      <w:r w:rsidRPr="00343562">
        <w:rPr>
          <w:rFonts w:ascii="GHEA Grapalat" w:hAnsi="GHEA Grapalat"/>
          <w:b/>
          <w:i w:val="0"/>
          <w:color w:val="FF0000"/>
          <w:lang w:val="af-ZA"/>
        </w:rPr>
        <w:t>» 202</w:t>
      </w:r>
      <w:r w:rsidR="00D6309B">
        <w:rPr>
          <w:rFonts w:ascii="GHEA Grapalat" w:hAnsi="GHEA Grapalat"/>
          <w:b/>
          <w:i w:val="0"/>
          <w:color w:val="FF0000"/>
          <w:lang w:val="af-ZA"/>
        </w:rPr>
        <w:t>5</w:t>
      </w:r>
      <w:r w:rsidRPr="00343562">
        <w:rPr>
          <w:rFonts w:ascii="GHEA Grapalat" w:hAnsi="GHEA Grapalat"/>
          <w:i w:val="0"/>
          <w:sz w:val="22"/>
          <w:szCs w:val="24"/>
        </w:rPr>
        <w:t xml:space="preserve"> and is published pursuant to Article 27 of the Law of the Republic of Armenia "On procurement"</w:t>
      </w:r>
    </w:p>
    <w:p w14:paraId="40F181E3" w14:textId="326E55C9" w:rsidR="00B571DC" w:rsidRPr="00343562" w:rsidRDefault="00B571DC" w:rsidP="00B571DC">
      <w:pPr>
        <w:pStyle w:val="a3"/>
        <w:spacing w:line="240" w:lineRule="auto"/>
        <w:jc w:val="center"/>
        <w:rPr>
          <w:rFonts w:ascii="GHEA Grapalat" w:hAnsi="GHEA Grapalat"/>
          <w:i w:val="0"/>
          <w:sz w:val="22"/>
          <w:szCs w:val="24"/>
          <w:lang w:val="hy-AM"/>
        </w:rPr>
      </w:pPr>
      <w:r w:rsidRPr="00343562">
        <w:rPr>
          <w:rFonts w:ascii="GHEA Grapalat" w:hAnsi="GHEA Grapalat"/>
          <w:i w:val="0"/>
          <w:sz w:val="22"/>
          <w:szCs w:val="24"/>
        </w:rPr>
        <w:t xml:space="preserve">Code of the price quotation </w:t>
      </w:r>
      <w:r w:rsidR="00D6309B">
        <w:rPr>
          <w:rFonts w:ascii="GHEA Grapalat" w:hAnsi="GHEA Grapalat"/>
          <w:b/>
          <w:i w:val="0"/>
          <w:sz w:val="22"/>
          <w:szCs w:val="24"/>
        </w:rPr>
        <w:t>ՀՀԱՄ-ԼՄԴ-ԳՀԱՊՁԲ-25/20</w:t>
      </w:r>
    </w:p>
    <w:p w14:paraId="0C10BC0F" w14:textId="77777777" w:rsidR="00B571DC" w:rsidRPr="00343562" w:rsidRDefault="00B571DC" w:rsidP="00B571DC">
      <w:pPr>
        <w:pStyle w:val="a3"/>
        <w:spacing w:line="240" w:lineRule="auto"/>
        <w:ind w:firstLine="0"/>
        <w:rPr>
          <w:rFonts w:ascii="GHEA Grapalat" w:hAnsi="GHEA Grapalat"/>
          <w:i w:val="0"/>
          <w:sz w:val="22"/>
          <w:szCs w:val="24"/>
        </w:rPr>
      </w:pPr>
      <w:r w:rsidRPr="00343562">
        <w:rPr>
          <w:rFonts w:ascii="GHEA Grapalat" w:hAnsi="GHEA Grapalat"/>
          <w:i w:val="0"/>
          <w:sz w:val="22"/>
          <w:szCs w:val="24"/>
        </w:rPr>
        <w:t xml:space="preserve">The contracting authority </w:t>
      </w:r>
      <w:r w:rsidRPr="00343562">
        <w:rPr>
          <w:rFonts w:ascii="GHEA Grapalat" w:hAnsi="GHEA Grapalat"/>
          <w:b/>
          <w:i w:val="0"/>
          <w:sz w:val="22"/>
          <w:szCs w:val="24"/>
        </w:rPr>
        <w:t>«</w:t>
      </w:r>
      <w:proofErr w:type="spellStart"/>
      <w:r w:rsidRPr="00343562">
        <w:rPr>
          <w:rFonts w:ascii="GHEA Grapalat" w:hAnsi="GHEA Grapalat"/>
          <w:b/>
          <w:i w:val="0"/>
          <w:sz w:val="22"/>
          <w:szCs w:val="24"/>
        </w:rPr>
        <w:t>Lernarot</w:t>
      </w:r>
      <w:proofErr w:type="spellEnd"/>
      <w:r w:rsidRPr="00343562">
        <w:rPr>
          <w:rFonts w:ascii="GHEA Grapalat" w:hAnsi="GHEA Grapalat"/>
          <w:b/>
          <w:i w:val="0"/>
          <w:sz w:val="22"/>
          <w:szCs w:val="24"/>
        </w:rPr>
        <w:t xml:space="preserve"> Secondary School » SNCO</w:t>
      </w:r>
      <w:r w:rsidRPr="00343562">
        <w:rPr>
          <w:rFonts w:ascii="GHEA Grapalat" w:hAnsi="GHEA Grapalat"/>
          <w:i w:val="0"/>
          <w:sz w:val="22"/>
          <w:szCs w:val="24"/>
        </w:rPr>
        <w:t xml:space="preserve">, located at the following address: </w:t>
      </w:r>
      <w:r w:rsidRPr="00343562">
        <w:rPr>
          <w:rFonts w:ascii="GHEA Grapalat" w:hAnsi="GHEA Grapalat"/>
          <w:b/>
          <w:i w:val="0"/>
          <w:sz w:val="22"/>
          <w:szCs w:val="24"/>
          <w:lang w:val="en-US"/>
        </w:rPr>
        <w:t xml:space="preserve">v. </w:t>
      </w:r>
      <w:proofErr w:type="spellStart"/>
      <w:r w:rsidRPr="00343562">
        <w:rPr>
          <w:rFonts w:ascii="GHEA Grapalat" w:hAnsi="GHEA Grapalat"/>
          <w:b/>
          <w:i w:val="0"/>
          <w:sz w:val="22"/>
          <w:szCs w:val="24"/>
          <w:lang w:val="en-US"/>
        </w:rPr>
        <w:t>Lernarot</w:t>
      </w:r>
      <w:proofErr w:type="spellEnd"/>
      <w:r w:rsidRPr="00343562">
        <w:rPr>
          <w:rFonts w:ascii="GHEA Grapalat" w:hAnsi="GHEA Grapalat"/>
          <w:b/>
          <w:i w:val="0"/>
          <w:sz w:val="22"/>
          <w:szCs w:val="24"/>
          <w:lang w:val="en-US"/>
        </w:rPr>
        <w:t xml:space="preserve"> </w:t>
      </w:r>
      <w:r w:rsidRPr="00343562">
        <w:rPr>
          <w:rFonts w:ascii="GHEA Grapalat" w:hAnsi="GHEA Grapalat"/>
          <w:i w:val="0"/>
          <w:sz w:val="22"/>
          <w:szCs w:val="24"/>
        </w:rPr>
        <w:t>gives notice for a price quotation which shall be carried out in one stage.</w:t>
      </w:r>
    </w:p>
    <w:p w14:paraId="790B2FB6" w14:textId="77777777" w:rsidR="00B571DC" w:rsidRPr="00343562" w:rsidRDefault="00B571DC" w:rsidP="00B571DC">
      <w:pPr>
        <w:pStyle w:val="a3"/>
        <w:spacing w:line="240" w:lineRule="auto"/>
        <w:ind w:firstLine="0"/>
        <w:rPr>
          <w:rFonts w:ascii="GHEA Grapalat" w:hAnsi="GHEA Grapalat"/>
          <w:i w:val="0"/>
          <w:sz w:val="22"/>
          <w:szCs w:val="24"/>
        </w:rPr>
      </w:pPr>
      <w:r w:rsidRPr="00343562">
        <w:rPr>
          <w:rFonts w:ascii="GHEA Grapalat" w:hAnsi="GHEA Grapalat"/>
          <w:i w:val="0"/>
          <w:sz w:val="22"/>
          <w:szCs w:val="24"/>
        </w:rPr>
        <w:t xml:space="preserve">The bidder selected based on the results of the price quotation will be proposed, in a prescribed manner, to conclude a contract for the supply of </w:t>
      </w:r>
      <w:r w:rsidRPr="00343562">
        <w:rPr>
          <w:rFonts w:ascii="GHEA Grapalat" w:hAnsi="GHEA Grapalat"/>
          <w:b/>
          <w:i w:val="0"/>
          <w:color w:val="FF0000"/>
          <w:sz w:val="22"/>
          <w:szCs w:val="24"/>
        </w:rPr>
        <w:t>diesel fuel</w:t>
      </w:r>
      <w:r w:rsidRPr="00343562">
        <w:rPr>
          <w:rFonts w:ascii="GHEA Grapalat" w:hAnsi="GHEA Grapalat"/>
          <w:i w:val="0"/>
          <w:sz w:val="22"/>
          <w:szCs w:val="24"/>
        </w:rPr>
        <w:t xml:space="preserve"> (hereinafter referred to as "the contract"). </w:t>
      </w:r>
    </w:p>
    <w:p w14:paraId="3D325606" w14:textId="77777777" w:rsidR="00B571DC" w:rsidRPr="00343562" w:rsidRDefault="00B571DC" w:rsidP="00B571DC">
      <w:pPr>
        <w:pStyle w:val="a3"/>
        <w:spacing w:line="240" w:lineRule="auto"/>
        <w:ind w:firstLine="0"/>
        <w:rPr>
          <w:rFonts w:ascii="GHEA Grapalat" w:hAnsi="GHEA Grapalat"/>
          <w:i w:val="0"/>
          <w:sz w:val="22"/>
          <w:szCs w:val="24"/>
        </w:rPr>
      </w:pPr>
      <w:r w:rsidRPr="00343562">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4F1AF63A" w14:textId="77777777" w:rsidR="00B571DC" w:rsidRPr="00343562" w:rsidRDefault="00B571DC" w:rsidP="00B571DC">
      <w:pPr>
        <w:pStyle w:val="a3"/>
        <w:spacing w:line="240" w:lineRule="auto"/>
        <w:ind w:firstLine="0"/>
        <w:rPr>
          <w:rFonts w:ascii="GHEA Grapalat" w:hAnsi="GHEA Grapalat"/>
          <w:i w:val="0"/>
          <w:sz w:val="22"/>
          <w:szCs w:val="24"/>
        </w:rPr>
      </w:pPr>
      <w:r w:rsidRPr="00343562">
        <w:rPr>
          <w:rFonts w:ascii="GHEA Grapalat" w:hAnsi="GHEA Grapalat"/>
          <w:i w:val="0"/>
          <w:sz w:val="22"/>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5864E4F0" w14:textId="77777777" w:rsidR="00B571DC" w:rsidRPr="00343562" w:rsidRDefault="00B571DC" w:rsidP="00B571DC">
      <w:pPr>
        <w:pStyle w:val="a3"/>
        <w:spacing w:line="240" w:lineRule="auto"/>
        <w:ind w:firstLine="0"/>
        <w:rPr>
          <w:rFonts w:ascii="GHEA Grapalat" w:hAnsi="GHEA Grapalat"/>
          <w:i w:val="0"/>
          <w:sz w:val="22"/>
          <w:szCs w:val="24"/>
        </w:rPr>
      </w:pPr>
      <w:r w:rsidRPr="00343562">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31AFAB2C" w14:textId="77777777" w:rsidR="00B571DC" w:rsidRPr="00343562" w:rsidRDefault="00B571DC" w:rsidP="00B571DC">
      <w:pPr>
        <w:pStyle w:val="a3"/>
        <w:spacing w:line="240" w:lineRule="auto"/>
        <w:ind w:firstLine="0"/>
        <w:rPr>
          <w:rFonts w:ascii="GHEA Grapalat" w:hAnsi="GHEA Grapalat"/>
          <w:i w:val="0"/>
          <w:sz w:val="22"/>
          <w:szCs w:val="24"/>
        </w:rPr>
      </w:pPr>
      <w:r w:rsidRPr="00343562">
        <w:rPr>
          <w:rFonts w:ascii="GHEA Grapalat" w:hAnsi="GHEA Grapalat"/>
          <w:i w:val="0"/>
          <w:sz w:val="22"/>
          <w:szCs w:val="24"/>
        </w:rPr>
        <w:t xml:space="preserve">For receiving the hard copy of the invitation for the price quotation, it is necessary to apply to the contracting authority by </w:t>
      </w:r>
      <w:r w:rsidRPr="00343562">
        <w:rPr>
          <w:rFonts w:ascii="GHEA Grapalat" w:hAnsi="GHEA Grapalat"/>
          <w:b/>
          <w:i w:val="0"/>
          <w:color w:val="FF0000"/>
          <w:lang w:val="hy-AM"/>
        </w:rPr>
        <w:t>12։00</w:t>
      </w:r>
      <w:r w:rsidRPr="00343562">
        <w:rPr>
          <w:rFonts w:ascii="GHEA Grapalat" w:hAnsi="GHEA Grapalat"/>
          <w:i w:val="0"/>
          <w:sz w:val="22"/>
          <w:szCs w:val="24"/>
        </w:rPr>
        <w:t xml:space="preserve"> o'clock of the </w:t>
      </w:r>
      <w:r w:rsidRPr="00343562">
        <w:rPr>
          <w:rFonts w:ascii="GHEA Grapalat" w:hAnsi="GHEA Grapalat"/>
          <w:i w:val="0"/>
          <w:sz w:val="22"/>
          <w:szCs w:val="24"/>
          <w:lang w:val="hy-AM"/>
        </w:rPr>
        <w:t>7</w:t>
      </w:r>
      <w:r w:rsidRPr="00343562">
        <w:rPr>
          <w:rFonts w:ascii="GHEA Grapalat" w:hAnsi="GHEA Grapalat"/>
          <w:i w:val="0"/>
          <w:sz w:val="22"/>
          <w:szCs w:val="24"/>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3B46849C" w14:textId="77777777" w:rsidR="00B571DC" w:rsidRPr="00343562" w:rsidRDefault="00B571DC" w:rsidP="00B571DC">
      <w:pPr>
        <w:pStyle w:val="a3"/>
        <w:spacing w:line="240" w:lineRule="auto"/>
        <w:ind w:firstLine="0"/>
        <w:rPr>
          <w:rFonts w:ascii="GHEA Grapalat" w:hAnsi="GHEA Grapalat"/>
          <w:i w:val="0"/>
          <w:sz w:val="22"/>
          <w:szCs w:val="24"/>
          <w:lang w:val="en-US"/>
        </w:rPr>
      </w:pPr>
      <w:r w:rsidRPr="00343562">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1B5A3568" w14:textId="77777777" w:rsidR="00B571DC" w:rsidRPr="00343562" w:rsidRDefault="00B571DC" w:rsidP="00B571DC">
      <w:pPr>
        <w:pStyle w:val="a3"/>
        <w:spacing w:line="240" w:lineRule="auto"/>
        <w:ind w:firstLine="0"/>
        <w:rPr>
          <w:rFonts w:ascii="GHEA Grapalat" w:hAnsi="GHEA Grapalat"/>
          <w:i w:val="0"/>
          <w:sz w:val="22"/>
          <w:szCs w:val="24"/>
        </w:rPr>
      </w:pPr>
      <w:r w:rsidRPr="00343562">
        <w:rPr>
          <w:rFonts w:ascii="GHEA Grapalat" w:hAnsi="GHEA Grapalat"/>
          <w:i w:val="0"/>
          <w:sz w:val="22"/>
          <w:szCs w:val="24"/>
        </w:rPr>
        <w:t xml:space="preserve">Failure to receive the invitation shall not limit the bidder's right to participate in this procedure. </w:t>
      </w:r>
    </w:p>
    <w:p w14:paraId="6EBF9D5C" w14:textId="77777777" w:rsidR="00B571DC" w:rsidRPr="00343562" w:rsidRDefault="00B571DC" w:rsidP="00B571DC">
      <w:pPr>
        <w:pStyle w:val="a3"/>
        <w:spacing w:line="240" w:lineRule="auto"/>
        <w:ind w:firstLine="0"/>
        <w:rPr>
          <w:rFonts w:ascii="GHEA Grapalat" w:hAnsi="GHEA Grapalat"/>
          <w:i w:val="0"/>
          <w:sz w:val="22"/>
          <w:szCs w:val="24"/>
        </w:rPr>
      </w:pPr>
      <w:r w:rsidRPr="00343562">
        <w:rPr>
          <w:rFonts w:ascii="GHEA Grapalat" w:hAnsi="GHEA Grapalat"/>
          <w:i w:val="0"/>
          <w:sz w:val="22"/>
          <w:szCs w:val="24"/>
        </w:rPr>
        <w:t xml:space="preserve">The bids for the price quotation must be submitted to the following address: </w:t>
      </w:r>
      <w:r w:rsidRPr="00343562">
        <w:rPr>
          <w:rFonts w:ascii="GHEA Grapalat" w:hAnsi="GHEA Grapalat"/>
          <w:b/>
          <w:i w:val="0"/>
          <w:sz w:val="22"/>
          <w:szCs w:val="24"/>
          <w:lang w:val="en-US"/>
        </w:rPr>
        <w:t xml:space="preserve">v. </w:t>
      </w:r>
      <w:proofErr w:type="spellStart"/>
      <w:r w:rsidRPr="00343562">
        <w:rPr>
          <w:rFonts w:ascii="GHEA Grapalat" w:hAnsi="GHEA Grapalat"/>
          <w:b/>
          <w:i w:val="0"/>
          <w:sz w:val="22"/>
          <w:szCs w:val="24"/>
          <w:lang w:val="en-US"/>
        </w:rPr>
        <w:t>Lernarot</w:t>
      </w:r>
      <w:proofErr w:type="spellEnd"/>
      <w:r w:rsidRPr="00343562">
        <w:rPr>
          <w:rFonts w:ascii="GHEA Grapalat" w:hAnsi="GHEA Grapalat"/>
          <w:b/>
          <w:i w:val="0"/>
          <w:sz w:val="22"/>
          <w:szCs w:val="24"/>
          <w:lang w:val="en-US"/>
        </w:rPr>
        <w:t xml:space="preserve"> </w:t>
      </w:r>
      <w:r w:rsidRPr="00343562">
        <w:rPr>
          <w:rFonts w:ascii="GHEA Grapalat" w:hAnsi="GHEA Grapalat"/>
          <w:i w:val="0"/>
          <w:sz w:val="22"/>
          <w:szCs w:val="24"/>
        </w:rPr>
        <w:t xml:space="preserve">in hard copy, by </w:t>
      </w:r>
      <w:r w:rsidRPr="00343562">
        <w:rPr>
          <w:rFonts w:ascii="GHEA Grapalat" w:hAnsi="GHEA Grapalat"/>
          <w:b/>
          <w:i w:val="0"/>
          <w:color w:val="FF0000"/>
          <w:lang w:val="hy-AM"/>
        </w:rPr>
        <w:t>12։00</w:t>
      </w:r>
      <w:r w:rsidRPr="00343562">
        <w:rPr>
          <w:rFonts w:ascii="GHEA Grapalat" w:hAnsi="GHEA Grapalat"/>
          <w:i w:val="0"/>
          <w:sz w:val="22"/>
          <w:szCs w:val="24"/>
        </w:rPr>
        <w:t xml:space="preserve"> o'clock of the </w:t>
      </w:r>
      <w:r w:rsidRPr="00343562">
        <w:rPr>
          <w:rFonts w:ascii="GHEA Grapalat" w:hAnsi="GHEA Grapalat"/>
          <w:i w:val="0"/>
          <w:sz w:val="22"/>
          <w:szCs w:val="24"/>
          <w:lang w:val="hy-AM"/>
        </w:rPr>
        <w:t>7</w:t>
      </w:r>
      <w:r w:rsidRPr="00343562">
        <w:rPr>
          <w:rFonts w:ascii="GHEA Grapalat" w:hAnsi="GHEA Grapalat"/>
          <w:i w:val="0"/>
          <w:sz w:val="22"/>
          <w:szCs w:val="24"/>
        </w:rPr>
        <w:t xml:space="preserve"> day from the date of publication of this notice.  The bids may, in addition to Armenian, also be submitted in English or Russian. </w:t>
      </w:r>
    </w:p>
    <w:p w14:paraId="4804D6AC" w14:textId="6A81B58F" w:rsidR="00B571DC" w:rsidRPr="00343562" w:rsidRDefault="00B571DC" w:rsidP="00B571DC">
      <w:pPr>
        <w:pStyle w:val="a3"/>
        <w:spacing w:line="240" w:lineRule="auto"/>
        <w:ind w:firstLine="0"/>
        <w:rPr>
          <w:rFonts w:ascii="GHEA Grapalat" w:hAnsi="GHEA Grapalat"/>
          <w:i w:val="0"/>
          <w:sz w:val="22"/>
          <w:szCs w:val="24"/>
        </w:rPr>
      </w:pPr>
      <w:r w:rsidRPr="00343562">
        <w:rPr>
          <w:rFonts w:ascii="GHEA Grapalat" w:hAnsi="GHEA Grapalat"/>
          <w:i w:val="0"/>
          <w:sz w:val="22"/>
          <w:szCs w:val="24"/>
        </w:rPr>
        <w:t xml:space="preserve">The bid opening will take place at the following address: </w:t>
      </w:r>
      <w:r w:rsidRPr="00343562">
        <w:rPr>
          <w:rFonts w:ascii="GHEA Grapalat" w:hAnsi="GHEA Grapalat"/>
          <w:b/>
          <w:i w:val="0"/>
          <w:sz w:val="22"/>
          <w:szCs w:val="24"/>
          <w:lang w:val="en-US"/>
        </w:rPr>
        <w:t xml:space="preserve">v. </w:t>
      </w:r>
      <w:proofErr w:type="spellStart"/>
      <w:r w:rsidRPr="00343562">
        <w:rPr>
          <w:rFonts w:ascii="GHEA Grapalat" w:hAnsi="GHEA Grapalat"/>
          <w:b/>
          <w:i w:val="0"/>
          <w:sz w:val="22"/>
          <w:szCs w:val="24"/>
          <w:lang w:val="en-US"/>
        </w:rPr>
        <w:t>Lernarot</w:t>
      </w:r>
      <w:proofErr w:type="spellEnd"/>
      <w:r w:rsidRPr="00343562">
        <w:rPr>
          <w:rFonts w:ascii="GHEA Grapalat" w:hAnsi="GHEA Grapalat"/>
          <w:i w:val="0"/>
          <w:sz w:val="22"/>
          <w:szCs w:val="24"/>
        </w:rPr>
        <w:t xml:space="preserve">, on </w:t>
      </w:r>
      <w:r w:rsidRPr="00343562">
        <w:rPr>
          <w:rFonts w:ascii="GHEA Grapalat" w:hAnsi="GHEA Grapalat"/>
          <w:b/>
          <w:i w:val="0"/>
          <w:color w:val="FF0000"/>
          <w:lang w:val="af-ZA"/>
        </w:rPr>
        <w:t>“</w:t>
      </w:r>
      <w:r w:rsidR="00F241CD">
        <w:rPr>
          <w:rFonts w:ascii="GHEA Grapalat" w:hAnsi="GHEA Grapalat"/>
          <w:b/>
          <w:i w:val="0"/>
          <w:color w:val="FF0000"/>
          <w:lang w:val="af-ZA"/>
        </w:rPr>
        <w:t>09</w:t>
      </w:r>
      <w:r w:rsidRPr="00343562">
        <w:rPr>
          <w:rFonts w:ascii="GHEA Grapalat" w:hAnsi="GHEA Grapalat"/>
          <w:b/>
          <w:i w:val="0"/>
          <w:color w:val="FF0000"/>
          <w:lang w:val="af-ZA"/>
        </w:rPr>
        <w:t>» “</w:t>
      </w:r>
      <w:r w:rsidR="00F241CD">
        <w:rPr>
          <w:rFonts w:ascii="GHEA Grapalat" w:hAnsi="GHEA Grapalat"/>
          <w:b/>
          <w:i w:val="0"/>
          <w:color w:val="FF0000"/>
          <w:lang w:val="af-ZA"/>
        </w:rPr>
        <w:t>10</w:t>
      </w:r>
      <w:r w:rsidRPr="00343562">
        <w:rPr>
          <w:rFonts w:ascii="GHEA Grapalat" w:hAnsi="GHEA Grapalat"/>
          <w:b/>
          <w:i w:val="0"/>
          <w:color w:val="FF0000"/>
          <w:lang w:val="af-ZA"/>
        </w:rPr>
        <w:t xml:space="preserve">» </w:t>
      </w:r>
      <w:r w:rsidR="00F241CD">
        <w:rPr>
          <w:rFonts w:ascii="GHEA Grapalat" w:hAnsi="GHEA Grapalat"/>
          <w:b/>
          <w:i w:val="0"/>
          <w:color w:val="FF0000"/>
          <w:lang w:val="af-ZA"/>
        </w:rPr>
        <w:t>2025</w:t>
      </w:r>
      <w:r w:rsidRPr="00343562">
        <w:rPr>
          <w:rFonts w:ascii="GHEA Grapalat" w:hAnsi="GHEA Grapalat"/>
          <w:i w:val="0"/>
          <w:sz w:val="22"/>
          <w:szCs w:val="24"/>
        </w:rPr>
        <w:t xml:space="preserve">, at </w:t>
      </w:r>
      <w:r w:rsidRPr="00343562">
        <w:rPr>
          <w:rFonts w:ascii="GHEA Grapalat" w:hAnsi="GHEA Grapalat"/>
          <w:b/>
          <w:i w:val="0"/>
          <w:color w:val="FF0000"/>
          <w:lang w:val="hy-AM"/>
        </w:rPr>
        <w:t>12։00</w:t>
      </w:r>
      <w:r w:rsidRPr="00343562">
        <w:rPr>
          <w:rFonts w:ascii="GHEA Grapalat" w:hAnsi="GHEA Grapalat"/>
          <w:i w:val="0"/>
          <w:sz w:val="22"/>
          <w:szCs w:val="24"/>
        </w:rPr>
        <w:t xml:space="preserve"> o'clock. </w:t>
      </w:r>
    </w:p>
    <w:p w14:paraId="7CAC4EE3" w14:textId="77777777" w:rsidR="00B571DC" w:rsidRPr="00343562" w:rsidRDefault="00B571DC" w:rsidP="00B571DC">
      <w:pPr>
        <w:ind w:firstLine="708"/>
        <w:jc w:val="both"/>
        <w:rPr>
          <w:rFonts w:ascii="GHEA Grapalat" w:hAnsi="GHEA Grapalat"/>
          <w:color w:val="000000"/>
          <w:sz w:val="20"/>
          <w:szCs w:val="20"/>
          <w:lang w:val="af-ZA"/>
        </w:rPr>
      </w:pPr>
      <w:r w:rsidRPr="00343562">
        <w:rPr>
          <w:rFonts w:ascii="GHEA Grapalat" w:hAnsi="GHEA Grapalat"/>
          <w:color w:val="000000"/>
          <w:sz w:val="20"/>
          <w:szCs w:val="20"/>
          <w:lang w:val="af-ZA"/>
        </w:rPr>
        <w:t>The appeal regarding this procedure is carried out in accordance with the RA Law "On Purchases" and the RA Civil Procedure Code.</w:t>
      </w:r>
    </w:p>
    <w:p w14:paraId="795B4276" w14:textId="77777777" w:rsidR="00B571DC" w:rsidRPr="00343562" w:rsidRDefault="00B571DC" w:rsidP="00B571DC">
      <w:pPr>
        <w:pStyle w:val="a3"/>
        <w:spacing w:line="240" w:lineRule="auto"/>
        <w:ind w:firstLine="0"/>
        <w:rPr>
          <w:rFonts w:ascii="GHEA Grapalat" w:hAnsi="GHEA Grapalat"/>
          <w:i w:val="0"/>
          <w:sz w:val="22"/>
          <w:szCs w:val="24"/>
          <w:lang w:val="af-ZA"/>
        </w:rPr>
      </w:pPr>
    </w:p>
    <w:p w14:paraId="3D11AD91" w14:textId="77777777" w:rsidR="00B571DC" w:rsidRPr="00343562" w:rsidRDefault="00B571DC" w:rsidP="00B571DC">
      <w:pPr>
        <w:pStyle w:val="a3"/>
        <w:spacing w:line="240" w:lineRule="auto"/>
        <w:ind w:firstLine="0"/>
        <w:rPr>
          <w:rFonts w:ascii="GHEA Grapalat" w:hAnsi="GHEA Grapalat"/>
          <w:i w:val="0"/>
          <w:sz w:val="22"/>
          <w:szCs w:val="24"/>
        </w:rPr>
      </w:pPr>
      <w:r w:rsidRPr="00343562">
        <w:rPr>
          <w:rFonts w:ascii="GHEA Grapalat" w:hAnsi="GHEA Grapalat"/>
          <w:i w:val="0"/>
          <w:sz w:val="22"/>
          <w:szCs w:val="24"/>
        </w:rPr>
        <w:t xml:space="preserve">For receiving additional information concerning this notice, you may apply </w:t>
      </w:r>
      <w:r w:rsidRPr="00343562">
        <w:rPr>
          <w:rFonts w:ascii="GHEA Grapalat" w:hAnsi="GHEA Grapalat"/>
          <w:b/>
          <w:i w:val="0"/>
          <w:sz w:val="22"/>
          <w:szCs w:val="24"/>
        </w:rPr>
        <w:t xml:space="preserve">to </w:t>
      </w:r>
      <w:proofErr w:type="spellStart"/>
      <w:proofErr w:type="gramStart"/>
      <w:r w:rsidRPr="00343562">
        <w:rPr>
          <w:rFonts w:ascii="GHEA Grapalat" w:hAnsi="GHEA Grapalat"/>
          <w:b/>
          <w:i w:val="0"/>
          <w:sz w:val="22"/>
          <w:szCs w:val="24"/>
          <w:lang w:val="en-US"/>
        </w:rPr>
        <w:t>G.Danielyan</w:t>
      </w:r>
      <w:proofErr w:type="spellEnd"/>
      <w:proofErr w:type="gramEnd"/>
      <w:r w:rsidRPr="00343562">
        <w:rPr>
          <w:rFonts w:ascii="GHEA Grapalat" w:hAnsi="GHEA Grapalat"/>
          <w:i w:val="0"/>
          <w:sz w:val="22"/>
          <w:szCs w:val="24"/>
        </w:rPr>
        <w:t>, Secretary of the Evaluation Commission</w:t>
      </w:r>
    </w:p>
    <w:p w14:paraId="6A3C6186" w14:textId="77777777" w:rsidR="00B571DC" w:rsidRPr="00343562" w:rsidRDefault="00B571DC" w:rsidP="00B571DC">
      <w:pPr>
        <w:pStyle w:val="a3"/>
        <w:spacing w:line="240" w:lineRule="auto"/>
        <w:ind w:firstLine="0"/>
        <w:rPr>
          <w:rFonts w:ascii="GHEA Grapalat" w:hAnsi="GHEA Grapalat"/>
          <w:i w:val="0"/>
          <w:sz w:val="22"/>
          <w:szCs w:val="24"/>
        </w:rPr>
      </w:pPr>
    </w:p>
    <w:p w14:paraId="29764752" w14:textId="77777777" w:rsidR="00B571DC" w:rsidRPr="00343562" w:rsidRDefault="00B571DC" w:rsidP="00B571DC">
      <w:pPr>
        <w:pStyle w:val="a3"/>
        <w:spacing w:line="240" w:lineRule="auto"/>
        <w:ind w:firstLine="0"/>
        <w:rPr>
          <w:rFonts w:ascii="GHEA Grapalat" w:hAnsi="GHEA Grapalat"/>
          <w:i w:val="0"/>
          <w:sz w:val="22"/>
          <w:szCs w:val="24"/>
        </w:rPr>
      </w:pPr>
      <w:r w:rsidRPr="00343562">
        <w:rPr>
          <w:rFonts w:ascii="GHEA Grapalat" w:hAnsi="GHEA Grapalat"/>
          <w:i w:val="0"/>
          <w:sz w:val="22"/>
          <w:szCs w:val="24"/>
        </w:rPr>
        <w:t>Telephone</w:t>
      </w:r>
      <w:r w:rsidRPr="00343562">
        <w:rPr>
          <w:rFonts w:ascii="GHEA Grapalat" w:hAnsi="GHEA Grapalat"/>
          <w:i w:val="0"/>
          <w:sz w:val="22"/>
          <w:szCs w:val="24"/>
          <w:lang w:val="en-US"/>
        </w:rPr>
        <w:t xml:space="preserve"> </w:t>
      </w:r>
      <w:r w:rsidRPr="00343562">
        <w:rPr>
          <w:rFonts w:ascii="GHEA Grapalat" w:hAnsi="GHEA Grapalat"/>
          <w:i w:val="0"/>
          <w:sz w:val="22"/>
          <w:szCs w:val="24"/>
        </w:rPr>
        <w:t>093 778-313</w:t>
      </w:r>
    </w:p>
    <w:p w14:paraId="399ACF02" w14:textId="77777777" w:rsidR="00B571DC" w:rsidRPr="00343562" w:rsidRDefault="00B571DC" w:rsidP="00B571DC">
      <w:pPr>
        <w:pStyle w:val="a3"/>
        <w:spacing w:line="240" w:lineRule="auto"/>
        <w:ind w:firstLine="0"/>
        <w:rPr>
          <w:rFonts w:ascii="GHEA Grapalat" w:hAnsi="GHEA Grapalat"/>
          <w:i w:val="0"/>
          <w:sz w:val="22"/>
          <w:szCs w:val="24"/>
        </w:rPr>
      </w:pPr>
      <w:r w:rsidRPr="00343562">
        <w:rPr>
          <w:rFonts w:ascii="GHEA Grapalat" w:hAnsi="GHEA Grapalat"/>
          <w:i w:val="0"/>
          <w:sz w:val="22"/>
          <w:szCs w:val="24"/>
        </w:rPr>
        <w:t xml:space="preserve">E-mail: </w:t>
      </w:r>
      <w:hyperlink r:id="rId9" w:tgtFrame="_blank" w:history="1">
        <w:r w:rsidRPr="00343562">
          <w:rPr>
            <w:rFonts w:ascii="GHEA Grapalat" w:hAnsi="GHEA Grapalat"/>
            <w:i w:val="0"/>
            <w:sz w:val="22"/>
            <w:szCs w:val="24"/>
          </w:rPr>
          <w:t>lernarot@schools.am</w:t>
        </w:r>
      </w:hyperlink>
    </w:p>
    <w:p w14:paraId="03045EBD" w14:textId="77777777" w:rsidR="00B571DC" w:rsidRPr="00343562" w:rsidRDefault="00B571DC" w:rsidP="00B571DC">
      <w:pPr>
        <w:pStyle w:val="a3"/>
        <w:spacing w:line="240" w:lineRule="auto"/>
        <w:ind w:firstLine="0"/>
        <w:rPr>
          <w:rFonts w:ascii="GHEA Grapalat" w:hAnsi="GHEA Grapalat"/>
          <w:i w:val="0"/>
          <w:sz w:val="22"/>
          <w:szCs w:val="24"/>
        </w:rPr>
      </w:pPr>
      <w:r w:rsidRPr="00343562">
        <w:rPr>
          <w:rFonts w:ascii="GHEA Grapalat" w:hAnsi="GHEA Grapalat"/>
          <w:i w:val="0"/>
          <w:sz w:val="22"/>
          <w:szCs w:val="24"/>
        </w:rPr>
        <w:t>Contracting authority «</w:t>
      </w:r>
      <w:proofErr w:type="spellStart"/>
      <w:r w:rsidRPr="00343562">
        <w:rPr>
          <w:rFonts w:ascii="GHEA Grapalat" w:hAnsi="GHEA Grapalat"/>
          <w:i w:val="0"/>
          <w:sz w:val="22"/>
          <w:szCs w:val="24"/>
        </w:rPr>
        <w:t>Lernarot</w:t>
      </w:r>
      <w:proofErr w:type="spellEnd"/>
      <w:r w:rsidRPr="00343562">
        <w:rPr>
          <w:rFonts w:ascii="GHEA Grapalat" w:hAnsi="GHEA Grapalat"/>
          <w:i w:val="0"/>
          <w:sz w:val="22"/>
          <w:szCs w:val="24"/>
        </w:rPr>
        <w:t xml:space="preserve"> Secondary School » SNCO</w:t>
      </w:r>
    </w:p>
    <w:p w14:paraId="59B3386C" w14:textId="77777777" w:rsidR="00B571DC" w:rsidRPr="00343562" w:rsidRDefault="00B571DC" w:rsidP="00B571DC">
      <w:pPr>
        <w:pStyle w:val="aa"/>
        <w:spacing w:after="0"/>
        <w:ind w:right="-7" w:firstLine="567"/>
        <w:jc w:val="right"/>
        <w:rPr>
          <w:rFonts w:ascii="GHEA Grapalat" w:hAnsi="GHEA Grapalat" w:cs="Sylfaen"/>
          <w:i/>
          <w:sz w:val="20"/>
          <w:szCs w:val="20"/>
        </w:rPr>
      </w:pPr>
    </w:p>
    <w:p w14:paraId="4B88772E" w14:textId="77777777" w:rsidR="00B571DC" w:rsidRPr="00343562" w:rsidRDefault="00B571DC" w:rsidP="00B571DC">
      <w:pPr>
        <w:pStyle w:val="aa"/>
        <w:spacing w:after="0"/>
        <w:ind w:right="-7" w:firstLine="567"/>
        <w:jc w:val="right"/>
        <w:rPr>
          <w:rFonts w:ascii="GHEA Grapalat" w:hAnsi="GHEA Grapalat" w:cs="Sylfaen"/>
          <w:i/>
          <w:sz w:val="20"/>
          <w:szCs w:val="20"/>
        </w:rPr>
      </w:pPr>
    </w:p>
    <w:p w14:paraId="4D50F86D" w14:textId="77777777" w:rsidR="00B571DC" w:rsidRPr="00343562" w:rsidRDefault="00B571DC" w:rsidP="00B571DC">
      <w:pPr>
        <w:pStyle w:val="aa"/>
        <w:spacing w:after="0"/>
        <w:ind w:right="-7" w:firstLine="567"/>
        <w:jc w:val="right"/>
        <w:rPr>
          <w:rFonts w:ascii="GHEA Grapalat" w:hAnsi="GHEA Grapalat" w:cs="Sylfaen"/>
          <w:i/>
          <w:sz w:val="20"/>
          <w:szCs w:val="20"/>
        </w:rPr>
      </w:pPr>
    </w:p>
    <w:p w14:paraId="365749D6" w14:textId="77777777" w:rsidR="00B571DC" w:rsidRPr="00343562" w:rsidRDefault="00B571DC" w:rsidP="00B571DC">
      <w:pPr>
        <w:pStyle w:val="aa"/>
        <w:spacing w:after="0"/>
        <w:ind w:right="-7" w:firstLine="567"/>
        <w:jc w:val="right"/>
        <w:rPr>
          <w:rFonts w:ascii="GHEA Grapalat" w:hAnsi="GHEA Grapalat" w:cs="Sylfaen"/>
          <w:i/>
          <w:sz w:val="20"/>
          <w:szCs w:val="20"/>
        </w:rPr>
      </w:pPr>
    </w:p>
    <w:p w14:paraId="4DB86138" w14:textId="77777777" w:rsidR="00B571DC" w:rsidRPr="00343562" w:rsidRDefault="00B571DC" w:rsidP="00B571DC">
      <w:pPr>
        <w:pStyle w:val="aa"/>
        <w:spacing w:after="0"/>
        <w:ind w:right="-7" w:firstLine="567"/>
        <w:jc w:val="right"/>
        <w:rPr>
          <w:rFonts w:ascii="GHEA Grapalat" w:hAnsi="GHEA Grapalat" w:cs="Sylfaen"/>
          <w:i/>
          <w:sz w:val="20"/>
          <w:szCs w:val="20"/>
        </w:rPr>
      </w:pPr>
    </w:p>
    <w:p w14:paraId="35769050" w14:textId="77777777" w:rsidR="00B571DC" w:rsidRPr="00343562" w:rsidRDefault="00B571DC" w:rsidP="00B571DC">
      <w:pPr>
        <w:pStyle w:val="aa"/>
        <w:spacing w:after="0"/>
        <w:ind w:right="-7" w:firstLine="567"/>
        <w:jc w:val="right"/>
        <w:rPr>
          <w:rFonts w:ascii="GHEA Grapalat" w:hAnsi="GHEA Grapalat" w:cs="Sylfaen"/>
          <w:i/>
          <w:sz w:val="20"/>
          <w:szCs w:val="20"/>
        </w:rPr>
      </w:pPr>
    </w:p>
    <w:p w14:paraId="208B2747" w14:textId="77777777" w:rsidR="00B571DC" w:rsidRPr="00343562" w:rsidRDefault="00B571DC" w:rsidP="00B571DC">
      <w:pPr>
        <w:pStyle w:val="a3"/>
        <w:spacing w:line="240" w:lineRule="auto"/>
        <w:jc w:val="center"/>
        <w:rPr>
          <w:rFonts w:ascii="GHEA Grapalat" w:hAnsi="GHEA Grapalat"/>
          <w:i w:val="0"/>
          <w:lang w:val="en-US"/>
        </w:rPr>
      </w:pPr>
    </w:p>
    <w:p w14:paraId="156E9CF2" w14:textId="77777777" w:rsidR="00B571DC" w:rsidRPr="00343562" w:rsidRDefault="00B571DC" w:rsidP="00B571DC">
      <w:pPr>
        <w:pStyle w:val="a3"/>
        <w:spacing w:line="240" w:lineRule="auto"/>
        <w:jc w:val="center"/>
        <w:rPr>
          <w:rFonts w:ascii="GHEA Grapalat" w:hAnsi="GHEA Grapalat"/>
          <w:i w:val="0"/>
          <w:lang w:val="en-US"/>
        </w:rPr>
      </w:pPr>
    </w:p>
    <w:p w14:paraId="4F87B4B3" w14:textId="77777777" w:rsidR="00B571DC" w:rsidRPr="00343562" w:rsidRDefault="00B571DC" w:rsidP="00B571DC">
      <w:pPr>
        <w:pStyle w:val="a3"/>
        <w:spacing w:line="240" w:lineRule="auto"/>
        <w:jc w:val="center"/>
        <w:rPr>
          <w:rFonts w:ascii="GHEA Grapalat" w:hAnsi="GHEA Grapalat"/>
          <w:i w:val="0"/>
          <w:lang w:val="en-US"/>
        </w:rPr>
      </w:pPr>
    </w:p>
    <w:p w14:paraId="242C0721" w14:textId="77777777" w:rsidR="00B571DC" w:rsidRPr="00343562" w:rsidRDefault="00B571DC" w:rsidP="00B571DC">
      <w:pPr>
        <w:pStyle w:val="a3"/>
        <w:spacing w:line="240" w:lineRule="auto"/>
        <w:jc w:val="center"/>
        <w:rPr>
          <w:rFonts w:ascii="GHEA Grapalat" w:hAnsi="GHEA Grapalat"/>
          <w:i w:val="0"/>
          <w:lang w:val="en-US"/>
        </w:rPr>
      </w:pPr>
    </w:p>
    <w:p w14:paraId="481A3722" w14:textId="77777777" w:rsidR="00B571DC" w:rsidRPr="00343562" w:rsidRDefault="00B571DC" w:rsidP="00B571DC">
      <w:pPr>
        <w:pStyle w:val="a3"/>
        <w:spacing w:line="240" w:lineRule="auto"/>
        <w:jc w:val="center"/>
        <w:rPr>
          <w:rFonts w:ascii="GHEA Grapalat" w:hAnsi="GHEA Grapalat"/>
          <w:i w:val="0"/>
          <w:lang w:val="en-US"/>
        </w:rPr>
      </w:pPr>
    </w:p>
    <w:p w14:paraId="30C1EB65" w14:textId="77777777" w:rsidR="00B571DC" w:rsidRPr="00343562" w:rsidRDefault="00B571DC" w:rsidP="00B571DC">
      <w:pPr>
        <w:pStyle w:val="a3"/>
        <w:spacing w:line="240" w:lineRule="auto"/>
        <w:jc w:val="center"/>
        <w:rPr>
          <w:rFonts w:ascii="GHEA Grapalat" w:hAnsi="GHEA Grapalat"/>
          <w:i w:val="0"/>
          <w:lang w:val="en-US"/>
        </w:rPr>
      </w:pPr>
    </w:p>
    <w:p w14:paraId="1A704594" w14:textId="77777777" w:rsidR="00B571DC" w:rsidRPr="00343562" w:rsidRDefault="00B571DC" w:rsidP="00B571DC">
      <w:pPr>
        <w:pStyle w:val="a3"/>
        <w:spacing w:line="240" w:lineRule="auto"/>
        <w:jc w:val="center"/>
        <w:rPr>
          <w:rFonts w:ascii="GHEA Grapalat" w:hAnsi="GHEA Grapalat"/>
          <w:i w:val="0"/>
          <w:lang w:val="en-US"/>
        </w:rPr>
      </w:pPr>
    </w:p>
    <w:p w14:paraId="602A07F8" w14:textId="77777777" w:rsidR="00B571DC" w:rsidRPr="00343562" w:rsidRDefault="00B571DC" w:rsidP="00B571DC">
      <w:pPr>
        <w:pStyle w:val="a3"/>
        <w:spacing w:line="240" w:lineRule="auto"/>
        <w:jc w:val="center"/>
        <w:rPr>
          <w:rFonts w:ascii="GHEA Grapalat" w:hAnsi="GHEA Grapalat"/>
          <w:i w:val="0"/>
          <w:lang w:val="ru-RU"/>
        </w:rPr>
      </w:pPr>
      <w:r w:rsidRPr="00343562">
        <w:rPr>
          <w:rFonts w:ascii="GHEA Grapalat" w:hAnsi="GHEA Grapalat"/>
          <w:i w:val="0"/>
          <w:lang w:val="ru-RU"/>
        </w:rPr>
        <w:lastRenderedPageBreak/>
        <w:t>ОБЪЯВЛЕНИЕ</w:t>
      </w:r>
    </w:p>
    <w:p w14:paraId="4780A0B1" w14:textId="77777777" w:rsidR="00B571DC" w:rsidRPr="00343562" w:rsidRDefault="00B571DC" w:rsidP="00B571DC">
      <w:pPr>
        <w:pStyle w:val="a3"/>
        <w:spacing w:line="240" w:lineRule="auto"/>
        <w:jc w:val="center"/>
        <w:rPr>
          <w:rFonts w:ascii="GHEA Grapalat" w:hAnsi="GHEA Grapalat"/>
          <w:i w:val="0"/>
          <w:lang w:val="ru-RU"/>
        </w:rPr>
      </w:pPr>
      <w:r w:rsidRPr="00343562">
        <w:rPr>
          <w:rFonts w:ascii="GHEA Grapalat" w:hAnsi="GHEA Grapalat"/>
          <w:i w:val="0"/>
          <w:lang w:val="ru-RU"/>
        </w:rPr>
        <w:t>О ЗАПРОСЕ КОТИРОВОК</w:t>
      </w:r>
    </w:p>
    <w:p w14:paraId="2CA179D9" w14:textId="1296EF61" w:rsidR="00B571DC" w:rsidRPr="00343562" w:rsidRDefault="00B571DC" w:rsidP="00B571DC">
      <w:pPr>
        <w:pStyle w:val="a3"/>
        <w:spacing w:line="240" w:lineRule="auto"/>
        <w:ind w:left="142" w:right="139" w:firstLine="0"/>
        <w:jc w:val="center"/>
        <w:rPr>
          <w:rFonts w:ascii="GHEA Grapalat" w:hAnsi="GHEA Grapalat"/>
          <w:i w:val="0"/>
          <w:lang w:val="ru-RU"/>
        </w:rPr>
      </w:pPr>
      <w:r w:rsidRPr="00343562">
        <w:rPr>
          <w:rFonts w:ascii="GHEA Grapalat" w:hAnsi="GHEA Grapalat"/>
          <w:i w:val="0"/>
          <w:lang w:val="ru-RU"/>
        </w:rPr>
        <w:t xml:space="preserve">Настоящий текст объявления утвержден решением Комиссии по запросу котировок от </w:t>
      </w:r>
      <w:r w:rsidRPr="00343562">
        <w:rPr>
          <w:rFonts w:ascii="GHEA Grapalat" w:hAnsi="GHEA Grapalat"/>
          <w:b/>
          <w:i w:val="0"/>
          <w:color w:val="FF0000"/>
          <w:lang w:val="af-ZA"/>
        </w:rPr>
        <w:t>«</w:t>
      </w:r>
      <w:r w:rsidR="002C4CF5">
        <w:rPr>
          <w:rFonts w:ascii="GHEA Grapalat" w:hAnsi="GHEA Grapalat"/>
          <w:b/>
          <w:i w:val="0"/>
          <w:color w:val="FF0000"/>
          <w:lang w:val="af-ZA"/>
        </w:rPr>
        <w:t>01</w:t>
      </w:r>
      <w:r w:rsidRPr="00343562">
        <w:rPr>
          <w:rFonts w:ascii="GHEA Grapalat" w:hAnsi="GHEA Grapalat"/>
          <w:b/>
          <w:i w:val="0"/>
          <w:color w:val="FF0000"/>
          <w:lang w:val="af-ZA"/>
        </w:rPr>
        <w:t>» “</w:t>
      </w:r>
      <w:r w:rsidR="002C4CF5">
        <w:rPr>
          <w:rFonts w:ascii="GHEA Grapalat" w:hAnsi="GHEA Grapalat"/>
          <w:b/>
          <w:i w:val="0"/>
          <w:color w:val="FF0000"/>
          <w:lang w:val="af-ZA"/>
        </w:rPr>
        <w:t>10</w:t>
      </w:r>
      <w:r w:rsidRPr="00343562">
        <w:rPr>
          <w:rFonts w:ascii="GHEA Grapalat" w:hAnsi="GHEA Grapalat"/>
          <w:b/>
          <w:i w:val="0"/>
          <w:color w:val="FF0000"/>
          <w:lang w:val="af-ZA"/>
        </w:rPr>
        <w:t xml:space="preserve">» </w:t>
      </w:r>
      <w:proofErr w:type="gramStart"/>
      <w:r w:rsidR="00F241CD">
        <w:rPr>
          <w:rFonts w:ascii="GHEA Grapalat" w:hAnsi="GHEA Grapalat"/>
          <w:b/>
          <w:i w:val="0"/>
          <w:color w:val="FF0000"/>
          <w:lang w:val="af-ZA"/>
        </w:rPr>
        <w:t>2025</w:t>
      </w:r>
      <w:r w:rsidRPr="00343562">
        <w:rPr>
          <w:rFonts w:ascii="GHEA Grapalat" w:hAnsi="GHEA Grapalat"/>
          <w:i w:val="0"/>
          <w:lang w:val="ru-RU"/>
        </w:rPr>
        <w:t xml:space="preserve">  года</w:t>
      </w:r>
      <w:proofErr w:type="gramEnd"/>
      <w:r w:rsidRPr="00343562">
        <w:rPr>
          <w:rFonts w:ascii="GHEA Grapalat" w:hAnsi="GHEA Grapalat"/>
          <w:i w:val="0"/>
          <w:lang w:val="ru-RU"/>
        </w:rPr>
        <w:t xml:space="preserve"> "</w:t>
      </w:r>
      <w:r w:rsidRPr="00343562">
        <w:rPr>
          <w:rFonts w:ascii="GHEA Grapalat" w:hAnsi="GHEA Grapalat"/>
          <w:i w:val="0"/>
        </w:rPr>
        <w:t>N</w:t>
      </w:r>
      <w:r w:rsidRPr="00343562">
        <w:rPr>
          <w:rFonts w:ascii="GHEA Grapalat" w:hAnsi="GHEA Grapalat"/>
          <w:i w:val="0"/>
          <w:lang w:val="ru-RU"/>
        </w:rPr>
        <w:t xml:space="preserve"> 1 решения" и публикуется в соответствии со статьей 27 Закона Республики Армения "О закупках"</w:t>
      </w:r>
    </w:p>
    <w:p w14:paraId="49CC419D" w14:textId="51BF6CD2" w:rsidR="00B571DC" w:rsidRPr="00343562" w:rsidRDefault="00B571DC" w:rsidP="00B571DC">
      <w:pPr>
        <w:pStyle w:val="a3"/>
        <w:spacing w:line="240" w:lineRule="auto"/>
        <w:ind w:firstLine="567"/>
        <w:jc w:val="center"/>
        <w:rPr>
          <w:rFonts w:ascii="GHEA Grapalat" w:hAnsi="GHEA Grapalat"/>
          <w:i w:val="0"/>
          <w:lang w:val="ru-RU"/>
        </w:rPr>
      </w:pPr>
      <w:r w:rsidRPr="00343562">
        <w:rPr>
          <w:rFonts w:ascii="GHEA Grapalat" w:hAnsi="GHEA Grapalat"/>
          <w:i w:val="0"/>
          <w:lang w:val="ru-RU"/>
        </w:rPr>
        <w:t xml:space="preserve">Код запроса котировок </w:t>
      </w:r>
      <w:r w:rsidR="00D6309B">
        <w:rPr>
          <w:rFonts w:ascii="GHEA Grapalat" w:hAnsi="GHEA Grapalat"/>
          <w:b/>
          <w:i w:val="0"/>
          <w:lang w:val="ru-RU"/>
        </w:rPr>
        <w:t>ՀՀԱՄ-ԼՄԴ-ԳՀԱՊՁԲ-25/20</w:t>
      </w:r>
    </w:p>
    <w:p w14:paraId="3BFDFE53" w14:textId="77777777" w:rsidR="00B571DC" w:rsidRPr="00343562" w:rsidRDefault="00B571DC" w:rsidP="00B571DC">
      <w:pPr>
        <w:pStyle w:val="a3"/>
        <w:spacing w:line="240" w:lineRule="auto"/>
        <w:ind w:firstLine="567"/>
        <w:rPr>
          <w:rFonts w:ascii="GHEA Grapalat" w:hAnsi="GHEA Grapalat"/>
          <w:i w:val="0"/>
          <w:lang w:val="ru-RU"/>
        </w:rPr>
      </w:pPr>
      <w:proofErr w:type="gramStart"/>
      <w:r w:rsidRPr="00343562">
        <w:rPr>
          <w:rFonts w:ascii="GHEA Grapalat" w:hAnsi="GHEA Grapalat"/>
          <w:i w:val="0"/>
          <w:lang w:val="ru-RU"/>
        </w:rPr>
        <w:t xml:space="preserve">Заказчик  </w:t>
      </w:r>
      <w:r w:rsidRPr="00343562">
        <w:rPr>
          <w:rFonts w:ascii="GHEA Grapalat" w:hAnsi="GHEA Grapalat"/>
          <w:b/>
          <w:i w:val="0"/>
          <w:lang w:val="ru-RU"/>
        </w:rPr>
        <w:t>ГНКО</w:t>
      </w:r>
      <w:proofErr w:type="gramEnd"/>
      <w:r w:rsidRPr="00343562">
        <w:rPr>
          <w:rFonts w:ascii="GHEA Grapalat" w:hAnsi="GHEA Grapalat"/>
          <w:b/>
          <w:i w:val="0"/>
          <w:lang w:val="ru-RU"/>
        </w:rPr>
        <w:t xml:space="preserve"> «Средняя школа </w:t>
      </w:r>
      <w:proofErr w:type="spellStart"/>
      <w:proofErr w:type="gramStart"/>
      <w:r w:rsidRPr="00343562">
        <w:rPr>
          <w:rFonts w:ascii="GHEA Grapalat" w:hAnsi="GHEA Grapalat"/>
          <w:b/>
          <w:i w:val="0"/>
          <w:lang w:val="ru-RU"/>
        </w:rPr>
        <w:t>Лернарот</w:t>
      </w:r>
      <w:proofErr w:type="spellEnd"/>
      <w:r w:rsidRPr="00343562">
        <w:rPr>
          <w:rFonts w:ascii="GHEA Grapalat" w:hAnsi="GHEA Grapalat"/>
          <w:b/>
          <w:i w:val="0"/>
          <w:lang w:val="ru-RU"/>
        </w:rPr>
        <w:t xml:space="preserve"> »</w:t>
      </w:r>
      <w:proofErr w:type="gramEnd"/>
      <w:r w:rsidRPr="00343562">
        <w:rPr>
          <w:rFonts w:ascii="GHEA Grapalat" w:hAnsi="GHEA Grapalat"/>
          <w:i w:val="0"/>
          <w:lang w:val="ru-RU"/>
        </w:rPr>
        <w:t xml:space="preserve">  </w:t>
      </w:r>
      <w:proofErr w:type="spellStart"/>
      <w:r w:rsidRPr="00343562">
        <w:rPr>
          <w:rFonts w:ascii="GHEA Grapalat" w:hAnsi="GHEA Grapalat"/>
          <w:i w:val="0"/>
          <w:lang w:val="ru-RU"/>
        </w:rPr>
        <w:t>Арагацотнского</w:t>
      </w:r>
      <w:proofErr w:type="spellEnd"/>
      <w:r w:rsidRPr="00343562">
        <w:rPr>
          <w:rFonts w:ascii="GHEA Grapalat" w:hAnsi="GHEA Grapalat"/>
          <w:i w:val="0"/>
          <w:lang w:val="ru-RU"/>
        </w:rPr>
        <w:t xml:space="preserve"> </w:t>
      </w:r>
      <w:proofErr w:type="spellStart"/>
      <w:r w:rsidRPr="00343562">
        <w:rPr>
          <w:rFonts w:ascii="GHEA Grapalat" w:hAnsi="GHEA Grapalat"/>
          <w:i w:val="0"/>
          <w:lang w:val="ru-RU"/>
        </w:rPr>
        <w:t>раиона</w:t>
      </w:r>
      <w:proofErr w:type="spellEnd"/>
      <w:r w:rsidRPr="00343562">
        <w:rPr>
          <w:rFonts w:ascii="GHEA Grapalat" w:hAnsi="GHEA Grapalat"/>
          <w:i w:val="0"/>
          <w:lang w:val="ru-RU"/>
        </w:rPr>
        <w:t xml:space="preserve">, находящийся по адресу: </w:t>
      </w:r>
      <w:r w:rsidRPr="00343562">
        <w:rPr>
          <w:rFonts w:ascii="GHEA Grapalat" w:hAnsi="GHEA Grapalat"/>
          <w:b/>
          <w:i w:val="0"/>
          <w:lang w:val="ru-RU"/>
        </w:rPr>
        <w:t xml:space="preserve">с. </w:t>
      </w:r>
      <w:proofErr w:type="spellStart"/>
      <w:r w:rsidRPr="00343562">
        <w:rPr>
          <w:rFonts w:ascii="GHEA Grapalat" w:hAnsi="GHEA Grapalat"/>
          <w:b/>
          <w:i w:val="0"/>
          <w:lang w:val="ru-RU"/>
        </w:rPr>
        <w:t>Лернарот</w:t>
      </w:r>
      <w:proofErr w:type="spellEnd"/>
      <w:r w:rsidRPr="00343562">
        <w:rPr>
          <w:rFonts w:ascii="GHEA Grapalat" w:hAnsi="GHEA Grapalat"/>
          <w:i w:val="0"/>
          <w:lang w:val="ru-RU"/>
        </w:rPr>
        <w:t>, объявляет запрос котировок, который проводится одним этапом.</w:t>
      </w:r>
    </w:p>
    <w:p w14:paraId="1A128B46" w14:textId="77777777" w:rsidR="00B571DC" w:rsidRPr="00343562" w:rsidRDefault="00B571DC" w:rsidP="00B571DC">
      <w:pPr>
        <w:pStyle w:val="a3"/>
        <w:spacing w:line="240" w:lineRule="auto"/>
        <w:ind w:firstLine="567"/>
        <w:rPr>
          <w:rFonts w:ascii="GHEA Grapalat" w:hAnsi="GHEA Grapalat"/>
          <w:i w:val="0"/>
          <w:lang w:val="ru-RU"/>
        </w:rPr>
      </w:pPr>
      <w:r w:rsidRPr="00343562">
        <w:rPr>
          <w:rFonts w:ascii="GHEA Grapalat" w:hAnsi="GHEA Grapalat"/>
          <w:i w:val="0"/>
          <w:lang w:val="ru-RU"/>
        </w:rPr>
        <w:t xml:space="preserve">Участнику, отобранному по итогам запроса котировок, в установленном порядке будет предложено заключить договор о снабжении </w:t>
      </w:r>
      <w:r w:rsidRPr="00343562">
        <w:rPr>
          <w:rFonts w:ascii="GHEA Grapalat" w:hAnsi="GHEA Grapalat"/>
          <w:b/>
          <w:i w:val="0"/>
          <w:color w:val="FF0000"/>
          <w:lang w:val="ru-RU"/>
        </w:rPr>
        <w:t>Топливо</w:t>
      </w:r>
      <w:r w:rsidRPr="00343562">
        <w:rPr>
          <w:rFonts w:ascii="GHEA Grapalat" w:hAnsi="GHEA Grapalat"/>
          <w:lang w:val="ru-RU"/>
        </w:rPr>
        <w:t xml:space="preserve"> </w:t>
      </w:r>
      <w:r w:rsidRPr="00343562">
        <w:rPr>
          <w:rFonts w:ascii="GHEA Grapalat" w:hAnsi="GHEA Grapalat"/>
          <w:i w:val="0"/>
          <w:lang w:val="ru-RU"/>
        </w:rPr>
        <w:t xml:space="preserve">(далее — договор). </w:t>
      </w:r>
    </w:p>
    <w:p w14:paraId="5475BD18" w14:textId="77777777" w:rsidR="00B571DC" w:rsidRPr="00343562" w:rsidRDefault="00B571DC" w:rsidP="00B571DC">
      <w:pPr>
        <w:pStyle w:val="a3"/>
        <w:spacing w:line="240" w:lineRule="auto"/>
        <w:ind w:firstLine="567"/>
        <w:rPr>
          <w:rFonts w:ascii="GHEA Grapalat" w:hAnsi="GHEA Grapalat"/>
          <w:i w:val="0"/>
          <w:lang w:val="ru-RU"/>
        </w:rPr>
      </w:pPr>
      <w:r w:rsidRPr="00343562">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14:paraId="43E41231" w14:textId="77777777" w:rsidR="00B571DC" w:rsidRPr="00343562" w:rsidRDefault="00B571DC" w:rsidP="00B571DC">
      <w:pPr>
        <w:ind w:firstLine="567"/>
        <w:jc w:val="both"/>
        <w:rPr>
          <w:rFonts w:ascii="GHEA Grapalat" w:hAnsi="GHEA Grapalat"/>
          <w:sz w:val="20"/>
          <w:szCs w:val="20"/>
          <w:lang w:val="ru-RU"/>
        </w:rPr>
      </w:pPr>
      <w:r w:rsidRPr="00343562">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14:paraId="1F9ABECA" w14:textId="77777777" w:rsidR="00B571DC" w:rsidRPr="00343562" w:rsidRDefault="00B571DC" w:rsidP="00B571DC">
      <w:pPr>
        <w:pStyle w:val="a3"/>
        <w:spacing w:line="240" w:lineRule="auto"/>
        <w:ind w:firstLine="567"/>
        <w:rPr>
          <w:rFonts w:ascii="GHEA Grapalat" w:hAnsi="GHEA Grapalat"/>
          <w:i w:val="0"/>
          <w:lang w:val="ru-RU"/>
        </w:rPr>
      </w:pPr>
      <w:r w:rsidRPr="00343562">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14:paraId="0E960ED2" w14:textId="77777777" w:rsidR="00B571DC" w:rsidRPr="00343562" w:rsidRDefault="00B571DC" w:rsidP="00B571DC">
      <w:pPr>
        <w:pStyle w:val="a3"/>
        <w:spacing w:line="240" w:lineRule="auto"/>
        <w:ind w:firstLine="567"/>
        <w:rPr>
          <w:rFonts w:ascii="GHEA Grapalat" w:hAnsi="GHEA Grapalat"/>
          <w:i w:val="0"/>
          <w:lang w:val="ru-RU"/>
        </w:rPr>
      </w:pPr>
      <w:r w:rsidRPr="00343562">
        <w:rPr>
          <w:rFonts w:ascii="GHEA Grapalat" w:hAnsi="GHEA Grapalat"/>
          <w:i w:val="0"/>
          <w:lang w:val="ru-RU"/>
        </w:rPr>
        <w:t xml:space="preserve">Для получения приглашения на запрос котировок в документарной форме необходимо обратиться к заказчику до </w:t>
      </w:r>
      <w:r w:rsidRPr="00343562">
        <w:rPr>
          <w:rFonts w:ascii="GHEA Grapalat" w:hAnsi="GHEA Grapalat"/>
          <w:b/>
          <w:i w:val="0"/>
          <w:color w:val="FF0000"/>
          <w:lang w:val="hy-AM"/>
        </w:rPr>
        <w:t>12։00</w:t>
      </w:r>
      <w:r w:rsidRPr="00343562">
        <w:rPr>
          <w:rFonts w:ascii="GHEA Grapalat" w:hAnsi="GHEA Grapalat"/>
          <w:i w:val="0"/>
          <w:lang w:val="ru-RU"/>
        </w:rPr>
        <w:t xml:space="preserve"> часов </w:t>
      </w:r>
      <w:r w:rsidRPr="00343562">
        <w:rPr>
          <w:rFonts w:ascii="GHEA Grapalat" w:hAnsi="GHEA Grapalat"/>
          <w:i w:val="0"/>
          <w:lang w:val="hy-AM"/>
        </w:rPr>
        <w:t>2</w:t>
      </w:r>
      <w:r w:rsidRPr="00343562">
        <w:rPr>
          <w:rFonts w:ascii="GHEA Grapalat" w:hAnsi="GHEA Grapalat"/>
          <w:i w:val="0"/>
          <w:lang w:val="ru-RU"/>
        </w:rPr>
        <w:t>-ого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14:paraId="2DC3540C" w14:textId="77777777" w:rsidR="00B571DC" w:rsidRPr="00343562" w:rsidRDefault="00B571DC" w:rsidP="00B571DC">
      <w:pPr>
        <w:pStyle w:val="a3"/>
        <w:spacing w:line="240" w:lineRule="auto"/>
        <w:ind w:firstLine="567"/>
        <w:rPr>
          <w:rFonts w:ascii="GHEA Grapalat" w:hAnsi="GHEA Grapalat"/>
          <w:i w:val="0"/>
          <w:lang w:val="ru-RU"/>
        </w:rPr>
      </w:pPr>
      <w:r w:rsidRPr="00343562">
        <w:rPr>
          <w:rFonts w:ascii="GHEA Grapalat" w:hAnsi="GHEA Grapalat"/>
          <w:i w:val="0"/>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14:paraId="397C2E52" w14:textId="77777777" w:rsidR="00B571DC" w:rsidRPr="00343562" w:rsidRDefault="00B571DC" w:rsidP="00B571DC">
      <w:pPr>
        <w:pStyle w:val="a3"/>
        <w:spacing w:line="240" w:lineRule="auto"/>
        <w:ind w:firstLine="567"/>
        <w:rPr>
          <w:rFonts w:ascii="GHEA Grapalat" w:hAnsi="GHEA Grapalat"/>
          <w:i w:val="0"/>
          <w:lang w:val="ru-RU"/>
        </w:rPr>
      </w:pPr>
      <w:r w:rsidRPr="00343562">
        <w:rPr>
          <w:rFonts w:ascii="GHEA Grapalat" w:hAnsi="GHEA Grapalat"/>
          <w:i w:val="0"/>
          <w:lang w:val="ru-RU"/>
        </w:rPr>
        <w:t xml:space="preserve">Неполучение приглашения не ограничивает права участника на участие в настоящей процедуре. </w:t>
      </w:r>
    </w:p>
    <w:p w14:paraId="6C09D115" w14:textId="77777777" w:rsidR="00B571DC" w:rsidRPr="00343562" w:rsidRDefault="00B571DC" w:rsidP="00B571DC">
      <w:pPr>
        <w:pStyle w:val="a3"/>
        <w:spacing w:line="240" w:lineRule="auto"/>
        <w:ind w:firstLine="567"/>
        <w:rPr>
          <w:rFonts w:ascii="GHEA Grapalat" w:hAnsi="GHEA Grapalat"/>
          <w:i w:val="0"/>
          <w:lang w:val="ru-RU"/>
        </w:rPr>
      </w:pPr>
      <w:r w:rsidRPr="00343562">
        <w:rPr>
          <w:rFonts w:ascii="GHEA Grapalat" w:hAnsi="GHEA Grapalat"/>
          <w:i w:val="0"/>
          <w:lang w:val="ru-RU"/>
        </w:rPr>
        <w:t xml:space="preserve">Заявки на запрос котировок необходимо подать по </w:t>
      </w:r>
      <w:proofErr w:type="gramStart"/>
      <w:r w:rsidRPr="00343562">
        <w:rPr>
          <w:rFonts w:ascii="GHEA Grapalat" w:hAnsi="GHEA Grapalat"/>
          <w:i w:val="0"/>
          <w:lang w:val="ru-RU"/>
        </w:rPr>
        <w:t xml:space="preserve">адресу:  </w:t>
      </w:r>
      <w:r w:rsidRPr="00343562">
        <w:rPr>
          <w:rFonts w:ascii="GHEA Grapalat" w:hAnsi="GHEA Grapalat"/>
          <w:b/>
          <w:i w:val="0"/>
          <w:lang w:val="ru-RU"/>
        </w:rPr>
        <w:t>Средняя</w:t>
      </w:r>
      <w:proofErr w:type="gramEnd"/>
      <w:r w:rsidRPr="00343562">
        <w:rPr>
          <w:rFonts w:ascii="GHEA Grapalat" w:hAnsi="GHEA Grapalat"/>
          <w:b/>
          <w:i w:val="0"/>
          <w:lang w:val="ru-RU"/>
        </w:rPr>
        <w:t xml:space="preserve"> школа </w:t>
      </w:r>
      <w:proofErr w:type="spellStart"/>
      <w:r w:rsidRPr="00343562">
        <w:rPr>
          <w:rFonts w:ascii="GHEA Grapalat" w:hAnsi="GHEA Grapalat"/>
          <w:b/>
          <w:i w:val="0"/>
          <w:lang w:val="ru-RU"/>
        </w:rPr>
        <w:t>Лернарот</w:t>
      </w:r>
      <w:proofErr w:type="spellEnd"/>
      <w:r w:rsidRPr="00343562">
        <w:rPr>
          <w:rFonts w:ascii="GHEA Grapalat" w:hAnsi="GHEA Grapalat"/>
          <w:b/>
          <w:i w:val="0"/>
          <w:lang w:val="ru-RU"/>
        </w:rPr>
        <w:t xml:space="preserve"> </w:t>
      </w:r>
    </w:p>
    <w:p w14:paraId="4FA715E7" w14:textId="77777777" w:rsidR="00B571DC" w:rsidRPr="00343562" w:rsidRDefault="00B571DC" w:rsidP="00B571DC">
      <w:pPr>
        <w:pStyle w:val="a3"/>
        <w:spacing w:line="240" w:lineRule="auto"/>
        <w:ind w:firstLine="567"/>
        <w:rPr>
          <w:rFonts w:ascii="GHEA Grapalat" w:hAnsi="GHEA Grapalat"/>
          <w:i w:val="0"/>
          <w:lang w:val="ru-RU"/>
        </w:rPr>
      </w:pPr>
      <w:r w:rsidRPr="00343562">
        <w:rPr>
          <w:rFonts w:ascii="GHEA Grapalat" w:hAnsi="GHEA Grapalat"/>
          <w:i w:val="0"/>
          <w:lang w:val="ru-RU"/>
        </w:rPr>
        <w:t xml:space="preserve">в документарной форме, до </w:t>
      </w:r>
      <w:r w:rsidRPr="00343562">
        <w:rPr>
          <w:rFonts w:ascii="GHEA Grapalat" w:hAnsi="GHEA Grapalat"/>
          <w:b/>
          <w:i w:val="0"/>
          <w:color w:val="FF0000"/>
          <w:lang w:val="hy-AM"/>
        </w:rPr>
        <w:t>12։</w:t>
      </w:r>
      <w:proofErr w:type="gramStart"/>
      <w:r w:rsidRPr="00343562">
        <w:rPr>
          <w:rFonts w:ascii="GHEA Grapalat" w:hAnsi="GHEA Grapalat"/>
          <w:b/>
          <w:i w:val="0"/>
          <w:color w:val="FF0000"/>
          <w:lang w:val="hy-AM"/>
        </w:rPr>
        <w:t>00</w:t>
      </w:r>
      <w:r w:rsidRPr="00343562">
        <w:rPr>
          <w:rFonts w:ascii="GHEA Grapalat" w:hAnsi="GHEA Grapalat"/>
          <w:i w:val="0"/>
          <w:lang w:val="ru-RU"/>
        </w:rPr>
        <w:t xml:space="preserve">  часов</w:t>
      </w:r>
      <w:proofErr w:type="gramEnd"/>
      <w:r w:rsidRPr="00343562">
        <w:rPr>
          <w:rFonts w:ascii="GHEA Grapalat" w:hAnsi="GHEA Grapalat"/>
          <w:i w:val="0"/>
          <w:lang w:val="ru-RU"/>
        </w:rPr>
        <w:t xml:space="preserve"> </w:t>
      </w:r>
      <w:r w:rsidRPr="00343562">
        <w:rPr>
          <w:rFonts w:ascii="GHEA Grapalat" w:hAnsi="GHEA Grapalat"/>
          <w:i w:val="0"/>
          <w:lang w:val="hy-AM"/>
        </w:rPr>
        <w:t>7</w:t>
      </w:r>
      <w:r w:rsidRPr="00343562">
        <w:rPr>
          <w:rFonts w:ascii="GHEA Grapalat" w:hAnsi="GHEA Grapalat"/>
          <w:i w:val="0"/>
          <w:lang w:val="ru-RU"/>
        </w:rPr>
        <w:t>-ого дня с даты опубликования настоящего объявления.  Заявки могут быть поданы кроме армянского также на английском или русском языке.</w:t>
      </w:r>
    </w:p>
    <w:p w14:paraId="580021BF" w14:textId="687C6C09" w:rsidR="00B571DC" w:rsidRPr="00343562" w:rsidRDefault="00B571DC" w:rsidP="00B571DC">
      <w:pPr>
        <w:pStyle w:val="a3"/>
        <w:spacing w:line="240" w:lineRule="auto"/>
        <w:ind w:firstLine="567"/>
        <w:rPr>
          <w:rFonts w:ascii="GHEA Grapalat" w:hAnsi="GHEA Grapalat"/>
          <w:b/>
          <w:i w:val="0"/>
          <w:lang w:val="ru-RU"/>
        </w:rPr>
      </w:pPr>
      <w:r w:rsidRPr="00343562">
        <w:rPr>
          <w:rFonts w:ascii="GHEA Grapalat" w:hAnsi="GHEA Grapalat"/>
          <w:i w:val="0"/>
          <w:lang w:val="ru-RU"/>
        </w:rPr>
        <w:t xml:space="preserve">Вскрытие заявок будет проводиться по адресу: </w:t>
      </w:r>
      <w:r w:rsidRPr="00343562">
        <w:rPr>
          <w:rFonts w:ascii="GHEA Grapalat" w:hAnsi="GHEA Grapalat"/>
          <w:b/>
          <w:i w:val="0"/>
          <w:lang w:val="ru-RU"/>
        </w:rPr>
        <w:t xml:space="preserve">с. </w:t>
      </w:r>
      <w:proofErr w:type="spellStart"/>
      <w:r w:rsidRPr="00343562">
        <w:rPr>
          <w:rFonts w:ascii="GHEA Grapalat" w:hAnsi="GHEA Grapalat"/>
          <w:b/>
          <w:i w:val="0"/>
          <w:lang w:val="ru-RU"/>
        </w:rPr>
        <w:t>Лернарот</w:t>
      </w:r>
      <w:proofErr w:type="spellEnd"/>
      <w:r w:rsidRPr="00343562">
        <w:rPr>
          <w:rFonts w:ascii="GHEA Grapalat" w:hAnsi="GHEA Grapalat"/>
          <w:i w:val="0"/>
          <w:lang w:val="ru-RU"/>
        </w:rPr>
        <w:t xml:space="preserve">, в </w:t>
      </w:r>
      <w:r w:rsidRPr="00343562">
        <w:rPr>
          <w:rFonts w:ascii="GHEA Grapalat" w:hAnsi="GHEA Grapalat"/>
          <w:b/>
          <w:i w:val="0"/>
          <w:color w:val="FF0000"/>
          <w:lang w:val="hy-AM"/>
        </w:rPr>
        <w:t>12։00</w:t>
      </w:r>
      <w:r w:rsidRPr="00343562">
        <w:rPr>
          <w:rFonts w:ascii="GHEA Grapalat" w:hAnsi="GHEA Grapalat"/>
          <w:i w:val="0"/>
          <w:lang w:val="ru-RU"/>
        </w:rPr>
        <w:t xml:space="preserve"> часов, </w:t>
      </w:r>
      <w:r w:rsidRPr="00343562">
        <w:rPr>
          <w:rFonts w:ascii="GHEA Grapalat" w:hAnsi="GHEA Grapalat"/>
          <w:b/>
          <w:i w:val="0"/>
          <w:color w:val="FF0000"/>
          <w:lang w:val="af-ZA"/>
        </w:rPr>
        <w:t>“</w:t>
      </w:r>
      <w:r w:rsidR="008256D2">
        <w:rPr>
          <w:rFonts w:ascii="GHEA Grapalat" w:hAnsi="GHEA Grapalat"/>
          <w:b/>
          <w:i w:val="0"/>
          <w:color w:val="FF0000"/>
          <w:lang w:val="af-ZA"/>
        </w:rPr>
        <w:t>09</w:t>
      </w:r>
      <w:r w:rsidRPr="00343562">
        <w:rPr>
          <w:rFonts w:ascii="GHEA Grapalat" w:hAnsi="GHEA Grapalat"/>
          <w:b/>
          <w:i w:val="0"/>
          <w:color w:val="FF0000"/>
          <w:lang w:val="af-ZA"/>
        </w:rPr>
        <w:t>» “</w:t>
      </w:r>
      <w:r w:rsidR="008256D2">
        <w:rPr>
          <w:rFonts w:ascii="GHEA Grapalat" w:hAnsi="GHEA Grapalat"/>
          <w:b/>
          <w:i w:val="0"/>
          <w:color w:val="FF0000"/>
          <w:lang w:val="af-ZA"/>
        </w:rPr>
        <w:t>10</w:t>
      </w:r>
      <w:r w:rsidRPr="00343562">
        <w:rPr>
          <w:rFonts w:ascii="GHEA Grapalat" w:hAnsi="GHEA Grapalat"/>
          <w:b/>
          <w:i w:val="0"/>
          <w:color w:val="FF0000"/>
          <w:lang w:val="af-ZA"/>
        </w:rPr>
        <w:t xml:space="preserve">» </w:t>
      </w:r>
      <w:r w:rsidR="00F241CD">
        <w:rPr>
          <w:rFonts w:ascii="GHEA Grapalat" w:hAnsi="GHEA Grapalat"/>
          <w:b/>
          <w:i w:val="0"/>
          <w:color w:val="FF0000"/>
          <w:lang w:val="af-ZA"/>
        </w:rPr>
        <w:t>2025</w:t>
      </w:r>
      <w:r w:rsidRPr="00343562">
        <w:rPr>
          <w:rFonts w:ascii="GHEA Grapalat" w:hAnsi="GHEA Grapalat"/>
          <w:b/>
          <w:i w:val="0"/>
          <w:lang w:val="ru-RU"/>
        </w:rPr>
        <w:t>.</w:t>
      </w:r>
    </w:p>
    <w:p w14:paraId="181B8CA2" w14:textId="77777777" w:rsidR="00B571DC" w:rsidRPr="00343562" w:rsidRDefault="00B571DC" w:rsidP="00B571DC">
      <w:pPr>
        <w:pStyle w:val="a3"/>
        <w:spacing w:line="240" w:lineRule="auto"/>
        <w:ind w:firstLine="567"/>
        <w:rPr>
          <w:rFonts w:ascii="GHEA Grapalat" w:hAnsi="GHEA Grapalat"/>
          <w:i w:val="0"/>
          <w:lang w:val="ru-RU"/>
        </w:rPr>
      </w:pPr>
    </w:p>
    <w:p w14:paraId="73EEDA12" w14:textId="77777777" w:rsidR="00B571DC" w:rsidRPr="00343562" w:rsidRDefault="00B571DC" w:rsidP="00B571DC">
      <w:pPr>
        <w:pStyle w:val="a3"/>
        <w:widowControl w:val="0"/>
        <w:spacing w:line="240" w:lineRule="auto"/>
        <w:ind w:firstLine="567"/>
        <w:rPr>
          <w:rFonts w:ascii="GHEA Grapalat" w:hAnsi="GHEA Grapalat"/>
          <w:i w:val="0"/>
          <w:lang w:val="ru-RU"/>
        </w:rPr>
      </w:pPr>
      <w:r w:rsidRPr="00343562">
        <w:rPr>
          <w:rFonts w:ascii="GHEA Grapalat" w:hAnsi="GHEA Grapalat"/>
          <w:i w:val="0"/>
          <w:lang w:val="ru-RU"/>
        </w:rPr>
        <w:t>Обжалование данной процедуры осуществляется в порядке, установленном законом РА "О закупках" и гражданским процессуальным кодексом РА.</w:t>
      </w:r>
    </w:p>
    <w:p w14:paraId="2D30DFB9" w14:textId="77777777" w:rsidR="00B571DC" w:rsidRPr="00343562" w:rsidRDefault="00B571DC" w:rsidP="00B571DC">
      <w:pPr>
        <w:pStyle w:val="a3"/>
        <w:spacing w:line="240" w:lineRule="auto"/>
        <w:ind w:firstLine="567"/>
        <w:rPr>
          <w:rFonts w:ascii="GHEA Grapalat" w:hAnsi="GHEA Grapalat"/>
          <w:i w:val="0"/>
          <w:lang w:val="ru-RU"/>
        </w:rPr>
      </w:pPr>
    </w:p>
    <w:p w14:paraId="4703875C" w14:textId="77777777" w:rsidR="00B571DC" w:rsidRPr="00343562" w:rsidRDefault="00B571DC" w:rsidP="00B571DC">
      <w:pPr>
        <w:pStyle w:val="a3"/>
        <w:spacing w:line="240" w:lineRule="auto"/>
        <w:ind w:firstLine="567"/>
        <w:rPr>
          <w:rFonts w:ascii="GHEA Grapalat" w:hAnsi="GHEA Grapalat"/>
          <w:i w:val="0"/>
          <w:lang w:val="hy-AM"/>
        </w:rPr>
      </w:pPr>
      <w:r w:rsidRPr="00343562">
        <w:rPr>
          <w:rFonts w:ascii="GHEA Grapalat" w:hAnsi="GHEA Grapalat"/>
          <w:i w:val="0"/>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Pr="00343562">
        <w:rPr>
          <w:rFonts w:ascii="GHEA Grapalat" w:hAnsi="GHEA Grapalat"/>
          <w:b/>
          <w:i w:val="0"/>
          <w:lang w:val="ru-RU"/>
        </w:rPr>
        <w:t>Гаяне Даниелян</w:t>
      </w:r>
      <w:r w:rsidRPr="00343562">
        <w:rPr>
          <w:rFonts w:ascii="Cambria Math" w:hAnsi="Cambria Math" w:cs="Cambria Math"/>
          <w:b/>
          <w:i w:val="0"/>
          <w:lang w:val="hy-AM"/>
        </w:rPr>
        <w:t>․</w:t>
      </w:r>
    </w:p>
    <w:p w14:paraId="6D6CB560" w14:textId="77777777" w:rsidR="00B571DC" w:rsidRPr="00343562" w:rsidRDefault="00B571DC" w:rsidP="00B571DC">
      <w:pPr>
        <w:pStyle w:val="a3"/>
        <w:spacing w:line="240" w:lineRule="auto"/>
        <w:ind w:firstLine="567"/>
        <w:rPr>
          <w:rFonts w:ascii="GHEA Grapalat" w:hAnsi="GHEA Grapalat"/>
          <w:i w:val="0"/>
          <w:lang w:val="ru-RU"/>
        </w:rPr>
      </w:pPr>
    </w:p>
    <w:p w14:paraId="7E7725B9" w14:textId="77777777" w:rsidR="00B571DC" w:rsidRPr="00343562" w:rsidRDefault="00B571DC" w:rsidP="00B571DC">
      <w:pPr>
        <w:pStyle w:val="a3"/>
        <w:spacing w:line="240" w:lineRule="auto"/>
        <w:ind w:firstLine="567"/>
        <w:rPr>
          <w:rFonts w:ascii="GHEA Grapalat" w:hAnsi="GHEA Grapalat"/>
          <w:i w:val="0"/>
          <w:lang w:val="ru-RU"/>
        </w:rPr>
      </w:pPr>
      <w:proofErr w:type="gramStart"/>
      <w:r w:rsidRPr="00343562">
        <w:rPr>
          <w:rFonts w:ascii="GHEA Grapalat" w:hAnsi="GHEA Grapalat"/>
          <w:i w:val="0"/>
          <w:lang w:val="ru-RU"/>
        </w:rPr>
        <w:t xml:space="preserve">Телефон  </w:t>
      </w:r>
      <w:r w:rsidRPr="00343562">
        <w:rPr>
          <w:rFonts w:ascii="GHEA Grapalat" w:hAnsi="GHEA Grapalat"/>
          <w:lang w:val="ru-RU"/>
        </w:rPr>
        <w:t>093</w:t>
      </w:r>
      <w:proofErr w:type="gramEnd"/>
      <w:r w:rsidRPr="00343562">
        <w:rPr>
          <w:rFonts w:ascii="GHEA Grapalat" w:hAnsi="GHEA Grapalat"/>
          <w:lang w:val="ru-RU"/>
        </w:rPr>
        <w:t xml:space="preserve"> 778-313</w:t>
      </w:r>
    </w:p>
    <w:p w14:paraId="3BEF222B" w14:textId="77777777" w:rsidR="00B571DC" w:rsidRPr="00343562" w:rsidRDefault="00B571DC" w:rsidP="00B571DC">
      <w:pPr>
        <w:pStyle w:val="a3"/>
        <w:spacing w:line="240" w:lineRule="auto"/>
        <w:ind w:firstLine="567"/>
        <w:rPr>
          <w:rFonts w:ascii="GHEA Grapalat" w:hAnsi="GHEA Grapalat"/>
          <w:i w:val="0"/>
          <w:lang w:val="ru-RU"/>
        </w:rPr>
      </w:pPr>
      <w:r w:rsidRPr="00343562">
        <w:rPr>
          <w:rFonts w:ascii="GHEA Grapalat" w:hAnsi="GHEA Grapalat"/>
          <w:i w:val="0"/>
          <w:lang w:val="ru-RU"/>
        </w:rPr>
        <w:t xml:space="preserve">Электронная почта </w:t>
      </w:r>
      <w:hyperlink r:id="rId10" w:tgtFrame="_blank" w:history="1">
        <w:r w:rsidRPr="00343562">
          <w:rPr>
            <w:rFonts w:ascii="GHEA Grapalat" w:hAnsi="GHEA Grapalat"/>
            <w:i w:val="0"/>
            <w:lang w:val="ru-RU"/>
          </w:rPr>
          <w:t>lernarot@schools.am</w:t>
        </w:r>
      </w:hyperlink>
    </w:p>
    <w:p w14:paraId="5FFE9E1E" w14:textId="77777777" w:rsidR="00B571DC" w:rsidRPr="00343562" w:rsidRDefault="00B571DC" w:rsidP="00B571DC">
      <w:pPr>
        <w:pStyle w:val="a3"/>
        <w:spacing w:line="240" w:lineRule="auto"/>
        <w:ind w:firstLine="567"/>
        <w:rPr>
          <w:rFonts w:ascii="GHEA Grapalat" w:hAnsi="GHEA Grapalat"/>
          <w:i w:val="0"/>
          <w:lang w:val="ru-RU"/>
        </w:rPr>
      </w:pPr>
      <w:r w:rsidRPr="00343562">
        <w:rPr>
          <w:rFonts w:ascii="GHEA Grapalat" w:hAnsi="GHEA Grapalat"/>
          <w:i w:val="0"/>
          <w:lang w:val="ru-RU"/>
        </w:rPr>
        <w:t xml:space="preserve">Заказчик ГНКО «Средняя школа </w:t>
      </w:r>
      <w:proofErr w:type="spellStart"/>
      <w:proofErr w:type="gramStart"/>
      <w:r w:rsidRPr="00343562">
        <w:rPr>
          <w:rFonts w:ascii="GHEA Grapalat" w:hAnsi="GHEA Grapalat"/>
          <w:i w:val="0"/>
          <w:lang w:val="ru-RU"/>
        </w:rPr>
        <w:t>Лернарот</w:t>
      </w:r>
      <w:proofErr w:type="spellEnd"/>
      <w:r w:rsidRPr="00343562">
        <w:rPr>
          <w:rFonts w:ascii="GHEA Grapalat" w:hAnsi="GHEA Grapalat"/>
          <w:i w:val="0"/>
          <w:lang w:val="ru-RU"/>
        </w:rPr>
        <w:t xml:space="preserve"> »</w:t>
      </w:r>
      <w:proofErr w:type="gramEnd"/>
    </w:p>
    <w:p w14:paraId="0D0B1E0F" w14:textId="77777777" w:rsidR="009F18D0" w:rsidRPr="00B571DC" w:rsidRDefault="009F18D0" w:rsidP="00EF3662">
      <w:pPr>
        <w:pStyle w:val="a3"/>
        <w:spacing w:line="240" w:lineRule="auto"/>
        <w:rPr>
          <w:rFonts w:ascii="GHEA Grapalat" w:hAnsi="GHEA Grapalat"/>
          <w:i w:val="0"/>
          <w:lang w:val="ru-RU"/>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Default="00055CC2" w:rsidP="00EF3662">
      <w:pPr>
        <w:pStyle w:val="aa"/>
        <w:ind w:right="-7" w:firstLine="567"/>
        <w:jc w:val="right"/>
        <w:rPr>
          <w:rFonts w:ascii="GHEA Grapalat" w:hAnsi="GHEA Grapalat" w:cs="Sylfaen"/>
          <w:i/>
          <w:sz w:val="22"/>
          <w:lang w:val="af-ZA"/>
        </w:rPr>
      </w:pPr>
    </w:p>
    <w:p w14:paraId="380938A7" w14:textId="77777777" w:rsidR="00283404" w:rsidRDefault="00283404" w:rsidP="00EF3662">
      <w:pPr>
        <w:pStyle w:val="aa"/>
        <w:ind w:right="-7" w:firstLine="567"/>
        <w:jc w:val="right"/>
        <w:rPr>
          <w:rFonts w:ascii="GHEA Grapalat" w:hAnsi="GHEA Grapalat" w:cs="Sylfaen"/>
          <w:i/>
          <w:sz w:val="22"/>
          <w:lang w:val="af-ZA"/>
        </w:rPr>
      </w:pPr>
    </w:p>
    <w:p w14:paraId="29CF2665" w14:textId="77777777" w:rsidR="00283404" w:rsidRDefault="00283404" w:rsidP="00EF3662">
      <w:pPr>
        <w:pStyle w:val="aa"/>
        <w:ind w:right="-7" w:firstLine="567"/>
        <w:jc w:val="right"/>
        <w:rPr>
          <w:rFonts w:ascii="GHEA Grapalat" w:hAnsi="GHEA Grapalat" w:cs="Sylfaen"/>
          <w:i/>
          <w:sz w:val="22"/>
          <w:lang w:val="af-ZA"/>
        </w:rPr>
      </w:pPr>
    </w:p>
    <w:p w14:paraId="374FC1A0" w14:textId="77777777" w:rsidR="00283404" w:rsidRDefault="00283404" w:rsidP="00EF3662">
      <w:pPr>
        <w:pStyle w:val="aa"/>
        <w:ind w:right="-7" w:firstLine="567"/>
        <w:jc w:val="right"/>
        <w:rPr>
          <w:rFonts w:ascii="GHEA Grapalat" w:hAnsi="GHEA Grapalat" w:cs="Sylfaen"/>
          <w:i/>
          <w:sz w:val="22"/>
          <w:lang w:val="af-ZA"/>
        </w:rPr>
      </w:pPr>
    </w:p>
    <w:p w14:paraId="39990C97" w14:textId="77777777" w:rsidR="00283404" w:rsidRDefault="00283404" w:rsidP="00EF3662">
      <w:pPr>
        <w:pStyle w:val="aa"/>
        <w:ind w:right="-7" w:firstLine="567"/>
        <w:jc w:val="right"/>
        <w:rPr>
          <w:rFonts w:ascii="GHEA Grapalat" w:hAnsi="GHEA Grapalat" w:cs="Sylfaen"/>
          <w:i/>
          <w:sz w:val="22"/>
          <w:lang w:val="af-ZA"/>
        </w:rPr>
      </w:pPr>
    </w:p>
    <w:p w14:paraId="6383FAFC" w14:textId="77777777" w:rsidR="00283404" w:rsidRPr="00A71D81" w:rsidRDefault="00283404" w:rsidP="00EF3662">
      <w:pPr>
        <w:pStyle w:val="aa"/>
        <w:ind w:right="-7" w:firstLine="567"/>
        <w:jc w:val="right"/>
        <w:rPr>
          <w:rFonts w:ascii="GHEA Grapalat" w:hAnsi="GHEA Grapalat" w:cs="Sylfaen"/>
          <w:i/>
          <w:sz w:val="22"/>
          <w:lang w:val="af-ZA"/>
        </w:rPr>
      </w:pPr>
    </w:p>
    <w:p w14:paraId="7917E9D0" w14:textId="78CA84E6" w:rsidR="00096865" w:rsidRPr="00A71D81" w:rsidRDefault="00096865" w:rsidP="00EF3662">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611E2375" w:rsidR="00096865" w:rsidRPr="00A71D81" w:rsidRDefault="00D6309B"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ՀՀԱՄ-ԼՄԴ-ԳՀԱՊՁԲ-25/20</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1135BAA0" w:rsidR="00096865" w:rsidRPr="00A71D81" w:rsidRDefault="00842C72"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842C72">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331EE7C3"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30714F">
        <w:rPr>
          <w:rFonts w:ascii="GHEA Grapalat" w:hAnsi="GHEA Grapalat" w:cs="Sylfaen"/>
          <w:i/>
          <w:sz w:val="20"/>
          <w:szCs w:val="20"/>
          <w:lang w:val="af-ZA"/>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30714F">
        <w:rPr>
          <w:rFonts w:ascii="GHEA Grapalat" w:hAnsi="GHEA Grapalat" w:cs="Times Armenian"/>
          <w:i/>
          <w:sz w:val="20"/>
          <w:szCs w:val="20"/>
          <w:lang w:val="af-ZA"/>
        </w:rPr>
        <w:t>Հոկտեմբերի  0</w:t>
      </w:r>
      <w:r w:rsidR="002C1B2B">
        <w:rPr>
          <w:rFonts w:ascii="GHEA Grapalat" w:hAnsi="GHEA Grapalat" w:cs="Times Armenian"/>
          <w:i/>
          <w:sz w:val="20"/>
          <w:szCs w:val="20"/>
          <w:lang w:val="af-ZA"/>
        </w:rPr>
        <w:t>1</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30714F">
        <w:rPr>
          <w:rFonts w:ascii="GHEA Grapalat" w:hAnsi="GHEA Grapalat" w:cs="Times Armenian"/>
          <w:i/>
          <w:sz w:val="20"/>
          <w:szCs w:val="20"/>
          <w:u w:val="single"/>
          <w:lang w:val="af-ZA"/>
        </w:rPr>
        <w:t xml:space="preserve">01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054A1740"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00E1008A" w:rsidRPr="00343562">
        <w:rPr>
          <w:rFonts w:ascii="GHEA Grapalat" w:hAnsi="GHEA Grapalat"/>
          <w:lang w:val="af-ZA"/>
        </w:rPr>
        <w:t>«Լեռնարոտի Գեղազնիկ Միքայելյանի անվան</w:t>
      </w:r>
      <w:r w:rsidR="00E1008A" w:rsidRPr="00343562">
        <w:rPr>
          <w:rFonts w:ascii="GHEA Grapalat" w:hAnsi="GHEA Grapalat"/>
          <w:lang w:val="hy-AM"/>
        </w:rPr>
        <w:t xml:space="preserve"> </w:t>
      </w:r>
      <w:r w:rsidR="00E1008A" w:rsidRPr="00343562">
        <w:rPr>
          <w:rFonts w:ascii="GHEA Grapalat" w:hAnsi="GHEA Grapalat"/>
          <w:lang w:val="af-ZA"/>
        </w:rPr>
        <w:t>միջնակարգ դպրոց» ՊՈԱԿ</w:t>
      </w:r>
      <w:r w:rsidR="00E1008A" w:rsidRPr="00A71D81">
        <w:rPr>
          <w:rFonts w:ascii="GHEA Grapalat" w:hAnsi="GHEA Grapalat" w:cs="Sylfaen"/>
          <w:i/>
          <w:lang w:val="af-ZA"/>
        </w:rPr>
        <w:t xml:space="preserve"> </w:t>
      </w:r>
      <w:r w:rsidRPr="00A71D81">
        <w:rPr>
          <w:rFonts w:ascii="GHEA Grapalat" w:hAnsi="GHEA Grapalat" w:cs="Sylfaen"/>
          <w:i/>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060B61A3" w:rsidR="00096865" w:rsidRPr="00A71D81" w:rsidRDefault="002B32D6" w:rsidP="00EF3662">
      <w:pPr>
        <w:pStyle w:val="aa"/>
        <w:ind w:right="-7"/>
        <w:jc w:val="center"/>
        <w:rPr>
          <w:rFonts w:ascii="GHEA Grapalat" w:hAnsi="GHEA Grapalat"/>
          <w:szCs w:val="22"/>
          <w:lang w:val="af-ZA"/>
        </w:rPr>
      </w:pPr>
      <w:r w:rsidRPr="00A71D81">
        <w:rPr>
          <w:rFonts w:ascii="GHEA Grapalat" w:hAnsi="GHEA Grapalat" w:cs="Sylfaen"/>
          <w:lang w:val="af-ZA"/>
        </w:rPr>
        <w:t>«</w:t>
      </w:r>
      <w:r w:rsidR="00E1008A" w:rsidRPr="00343562">
        <w:rPr>
          <w:rFonts w:ascii="GHEA Grapalat" w:hAnsi="GHEA Grapalat"/>
          <w:lang w:val="af-ZA"/>
        </w:rPr>
        <w:t>«Լեռնարոտի Գեղազնիկ Միքայելյանի անվան</w:t>
      </w:r>
      <w:r w:rsidR="00E1008A" w:rsidRPr="00343562">
        <w:rPr>
          <w:rFonts w:ascii="GHEA Grapalat" w:hAnsi="GHEA Grapalat"/>
          <w:lang w:val="hy-AM"/>
        </w:rPr>
        <w:t xml:space="preserve"> </w:t>
      </w:r>
      <w:r w:rsidR="00E1008A" w:rsidRPr="00343562">
        <w:rPr>
          <w:rFonts w:ascii="GHEA Grapalat" w:hAnsi="GHEA Grapalat"/>
          <w:lang w:val="af-ZA"/>
        </w:rPr>
        <w:t>միջնակարգ դպրոց» ՊՈԱԿ</w:t>
      </w:r>
      <w:r w:rsidR="00E1008A" w:rsidRPr="00A71D81">
        <w:rPr>
          <w:rFonts w:ascii="GHEA Grapalat" w:hAnsi="GHEA Grapalat" w:cs="Sylfaen"/>
          <w:lang w:val="af-ZA"/>
        </w:rPr>
        <w:t xml:space="preserve"> </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D62B76">
        <w:rPr>
          <w:rFonts w:ascii="GHEA Grapalat" w:hAnsi="GHEA Grapalat" w:cs="Sylfaen"/>
          <w:lang w:val="af-ZA"/>
        </w:rPr>
        <w:t xml:space="preserve"> </w:t>
      </w:r>
      <w:r w:rsidRPr="00A71D81">
        <w:rPr>
          <w:rFonts w:ascii="GHEA Grapalat" w:hAnsi="GHEA Grapalat" w:cs="Sylfaen"/>
        </w:rPr>
        <w:t>ՀԱՄԱՐ</w:t>
      </w:r>
      <w:r w:rsidRPr="00D62B76">
        <w:rPr>
          <w:rFonts w:ascii="GHEA Grapalat" w:hAnsi="GHEA Grapalat" w:cs="Sylfaen"/>
          <w:lang w:val="af-ZA"/>
        </w:rPr>
        <w:t>` «</w:t>
      </w:r>
      <w:r w:rsidR="00D62B76">
        <w:rPr>
          <w:rFonts w:ascii="GHEA Grapalat" w:hAnsi="GHEA Grapalat" w:cs="Sylfaen"/>
          <w:lang w:val="af-ZA"/>
        </w:rPr>
        <w:t>Դ</w:t>
      </w:r>
      <w:proofErr w:type="spellStart"/>
      <w:r w:rsidR="00D62B76" w:rsidRPr="00D62B76">
        <w:rPr>
          <w:rFonts w:ascii="GHEA Grapalat" w:hAnsi="GHEA Grapalat" w:cs="Sylfaen"/>
        </w:rPr>
        <w:t>իզելային</w:t>
      </w:r>
      <w:proofErr w:type="spellEnd"/>
      <w:r w:rsidR="00D62B76" w:rsidRPr="00D62B76">
        <w:rPr>
          <w:rFonts w:ascii="GHEA Grapalat" w:hAnsi="GHEA Grapalat" w:cs="Sylfaen"/>
          <w:lang w:val="af-ZA"/>
        </w:rPr>
        <w:t xml:space="preserve"> </w:t>
      </w:r>
      <w:proofErr w:type="spellStart"/>
      <w:r w:rsidR="00D62B76" w:rsidRPr="00D62B76">
        <w:rPr>
          <w:rFonts w:ascii="GHEA Grapalat" w:hAnsi="GHEA Grapalat" w:cs="Sylfaen"/>
        </w:rPr>
        <w:t>վառելիք</w:t>
      </w:r>
      <w:proofErr w:type="spellEnd"/>
      <w:r w:rsidRPr="00D62B76">
        <w:rPr>
          <w:rFonts w:ascii="GHEA Grapalat" w:hAnsi="GHEA Grapalat" w:cs="Sylfaen"/>
          <w:lang w:val="af-ZA"/>
        </w:rPr>
        <w:t xml:space="preserve">» </w:t>
      </w:r>
      <w:r w:rsidRPr="00A71D81">
        <w:rPr>
          <w:rFonts w:ascii="GHEA Grapalat" w:hAnsi="GHEA Grapalat" w:cs="Sylfaen"/>
        </w:rPr>
        <w:t>ՁԵՌՔԲԵՐՄԱՆ</w:t>
      </w:r>
      <w:r w:rsidRPr="00D62B76">
        <w:rPr>
          <w:rFonts w:ascii="GHEA Grapalat" w:hAnsi="GHEA Grapalat" w:cs="Sylfae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842C72">
        <w:rPr>
          <w:rFonts w:ascii="GHEA Grapalat" w:hAnsi="GHEA Grapalat" w:cs="Sylfaen"/>
        </w:rPr>
        <w:t>ԳՆԱՆՇՄԱՆ</w:t>
      </w:r>
      <w:r w:rsidR="00842C72" w:rsidRPr="00842C72">
        <w:rPr>
          <w:rFonts w:ascii="GHEA Grapalat" w:hAnsi="GHEA Grapalat" w:cs="Sylfaen"/>
          <w:lang w:val="af-ZA"/>
        </w:rPr>
        <w:t xml:space="preserve"> </w:t>
      </w:r>
      <w:r w:rsidR="00842C72">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1A589596" w:rsidR="00096865" w:rsidRPr="00661386" w:rsidRDefault="00E1008A" w:rsidP="00D62B76">
      <w:pPr>
        <w:ind w:firstLine="567"/>
        <w:jc w:val="center"/>
        <w:rPr>
          <w:rFonts w:ascii="GHEA Grapalat" w:hAnsi="GHEA Grapalat"/>
          <w:sz w:val="20"/>
          <w:lang w:val="af-ZA"/>
        </w:rPr>
      </w:pPr>
      <w:r w:rsidRPr="00343562">
        <w:rPr>
          <w:rFonts w:ascii="GHEA Grapalat" w:hAnsi="GHEA Grapalat"/>
          <w:lang w:val="af-ZA"/>
        </w:rPr>
        <w:t>«Լեռնարոտի Գեղազնիկ Միքայելյանի անվան</w:t>
      </w:r>
      <w:r w:rsidRPr="00343562">
        <w:rPr>
          <w:rFonts w:ascii="GHEA Grapalat" w:hAnsi="GHEA Grapalat"/>
          <w:lang w:val="hy-AM"/>
        </w:rPr>
        <w:t xml:space="preserve"> </w:t>
      </w:r>
      <w:r w:rsidRPr="00343562">
        <w:rPr>
          <w:rFonts w:ascii="GHEA Grapalat" w:hAnsi="GHEA Grapalat"/>
          <w:lang w:val="af-ZA"/>
        </w:rPr>
        <w:t>միջնակարգ դպրոց» ՊՈԱԿ</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D62B76">
        <w:rPr>
          <w:rFonts w:ascii="GHEA Grapalat" w:hAnsi="GHEA Grapalat" w:cs="Sylfaen"/>
          <w:lang w:val="af-ZA"/>
        </w:rPr>
        <w:t>Դ</w:t>
      </w:r>
      <w:proofErr w:type="spellStart"/>
      <w:r w:rsidR="00D62B76" w:rsidRPr="00D62B76">
        <w:rPr>
          <w:rFonts w:ascii="GHEA Grapalat" w:hAnsi="GHEA Grapalat" w:cs="Sylfaen"/>
        </w:rPr>
        <w:t>իզելային</w:t>
      </w:r>
      <w:proofErr w:type="spellEnd"/>
      <w:r w:rsidR="00D62B76" w:rsidRPr="00D62B76">
        <w:rPr>
          <w:rFonts w:ascii="GHEA Grapalat" w:hAnsi="GHEA Grapalat" w:cs="Sylfaen"/>
          <w:lang w:val="af-ZA"/>
        </w:rPr>
        <w:t xml:space="preserve"> </w:t>
      </w:r>
      <w:proofErr w:type="spellStart"/>
      <w:r w:rsidR="00D62B76" w:rsidRPr="00D62B76">
        <w:rPr>
          <w:rFonts w:ascii="GHEA Grapalat" w:hAnsi="GHEA Grapalat" w:cs="Sylfaen"/>
        </w:rPr>
        <w:t>վառելիք</w:t>
      </w:r>
      <w:proofErr w:type="spellEnd"/>
      <w:r w:rsidR="00D62B76" w:rsidRPr="00A71D81">
        <w:rPr>
          <w:rFonts w:ascii="GHEA Grapalat" w:hAnsi="GHEA Grapalat"/>
          <w:sz w:val="20"/>
          <w:lang w:val="af-ZA"/>
        </w:rPr>
        <w:t xml:space="preserve"> </w:t>
      </w:r>
      <w:r w:rsidR="00160AE4" w:rsidRPr="00A71D81">
        <w:rPr>
          <w:rFonts w:ascii="GHEA Grapalat" w:hAnsi="GHEA Grapalat"/>
          <w:sz w:val="20"/>
          <w:lang w:val="af-ZA"/>
        </w:rPr>
        <w:t>-</w:t>
      </w:r>
      <w:r w:rsidR="00160AE4" w:rsidRPr="00A71D81">
        <w:rPr>
          <w:rFonts w:ascii="GHEA Grapalat" w:hAnsi="GHEA Grapalat"/>
          <w:b/>
          <w:sz w:val="20"/>
          <w:lang w:val="af-ZA"/>
        </w:rPr>
        <w:t>Ի</w:t>
      </w:r>
      <w:r w:rsidR="00661386">
        <w:rPr>
          <w:rFonts w:ascii="GHEA Grapalat" w:hAnsi="GHEA Grapalat"/>
          <w:sz w:val="20"/>
          <w:lang w:val="af-ZA"/>
        </w:rPr>
        <w:t xml:space="preserve"> </w:t>
      </w:r>
      <w:r w:rsidR="00160AE4" w:rsidRPr="00A71D81">
        <w:rPr>
          <w:rFonts w:ascii="GHEA Grapalat" w:hAnsi="GHEA Grapalat"/>
          <w:b/>
          <w:sz w:val="20"/>
          <w:lang w:val="af-ZA"/>
        </w:rPr>
        <w:t xml:space="preserve">ՁԵՌՔԲԵՐՄԱՆ ՆՊԱՏԱԿՈՎ ՀԱՅՏԱՐԱՐՎԱԾ </w:t>
      </w:r>
      <w:r w:rsidR="00842C72">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CA35FFC"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842C72">
        <w:rPr>
          <w:rFonts w:ascii="GHEA Grapalat" w:hAnsi="GHEA Grapalat" w:cs="Sylfaen"/>
          <w:b/>
          <w:sz w:val="20"/>
        </w:rPr>
        <w:t>ԳՆԱՆՇՄԱՆ</w:t>
      </w:r>
      <w:r w:rsidR="00842C72" w:rsidRPr="00842C72">
        <w:rPr>
          <w:rFonts w:ascii="GHEA Grapalat" w:hAnsi="GHEA Grapalat" w:cs="Sylfaen"/>
          <w:b/>
          <w:sz w:val="20"/>
          <w:lang w:val="af-ZA"/>
        </w:rPr>
        <w:t xml:space="preserve"> </w:t>
      </w:r>
      <w:proofErr w:type="gramStart"/>
      <w:r w:rsidR="00842C72">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roofErr w:type="gramEnd"/>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829D45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D6309B">
        <w:rPr>
          <w:rFonts w:ascii="GHEA Grapalat" w:hAnsi="GHEA Grapalat" w:cs="Times Armenian"/>
          <w:sz w:val="20"/>
          <w:lang w:val="af-ZA"/>
        </w:rPr>
        <w:t>ՀՀԱՄ-ԼՄԴ-ԳՀԱՊՁԲ-25/20</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842C72">
        <w:rPr>
          <w:rFonts w:ascii="GHEA Grapalat" w:hAnsi="GHEA Grapalat" w:cs="Sylfaen"/>
          <w:sz w:val="20"/>
        </w:rPr>
        <w:t>Գնանշման</w:t>
      </w:r>
      <w:proofErr w:type="spellEnd"/>
      <w:r w:rsidR="00842C72" w:rsidRPr="00842C72">
        <w:rPr>
          <w:rFonts w:ascii="GHEA Grapalat" w:hAnsi="GHEA Grapalat" w:cs="Sylfaen"/>
          <w:sz w:val="20"/>
          <w:lang w:val="af-ZA"/>
        </w:rPr>
        <w:t xml:space="preserve"> </w:t>
      </w:r>
      <w:proofErr w:type="spellStart"/>
      <w:r w:rsidR="00842C72">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1807E23A"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E1008A" w:rsidRPr="00343562">
        <w:rPr>
          <w:rFonts w:ascii="GHEA Grapalat" w:hAnsi="GHEA Grapalat"/>
          <w:lang w:val="af-ZA"/>
        </w:rPr>
        <w:t>«Լեռնարոտի Գեղազնիկ Միքայելյանի անվան</w:t>
      </w:r>
      <w:r w:rsidR="00E1008A" w:rsidRPr="00343562">
        <w:rPr>
          <w:rFonts w:ascii="GHEA Grapalat" w:hAnsi="GHEA Grapalat"/>
          <w:lang w:val="hy-AM"/>
        </w:rPr>
        <w:t xml:space="preserve"> </w:t>
      </w:r>
      <w:r w:rsidR="00E1008A" w:rsidRPr="00343562">
        <w:rPr>
          <w:rFonts w:ascii="GHEA Grapalat" w:hAnsi="GHEA Grapalat"/>
          <w:lang w:val="af-ZA"/>
        </w:rPr>
        <w:t>միջնակարգ դպրոց» ՊՈԱԿ</w:t>
      </w:r>
      <w:r w:rsidR="00E1008A" w:rsidRPr="00A71D81">
        <w:rPr>
          <w:rFonts w:ascii="GHEA Grapalat" w:hAnsi="GHEA Grapalat"/>
          <w:sz w:val="20"/>
          <w:lang w:val="af-ZA"/>
        </w:rPr>
        <w:t xml:space="preserve">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440AA83"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hyperlink r:id="rId11" w:tgtFrame="_blank" w:history="1">
        <w:r w:rsidR="009D401E" w:rsidRPr="00343562">
          <w:rPr>
            <w:rFonts w:ascii="GHEA Grapalat" w:hAnsi="GHEA Grapalat"/>
            <w:sz w:val="22"/>
            <w:szCs w:val="24"/>
          </w:rPr>
          <w:t>lernarot@schools.am</w:t>
        </w:r>
      </w:hyperlink>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6A5EE89" w:rsidR="00096865" w:rsidRPr="0099319A" w:rsidRDefault="00845AA5" w:rsidP="00EF3662">
      <w:pPr>
        <w:pStyle w:val="3"/>
        <w:spacing w:line="240" w:lineRule="auto"/>
        <w:ind w:firstLine="567"/>
        <w:jc w:val="both"/>
        <w:rPr>
          <w:rFonts w:ascii="GHEA Grapalat" w:hAnsi="GHEA Grapalat"/>
          <w:i w:val="0"/>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E1008A" w:rsidRPr="00343562">
        <w:rPr>
          <w:rFonts w:ascii="GHEA Grapalat" w:hAnsi="GHEA Grapalat"/>
          <w:i w:val="0"/>
          <w:lang w:val="af-ZA"/>
        </w:rPr>
        <w:t>«</w:t>
      </w:r>
      <w:proofErr w:type="gramEnd"/>
      <w:r w:rsidR="00E1008A" w:rsidRPr="00343562">
        <w:rPr>
          <w:rFonts w:ascii="GHEA Grapalat" w:hAnsi="GHEA Grapalat"/>
          <w:i w:val="0"/>
          <w:lang w:val="af-ZA"/>
        </w:rPr>
        <w:t>Լեռնարոտի Գեղազնիկ Միքայելյանի անվան</w:t>
      </w:r>
      <w:r w:rsidR="00E1008A" w:rsidRPr="00343562">
        <w:rPr>
          <w:rFonts w:ascii="GHEA Grapalat" w:hAnsi="GHEA Grapalat"/>
          <w:i w:val="0"/>
          <w:lang w:val="hy-AM"/>
        </w:rPr>
        <w:t xml:space="preserve"> </w:t>
      </w:r>
      <w:r w:rsidR="00E1008A" w:rsidRPr="00343562">
        <w:rPr>
          <w:rFonts w:ascii="GHEA Grapalat" w:hAnsi="GHEA Grapalat"/>
          <w:i w:val="0"/>
          <w:lang w:val="af-ZA"/>
        </w:rPr>
        <w:t>միջնակարգ դպրոց» ՊՈԱԿ</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D62B76" w:rsidRPr="00D62B76">
        <w:rPr>
          <w:rFonts w:ascii="GHEA Grapalat" w:hAnsi="GHEA Grapalat" w:cs="Sylfaen"/>
          <w:lang w:val="af-ZA"/>
        </w:rPr>
        <w:t xml:space="preserve"> </w:t>
      </w:r>
      <w:r w:rsidR="00D62B76">
        <w:rPr>
          <w:rFonts w:ascii="GHEA Grapalat" w:hAnsi="GHEA Grapalat" w:cs="Sylfaen"/>
          <w:lang w:val="af-ZA"/>
        </w:rPr>
        <w:t>Դ</w:t>
      </w:r>
      <w:proofErr w:type="spellStart"/>
      <w:r w:rsidR="00D62B76" w:rsidRPr="00D62B76">
        <w:rPr>
          <w:rFonts w:ascii="GHEA Grapalat" w:hAnsi="GHEA Grapalat" w:cs="Sylfaen"/>
          <w:i w:val="0"/>
          <w:lang w:val="en-US"/>
        </w:rPr>
        <w:t>իզելային</w:t>
      </w:r>
      <w:proofErr w:type="spellEnd"/>
      <w:r w:rsidR="00D62B76" w:rsidRPr="00D62B76">
        <w:rPr>
          <w:rFonts w:ascii="GHEA Grapalat" w:hAnsi="GHEA Grapalat" w:cs="Sylfaen"/>
          <w:i w:val="0"/>
          <w:lang w:val="af-ZA"/>
        </w:rPr>
        <w:t xml:space="preserve"> </w:t>
      </w:r>
      <w:proofErr w:type="spellStart"/>
      <w:r w:rsidR="00D62B76" w:rsidRPr="00D62B76">
        <w:rPr>
          <w:rFonts w:ascii="GHEA Grapalat" w:hAnsi="GHEA Grapalat" w:cs="Sylfaen"/>
          <w:i w:val="0"/>
          <w:lang w:val="en-US"/>
        </w:rPr>
        <w:t>վառելիք</w:t>
      </w:r>
      <w:proofErr w:type="spellEnd"/>
      <w:r w:rsidR="00D62B76"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proofErr w:type="gramStart"/>
      <w:r w:rsidR="00096865" w:rsidRPr="00A71D81">
        <w:rPr>
          <w:rFonts w:ascii="GHEA Grapalat" w:hAnsi="GHEA Grapalat"/>
          <w:i w:val="0"/>
        </w:rPr>
        <w:t>խմբավորված</w:t>
      </w:r>
      <w:proofErr w:type="spellEnd"/>
      <w:r w:rsidR="00096865" w:rsidRPr="0099319A">
        <w:rPr>
          <w:rFonts w:ascii="GHEA Grapalat" w:hAnsi="GHEA Grapalat"/>
          <w:i w:val="0"/>
        </w:rPr>
        <w:t xml:space="preserve">  </w:t>
      </w:r>
      <w:proofErr w:type="spellStart"/>
      <w:r w:rsidR="00096865" w:rsidRPr="00A71D81">
        <w:rPr>
          <w:rFonts w:ascii="GHEA Grapalat" w:hAnsi="GHEA Grapalat"/>
          <w:i w:val="0"/>
        </w:rPr>
        <w:t>են</w:t>
      </w:r>
      <w:proofErr w:type="spellEnd"/>
      <w:proofErr w:type="gramEnd"/>
      <w:r w:rsidR="00096865" w:rsidRPr="0099319A">
        <w:rPr>
          <w:rFonts w:ascii="GHEA Grapalat" w:hAnsi="GHEA Grapalat"/>
          <w:i w:val="0"/>
        </w:rPr>
        <w:t xml:space="preserve"> </w:t>
      </w:r>
      <w:r w:rsidR="00A76C15" w:rsidRPr="0099319A">
        <w:rPr>
          <w:rFonts w:ascii="GHEA Grapalat" w:hAnsi="GHEA Grapalat"/>
          <w:i w:val="0"/>
        </w:rPr>
        <w:t>«</w:t>
      </w:r>
      <w:r w:rsidR="00D62B76" w:rsidRPr="0099319A">
        <w:rPr>
          <w:rFonts w:ascii="GHEA Grapalat" w:hAnsi="GHEA Grapalat"/>
          <w:i w:val="0"/>
        </w:rPr>
        <w:t>1</w:t>
      </w:r>
      <w:r w:rsidR="00A76C15" w:rsidRPr="0099319A">
        <w:rPr>
          <w:rFonts w:ascii="GHEA Grapalat" w:hAnsi="GHEA Grapalat"/>
          <w:i w:val="0"/>
        </w:rPr>
        <w:t>»</w:t>
      </w:r>
      <w:r w:rsidR="00096865" w:rsidRPr="0099319A">
        <w:rPr>
          <w:rFonts w:ascii="GHEA Grapalat" w:hAnsi="GHEA Grapalat"/>
          <w:i w:val="0"/>
        </w:rPr>
        <w:t xml:space="preserve"> </w:t>
      </w:r>
      <w:proofErr w:type="spellStart"/>
      <w:r w:rsidR="00096865" w:rsidRPr="0099319A">
        <w:rPr>
          <w:rFonts w:ascii="GHEA Grapalat" w:hAnsi="GHEA Grapalat"/>
          <w:i w:val="0"/>
        </w:rPr>
        <w:t>չափաբաժիներ</w:t>
      </w:r>
      <w:r w:rsidR="00753E6E" w:rsidRPr="0099319A">
        <w:rPr>
          <w:rFonts w:ascii="GHEA Grapalat" w:hAnsi="GHEA Grapalat"/>
          <w:i w:val="0"/>
        </w:rPr>
        <w:t>ում</w:t>
      </w:r>
      <w:proofErr w:type="spellEnd"/>
      <w:r w:rsidR="00096865" w:rsidRPr="0099319A">
        <w:rPr>
          <w:rFonts w:ascii="GHEA Grapalat" w:hAnsi="GHEA Grapalat"/>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B2135C">
            <w:pPr>
              <w:pStyle w:val="23"/>
              <w:spacing w:line="240" w:lineRule="auto"/>
              <w:ind w:firstLine="7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842C72" w14:paraId="69B811A7" w14:textId="77777777" w:rsidTr="00DA3BDD">
        <w:trPr>
          <w:trHeight w:val="434"/>
        </w:trPr>
        <w:tc>
          <w:tcPr>
            <w:tcW w:w="1701" w:type="dxa"/>
            <w:vAlign w:val="center"/>
          </w:tcPr>
          <w:p w14:paraId="6D70B21A" w14:textId="77777777" w:rsidR="006675F2" w:rsidRPr="00DA3BDD" w:rsidRDefault="006675F2" w:rsidP="00EF3662">
            <w:pPr>
              <w:pStyle w:val="23"/>
              <w:spacing w:line="240" w:lineRule="auto"/>
              <w:ind w:firstLine="0"/>
              <w:jc w:val="center"/>
              <w:rPr>
                <w:rFonts w:ascii="GHEA Grapalat" w:hAnsi="GHEA Grapalat"/>
                <w:b/>
                <w:bCs/>
                <w:sz w:val="16"/>
              </w:rPr>
            </w:pPr>
            <w:r w:rsidRPr="00DA3BDD">
              <w:rPr>
                <w:rFonts w:ascii="GHEA Grapalat" w:hAnsi="GHEA Grapalat"/>
                <w:b/>
                <w:bCs/>
                <w:sz w:val="16"/>
              </w:rPr>
              <w:t>1</w:t>
            </w:r>
          </w:p>
        </w:tc>
        <w:tc>
          <w:tcPr>
            <w:tcW w:w="1418" w:type="dxa"/>
            <w:vAlign w:val="center"/>
          </w:tcPr>
          <w:p w14:paraId="176D7CD8" w14:textId="62626DBA" w:rsidR="006675F2" w:rsidRPr="00DA3BDD" w:rsidRDefault="0096056C" w:rsidP="00A00F9A">
            <w:pPr>
              <w:pStyle w:val="23"/>
              <w:spacing w:line="240" w:lineRule="auto"/>
              <w:ind w:firstLine="0"/>
              <w:rPr>
                <w:rFonts w:ascii="GHEA Grapalat" w:hAnsi="GHEA Grapalat" w:cs="Sylfaen"/>
                <w:b/>
                <w:bCs/>
                <w:lang w:val="en-US"/>
              </w:rPr>
            </w:pPr>
            <w:r w:rsidRPr="00DA3BDD">
              <w:rPr>
                <w:rFonts w:ascii="GHEA Grapalat" w:hAnsi="GHEA Grapalat" w:cs="Sylfaen"/>
                <w:b/>
                <w:bCs/>
                <w:lang w:val="en-US"/>
              </w:rPr>
              <w:t>1</w:t>
            </w:r>
            <w:r w:rsidRPr="00DA3BDD">
              <w:rPr>
                <w:rFonts w:ascii="Calibri" w:hAnsi="Calibri" w:cs="Calibri"/>
                <w:b/>
                <w:bCs/>
                <w:lang w:val="en-US"/>
              </w:rPr>
              <w:t> </w:t>
            </w:r>
            <w:r w:rsidRPr="00DA3BDD">
              <w:rPr>
                <w:rFonts w:ascii="GHEA Grapalat" w:hAnsi="GHEA Grapalat" w:cs="Sylfaen"/>
                <w:b/>
                <w:bCs/>
                <w:lang w:val="en-US"/>
              </w:rPr>
              <w:t>599 850</w:t>
            </w:r>
          </w:p>
        </w:tc>
        <w:tc>
          <w:tcPr>
            <w:tcW w:w="7231" w:type="dxa"/>
            <w:vAlign w:val="center"/>
          </w:tcPr>
          <w:p w14:paraId="5E5B2570" w14:textId="321076BB" w:rsidR="006675F2" w:rsidRPr="00DA3BDD" w:rsidRDefault="00D62B76" w:rsidP="00EF3662">
            <w:pPr>
              <w:pStyle w:val="23"/>
              <w:spacing w:line="240" w:lineRule="auto"/>
              <w:ind w:firstLine="0"/>
              <w:rPr>
                <w:rFonts w:ascii="GHEA Grapalat" w:hAnsi="GHEA Grapalat"/>
                <w:b/>
                <w:bCs/>
                <w:u w:val="single"/>
                <w:vertAlign w:val="subscript"/>
              </w:rPr>
            </w:pPr>
            <w:r w:rsidRPr="00DA3BDD">
              <w:rPr>
                <w:rFonts w:ascii="GHEA Grapalat" w:hAnsi="GHEA Grapalat" w:cs="Sylfaen"/>
                <w:b/>
                <w:bCs/>
              </w:rPr>
              <w:t>Դ</w:t>
            </w:r>
            <w:proofErr w:type="spellStart"/>
            <w:r w:rsidRPr="00DA3BDD">
              <w:rPr>
                <w:rFonts w:ascii="GHEA Grapalat" w:hAnsi="GHEA Grapalat" w:cs="Sylfaen"/>
                <w:b/>
                <w:bCs/>
                <w:lang w:val="en-US"/>
              </w:rPr>
              <w:t>իզելային</w:t>
            </w:r>
            <w:proofErr w:type="spellEnd"/>
            <w:r w:rsidRPr="00DA3BDD">
              <w:rPr>
                <w:rFonts w:ascii="GHEA Grapalat" w:hAnsi="GHEA Grapalat" w:cs="Sylfaen"/>
                <w:b/>
                <w:bCs/>
              </w:rPr>
              <w:t xml:space="preserve"> </w:t>
            </w:r>
            <w:proofErr w:type="spellStart"/>
            <w:r w:rsidRPr="00DA3BDD">
              <w:rPr>
                <w:rFonts w:ascii="GHEA Grapalat" w:hAnsi="GHEA Grapalat" w:cs="Sylfaen"/>
                <w:b/>
                <w:bCs/>
                <w:lang w:val="en-US"/>
              </w:rPr>
              <w:t>վառելիք</w:t>
            </w:r>
            <w:proofErr w:type="spellEnd"/>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proofErr w:type="gram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842C72">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B65BDC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lastRenderedPageBreak/>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96866F5"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842C72">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3C32449"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Pr="00A71D81">
        <w:rPr>
          <w:rFonts w:ascii="GHEA Grapalat" w:hAnsi="GHEA Grapalat" w:cs="Sylfaen"/>
          <w:szCs w:val="24"/>
          <w:lang w:val="hy-AM"/>
        </w:rPr>
        <w:t>-</w:t>
      </w:r>
      <w:r w:rsidR="00D62B76">
        <w:rPr>
          <w:rFonts w:ascii="GHEA Grapalat" w:hAnsi="GHEA Grapalat" w:cs="Sylfaen"/>
          <w:szCs w:val="24"/>
          <w:lang w:val="hy-AM"/>
        </w:rPr>
        <w:t>7</w:t>
      </w:r>
      <w:r w:rsidRPr="00A71D81">
        <w:rPr>
          <w:rFonts w:ascii="GHEA Grapalat" w:hAnsi="GHEA Grapalat" w:cs="Sylfaen"/>
          <w:szCs w:val="24"/>
          <w:lang w:val="hy-AM"/>
        </w:rPr>
        <w:t>-</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B2135C" w:rsidRPr="00B2135C">
        <w:rPr>
          <w:rFonts w:ascii="GHEA Grapalat" w:hAnsi="GHEA Grapalat" w:cs="Sylfaen"/>
          <w:szCs w:val="24"/>
          <w:lang w:val="hy-AM"/>
        </w:rPr>
        <w:t>12:00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1613FC" w:rsidRPr="00B2135C">
        <w:rPr>
          <w:rFonts w:ascii="GHEA Grapalat" w:hAnsi="GHEA Grapalat" w:cs="Sylfaen"/>
          <w:szCs w:val="24"/>
          <w:lang w:val="hy-AM"/>
        </w:rPr>
        <w:t>Արագածոտնի մարզ, Լեռնարոտ գյուղ, 1-ին փողոց, 13/1 շենք</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A9BCF85"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B2135C">
        <w:rPr>
          <w:rFonts w:ascii="GHEA Grapalat" w:hAnsi="GHEA Grapalat" w:cs="Sylfaen"/>
          <w:szCs w:val="24"/>
          <w:lang w:val="hy-AM"/>
        </w:rPr>
        <w:t>«</w:t>
      </w:r>
      <w:r w:rsidR="00B2135C" w:rsidRPr="00B2135C">
        <w:rPr>
          <w:rFonts w:ascii="GHEA Grapalat" w:hAnsi="GHEA Grapalat" w:cs="Sylfaen"/>
          <w:szCs w:val="24"/>
          <w:lang w:val="hy-AM"/>
        </w:rPr>
        <w:t>Գայանե Դանիելյան</w:t>
      </w:r>
      <w:r w:rsidRPr="00B2135C">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3AAC282" w:rsidR="004348F9" w:rsidRPr="00D62B76" w:rsidRDefault="00FD2748" w:rsidP="004348F9">
      <w:pPr>
        <w:pStyle w:val="23"/>
        <w:spacing w:line="240" w:lineRule="auto"/>
        <w:ind w:firstLine="567"/>
        <w:rPr>
          <w:rFonts w:ascii="GHEA Grapalat" w:hAnsi="GHEA Grapalat" w:cs="Sylfaen"/>
          <w:szCs w:val="24"/>
          <w:lang w:val="ru-RU"/>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D62B76">
        <w:rPr>
          <w:rFonts w:ascii="GHEA Grapalat" w:hAnsi="GHEA Grapalat" w:cs="Sylfaen"/>
          <w:szCs w:val="24"/>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D62B76">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D62B76">
        <w:rPr>
          <w:rFonts w:ascii="GHEA Grapalat" w:hAnsi="GHEA Grapalat" w:cs="Sylfaen"/>
          <w:szCs w:val="24"/>
        </w:rPr>
        <w:t xml:space="preserve"> «</w:t>
      </w:r>
      <w:r w:rsidR="00D62B76" w:rsidRPr="00D62B76">
        <w:rPr>
          <w:rFonts w:ascii="GHEA Grapalat" w:hAnsi="GHEA Grapalat" w:cs="Sylfaen"/>
          <w:szCs w:val="24"/>
        </w:rPr>
        <w:t>12</w:t>
      </w:r>
      <w:r w:rsidR="00D62B76" w:rsidRPr="00D62B76">
        <w:rPr>
          <w:rFonts w:ascii="GHEA Grapalat" w:hAnsi="GHEA Grapalat" w:cs="Sylfaen"/>
          <w:szCs w:val="24"/>
          <w:lang w:val="ru-RU"/>
        </w:rPr>
        <w:t>։00</w:t>
      </w:r>
      <w:r w:rsidR="004348F9" w:rsidRPr="00D62B76">
        <w:rPr>
          <w:rFonts w:ascii="GHEA Grapalat" w:hAnsi="GHEA Grapalat" w:cs="Sylfaen"/>
          <w:szCs w:val="24"/>
          <w:lang w:val="ru-RU"/>
        </w:rPr>
        <w:t xml:space="preserve"> »-</w:t>
      </w:r>
      <w:proofErr w:type="spellStart"/>
      <w:r w:rsidR="004348F9" w:rsidRPr="00D62B76">
        <w:rPr>
          <w:rFonts w:ascii="GHEA Grapalat" w:hAnsi="GHEA Grapalat" w:cs="Sylfaen"/>
          <w:szCs w:val="24"/>
          <w:lang w:val="ru-RU"/>
        </w:rPr>
        <w:t>ի</w:t>
      </w:r>
      <w:r w:rsidR="004348F9" w:rsidRPr="006D2E03">
        <w:rPr>
          <w:rFonts w:ascii="GHEA Grapalat" w:hAnsi="GHEA Grapalat" w:cs="Sylfaen"/>
          <w:szCs w:val="24"/>
          <w:lang w:val="ru-RU"/>
        </w:rPr>
        <w:t>ն</w:t>
      </w:r>
      <w:proofErr w:type="spellEnd"/>
      <w:r w:rsidR="004348F9" w:rsidRPr="006D2E03">
        <w:rPr>
          <w:rFonts w:ascii="GHEA Grapalat" w:hAnsi="GHEA Grapalat" w:cs="Sylfaen"/>
          <w:szCs w:val="24"/>
          <w:lang w:val="ru-RU"/>
        </w:rPr>
        <w:t>։</w:t>
      </w:r>
      <w:r w:rsidR="004348F9" w:rsidRPr="00D62B76">
        <w:rPr>
          <w:rFonts w:ascii="GHEA Grapalat" w:hAnsi="GHEA Grapalat" w:cs="Sylfaen"/>
          <w:szCs w:val="24"/>
          <w:lang w:val="ru-RU"/>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22FF09D6"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D62B76">
        <w:rPr>
          <w:rFonts w:ascii="GHEA Grapalat" w:hAnsi="GHEA Grapalat" w:cs="Sylfaen"/>
          <w:i w:val="0"/>
          <w:szCs w:val="24"/>
          <w:lang w:val="af-ZA"/>
        </w:rPr>
        <w:t>հայտերի բացման օրվա դրությամբ ԿԲ սահմանած</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lastRenderedPageBreak/>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w:t>
      </w:r>
      <w:r w:rsidR="009A30B4" w:rsidRPr="00A71D81">
        <w:rPr>
          <w:rFonts w:ascii="GHEA Grapalat" w:hAnsi="GHEA Grapalat" w:cs="Sylfaen"/>
          <w:lang w:val="hy-AM"/>
        </w:rPr>
        <w:lastRenderedPageBreak/>
        <w:t xml:space="preserve">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F5D5371"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BC288D">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9FD582B"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41DAA48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5586FBF" w:rsidR="00281740" w:rsidRPr="00B2135C" w:rsidRDefault="00281740" w:rsidP="00084034">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w:t>
      </w:r>
      <w:r w:rsidR="003B269F">
        <w:rPr>
          <w:rFonts w:ascii="GHEA Grapalat" w:hAnsi="GHEA Grapalat" w:cs="Sylfaen"/>
          <w:sz w:val="20"/>
          <w:lang w:val="hy-AM"/>
        </w:rPr>
        <w:lastRenderedPageBreak/>
        <w:t>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B2135C">
        <w:rPr>
          <w:rFonts w:ascii="GHEA Grapalat" w:hAnsi="GHEA Grapalat" w:cs="Sylfaen"/>
          <w:sz w:val="20"/>
          <w:lang w:val="hy-AM"/>
        </w:rPr>
        <w:t>մ</w:t>
      </w:r>
      <w:r w:rsidR="00B2135C" w:rsidRPr="00B2135C">
        <w:rPr>
          <w:rFonts w:ascii="GHEA Grapalat" w:hAnsi="GHEA Grapalat" w:cs="Sylfaen"/>
          <w:sz w:val="20"/>
          <w:lang w:val="hy-AM"/>
        </w:rPr>
        <w:t>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B2135C">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B2135C">
        <w:rPr>
          <w:rFonts w:ascii="GHEA Grapalat" w:hAnsi="GHEA Grapalat" w:cs="Sylfaen"/>
          <w:sz w:val="20"/>
          <w:lang w:val="hy-AM"/>
        </w:rPr>
        <w:t>րդ</w:t>
      </w:r>
      <w:r w:rsidRPr="00A71D81">
        <w:rPr>
          <w:rFonts w:ascii="GHEA Grapalat" w:hAnsi="GHEA Grapalat" w:cs="Sylfaen"/>
          <w:sz w:val="20"/>
          <w:lang w:val="af-ZA"/>
        </w:rPr>
        <w:t xml:space="preserve"> </w:t>
      </w:r>
      <w:r w:rsidRPr="00B2135C">
        <w:rPr>
          <w:rFonts w:ascii="GHEA Grapalat" w:hAnsi="GHEA Grapalat" w:cs="Sylfaen"/>
          <w:sz w:val="20"/>
          <w:lang w:val="hy-AM"/>
        </w:rPr>
        <w:t>հոդվածի</w:t>
      </w:r>
      <w:r w:rsidRPr="00A71D81">
        <w:rPr>
          <w:rFonts w:ascii="GHEA Grapalat" w:hAnsi="GHEA Grapalat" w:cs="Sylfaen"/>
          <w:sz w:val="20"/>
          <w:lang w:val="af-ZA"/>
        </w:rPr>
        <w:t xml:space="preserve"> </w:t>
      </w:r>
      <w:r w:rsidRPr="00B2135C">
        <w:rPr>
          <w:rFonts w:ascii="GHEA Grapalat" w:hAnsi="GHEA Grapalat" w:cs="Sylfaen"/>
          <w:sz w:val="20"/>
          <w:lang w:val="hy-AM"/>
        </w:rPr>
        <w:t>համաձայն</w:t>
      </w:r>
      <w:r w:rsidRPr="00A71D81">
        <w:rPr>
          <w:rFonts w:ascii="GHEA Grapalat" w:hAnsi="GHEA Grapalat" w:cs="Sylfaen"/>
          <w:sz w:val="20"/>
          <w:lang w:val="af-ZA"/>
        </w:rPr>
        <w:t xml:space="preserve">` </w:t>
      </w:r>
      <w:r w:rsidRPr="00B2135C">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B2135C">
        <w:rPr>
          <w:rFonts w:ascii="GHEA Grapalat" w:hAnsi="GHEA Grapalat" w:cs="Sylfaen"/>
          <w:sz w:val="20"/>
          <w:lang w:val="hy-AM"/>
        </w:rPr>
        <w:t>սույն</w:t>
      </w:r>
      <w:r w:rsidRPr="00A71D81">
        <w:rPr>
          <w:rFonts w:ascii="GHEA Grapalat" w:hAnsi="GHEA Grapalat" w:cs="Sylfaen"/>
          <w:sz w:val="20"/>
          <w:lang w:val="af-ZA"/>
        </w:rPr>
        <w:t xml:space="preserve"> </w:t>
      </w:r>
      <w:r w:rsidRPr="00B2135C">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B2135C">
        <w:rPr>
          <w:rFonts w:ascii="GHEA Grapalat" w:hAnsi="GHEA Grapalat" w:cs="Sylfaen"/>
          <w:sz w:val="20"/>
          <w:lang w:val="hy-AM"/>
        </w:rPr>
        <w:t>չկայացած</w:t>
      </w:r>
      <w:r w:rsidRPr="00A71D81">
        <w:rPr>
          <w:rFonts w:ascii="GHEA Grapalat" w:hAnsi="GHEA Grapalat" w:cs="Sylfaen"/>
          <w:sz w:val="20"/>
          <w:lang w:val="af-ZA"/>
        </w:rPr>
        <w:t xml:space="preserve"> </w:t>
      </w:r>
      <w:r w:rsidRPr="00B2135C">
        <w:rPr>
          <w:rFonts w:ascii="GHEA Grapalat" w:hAnsi="GHEA Grapalat" w:cs="Sylfaen"/>
          <w:sz w:val="20"/>
          <w:lang w:val="hy-AM"/>
        </w:rPr>
        <w:t>է</w:t>
      </w:r>
      <w:r w:rsidRPr="00A71D81">
        <w:rPr>
          <w:rFonts w:ascii="GHEA Grapalat" w:hAnsi="GHEA Grapalat" w:cs="Sylfaen"/>
          <w:sz w:val="20"/>
          <w:lang w:val="af-ZA"/>
        </w:rPr>
        <w:t xml:space="preserve"> </w:t>
      </w:r>
      <w:r w:rsidRPr="00B2135C">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B2135C">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lastRenderedPageBreak/>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CFB5E3E" w:rsidR="00096865" w:rsidRPr="00A71D81" w:rsidRDefault="00E1008A"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6"/>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DF8D8C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51776">
        <w:rPr>
          <w:rFonts w:ascii="GHEA Grapalat" w:hAnsi="GHEA Grapalat"/>
          <w:sz w:val="20"/>
          <w:szCs w:val="20"/>
          <w:lang w:val="es-ES"/>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7CD0800C"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D6309B">
        <w:rPr>
          <w:rFonts w:ascii="GHEA Grapalat" w:hAnsi="GHEA Grapalat"/>
          <w:b/>
          <w:lang w:val="es-ES"/>
        </w:rPr>
        <w:t>ՀՀԱՄ-ԼՄԴ-ԳՀԱՊՁԲ-25/20</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62067900" w:rsidR="00B2572B" w:rsidRPr="00A71D81" w:rsidRDefault="00842C72"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F7D1CFD" w:rsidR="00B2572B" w:rsidRPr="00A71D81" w:rsidRDefault="00842C72"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11C24DAF"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00D6309B">
        <w:rPr>
          <w:rFonts w:ascii="GHEA Grapalat" w:hAnsi="GHEA Grapalat"/>
          <w:sz w:val="20"/>
          <w:szCs w:val="20"/>
          <w:lang w:val="es-ES"/>
        </w:rPr>
        <w:t>ՀՀԱՄ-ԼՄԴ-ԳՀԱՊՁԲ-25/20</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40FA8458" w:rsidR="00B2572B" w:rsidRPr="00A71D81" w:rsidRDefault="00842C72"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77D6A4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D6309B">
        <w:rPr>
          <w:rFonts w:ascii="GHEA Grapalat" w:hAnsi="GHEA Grapalat" w:cs="Arial"/>
          <w:sz w:val="20"/>
          <w:szCs w:val="20"/>
          <w:lang w:val="es-ES"/>
        </w:rPr>
        <w:t>ՀՀԱՄ-ԼՄԴ-ԳՀԱՊՁԲ-25/</w:t>
      </w:r>
      <w:proofErr w:type="gramStart"/>
      <w:r w:rsidR="00D6309B">
        <w:rPr>
          <w:rFonts w:ascii="GHEA Grapalat" w:hAnsi="GHEA Grapalat" w:cs="Arial"/>
          <w:sz w:val="20"/>
          <w:szCs w:val="20"/>
          <w:lang w:val="es-ES"/>
        </w:rPr>
        <w:t>20</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842C72">
        <w:rPr>
          <w:rFonts w:ascii="GHEA Grapalat" w:hAnsi="GHEA Grapalat" w:cs="Arial"/>
          <w:sz w:val="20"/>
          <w:szCs w:val="20"/>
          <w:lang w:val="es-ES"/>
        </w:rPr>
        <w:t>Գնանշման</w:t>
      </w:r>
      <w:proofErr w:type="spellEnd"/>
      <w:proofErr w:type="gramEnd"/>
      <w:r w:rsidR="00842C72">
        <w:rPr>
          <w:rFonts w:ascii="GHEA Grapalat" w:hAnsi="GHEA Grapalat" w:cs="Arial"/>
          <w:sz w:val="20"/>
          <w:szCs w:val="20"/>
          <w:lang w:val="es-ES"/>
        </w:rPr>
        <w:t xml:space="preserve"> </w:t>
      </w:r>
      <w:proofErr w:type="spellStart"/>
      <w:r w:rsidR="00842C72">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13C9EA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D6309B">
        <w:rPr>
          <w:rFonts w:ascii="GHEA Grapalat" w:hAnsi="GHEA Grapalat" w:cs="Sylfaen"/>
          <w:sz w:val="22"/>
          <w:szCs w:val="22"/>
          <w:lang w:val="hy-AM"/>
        </w:rPr>
        <w:t>ՀՀԱՄ-ԼՄԴ-ԳՀԱՊՁԲ-25/20</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842C72">
        <w:rPr>
          <w:rFonts w:ascii="GHEA Grapalat" w:hAnsi="GHEA Grapalat" w:cs="Arial"/>
          <w:sz w:val="20"/>
          <w:szCs w:val="20"/>
          <w:lang w:val="es-ES"/>
        </w:rPr>
        <w:t>Գնանշման</w:t>
      </w:r>
      <w:proofErr w:type="spellEnd"/>
      <w:r w:rsidR="00842C72">
        <w:rPr>
          <w:rFonts w:ascii="GHEA Grapalat" w:hAnsi="GHEA Grapalat" w:cs="Arial"/>
          <w:sz w:val="20"/>
          <w:szCs w:val="20"/>
          <w:lang w:val="es-ES"/>
        </w:rPr>
        <w:t xml:space="preserve"> </w:t>
      </w:r>
      <w:proofErr w:type="spellStart"/>
      <w:r w:rsidR="00842C72">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F04F225"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D6309B">
        <w:rPr>
          <w:rFonts w:ascii="GHEA Grapalat" w:hAnsi="GHEA Grapalat"/>
          <w:b/>
          <w:lang w:val="hy-AM"/>
        </w:rPr>
        <w:t>ՀՀԱՄ-ԼՄԴ-ԳՀԱՊՁԲ-25/20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0B1D78C" w:rsidR="000B1088" w:rsidRPr="00A71D81" w:rsidRDefault="00842C72"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CD17D9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D6309B">
        <w:rPr>
          <w:rFonts w:ascii="GHEA Grapalat" w:hAnsi="GHEA Grapalat" w:cs="Arial"/>
          <w:sz w:val="20"/>
          <w:szCs w:val="20"/>
          <w:lang w:val="es-ES"/>
        </w:rPr>
        <w:t>ՀՀԱՄ-ԼՄԴ-ԳՀԱՊՁԲ-25/20</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4A0EFC6"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842C72">
        <w:rPr>
          <w:rFonts w:ascii="GHEA Grapalat" w:hAnsi="GHEA Grapalat" w:cs="Arial"/>
          <w:sz w:val="20"/>
          <w:szCs w:val="20"/>
          <w:lang w:val="es-ES"/>
        </w:rPr>
        <w:t>Գնանշման</w:t>
      </w:r>
      <w:proofErr w:type="spellEnd"/>
      <w:r w:rsidR="00842C72">
        <w:rPr>
          <w:rFonts w:ascii="GHEA Grapalat" w:hAnsi="GHEA Grapalat" w:cs="Arial"/>
          <w:sz w:val="20"/>
          <w:szCs w:val="20"/>
          <w:lang w:val="es-ES"/>
        </w:rPr>
        <w:t xml:space="preserve"> </w:t>
      </w:r>
      <w:proofErr w:type="spellStart"/>
      <w:r w:rsidR="00842C72">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880"/>
        <w:gridCol w:w="2268"/>
        <w:gridCol w:w="3685"/>
      </w:tblGrid>
      <w:tr w:rsidR="000B1088" w:rsidRPr="00A71D81" w14:paraId="09988AA7" w14:textId="77777777" w:rsidTr="00C0746C">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833" w:type="dxa"/>
            <w:gridSpan w:val="3"/>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C0746C" w:rsidRPr="00A71D81" w14:paraId="4C29FDAC" w14:textId="77777777" w:rsidTr="00C0746C">
        <w:tc>
          <w:tcPr>
            <w:tcW w:w="1368" w:type="dxa"/>
            <w:vMerge/>
            <w:vAlign w:val="center"/>
          </w:tcPr>
          <w:p w14:paraId="3C0BDEFE" w14:textId="77777777" w:rsidR="00C0746C" w:rsidRPr="00A71D81" w:rsidRDefault="00C0746C" w:rsidP="007760A5">
            <w:pPr>
              <w:jc w:val="center"/>
              <w:rPr>
                <w:rFonts w:ascii="GHEA Grapalat" w:hAnsi="GHEA Grapalat"/>
                <w:b/>
                <w:bCs/>
                <w:sz w:val="16"/>
                <w:szCs w:val="18"/>
                <w:lang w:val="es-ES"/>
              </w:rPr>
            </w:pPr>
          </w:p>
        </w:tc>
        <w:tc>
          <w:tcPr>
            <w:tcW w:w="2880" w:type="dxa"/>
            <w:vAlign w:val="center"/>
          </w:tcPr>
          <w:p w14:paraId="2E768433" w14:textId="77777777" w:rsidR="00C0746C" w:rsidRPr="00A71D81" w:rsidRDefault="00C0746C" w:rsidP="007760A5">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268" w:type="dxa"/>
            <w:vAlign w:val="center"/>
          </w:tcPr>
          <w:p w14:paraId="7695E3EC" w14:textId="77777777" w:rsidR="00C0746C" w:rsidRPr="00A71D81" w:rsidRDefault="00C0746C"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3685" w:type="dxa"/>
            <w:vAlign w:val="center"/>
          </w:tcPr>
          <w:p w14:paraId="6F55DDC7" w14:textId="77777777" w:rsidR="00C0746C" w:rsidRPr="00A71D81" w:rsidRDefault="00C0746C"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C0746C" w:rsidRPr="00A71D81" w14:paraId="6B9AB6D5" w14:textId="77777777" w:rsidTr="00C0746C">
        <w:tc>
          <w:tcPr>
            <w:tcW w:w="1368" w:type="dxa"/>
          </w:tcPr>
          <w:p w14:paraId="01F59C5C" w14:textId="77777777" w:rsidR="00C0746C" w:rsidRPr="00A71D81" w:rsidRDefault="00C0746C" w:rsidP="007760A5">
            <w:pPr>
              <w:pStyle w:val="3"/>
              <w:spacing w:line="240" w:lineRule="auto"/>
              <w:jc w:val="left"/>
              <w:rPr>
                <w:rFonts w:ascii="GHEA Grapalat" w:hAnsi="GHEA Grapalat"/>
                <w:b/>
                <w:lang w:val="hy-AM"/>
              </w:rPr>
            </w:pPr>
          </w:p>
        </w:tc>
        <w:tc>
          <w:tcPr>
            <w:tcW w:w="2880" w:type="dxa"/>
          </w:tcPr>
          <w:p w14:paraId="467C25FA" w14:textId="77777777" w:rsidR="00C0746C" w:rsidRPr="00A71D81" w:rsidRDefault="00C0746C" w:rsidP="007760A5">
            <w:pPr>
              <w:pStyle w:val="3"/>
              <w:spacing w:line="240" w:lineRule="auto"/>
              <w:jc w:val="left"/>
              <w:rPr>
                <w:rFonts w:ascii="GHEA Grapalat" w:hAnsi="GHEA Grapalat"/>
                <w:b/>
                <w:lang w:val="hy-AM"/>
              </w:rPr>
            </w:pPr>
          </w:p>
        </w:tc>
        <w:tc>
          <w:tcPr>
            <w:tcW w:w="2268" w:type="dxa"/>
          </w:tcPr>
          <w:p w14:paraId="36F1F87B" w14:textId="77777777" w:rsidR="00C0746C" w:rsidRPr="00A71D81" w:rsidRDefault="00C0746C" w:rsidP="007760A5">
            <w:pPr>
              <w:pStyle w:val="3"/>
              <w:spacing w:line="240" w:lineRule="auto"/>
              <w:jc w:val="left"/>
              <w:rPr>
                <w:rFonts w:ascii="GHEA Grapalat" w:hAnsi="GHEA Grapalat"/>
                <w:b/>
                <w:lang w:val="hy-AM"/>
              </w:rPr>
            </w:pPr>
          </w:p>
        </w:tc>
        <w:tc>
          <w:tcPr>
            <w:tcW w:w="3685" w:type="dxa"/>
          </w:tcPr>
          <w:p w14:paraId="7BD66983" w14:textId="77777777" w:rsidR="00C0746C" w:rsidRPr="00A71D81" w:rsidRDefault="00C0746C" w:rsidP="007760A5">
            <w:pPr>
              <w:pStyle w:val="3"/>
              <w:spacing w:line="240" w:lineRule="auto"/>
              <w:jc w:val="left"/>
              <w:rPr>
                <w:rFonts w:ascii="GHEA Grapalat" w:hAnsi="GHEA Grapalat"/>
                <w:b/>
                <w:lang w:val="hy-AM"/>
              </w:rPr>
            </w:pPr>
          </w:p>
        </w:tc>
      </w:tr>
      <w:tr w:rsidR="00C0746C" w:rsidRPr="00A71D81" w14:paraId="240003A8" w14:textId="77777777" w:rsidTr="00C0746C">
        <w:tc>
          <w:tcPr>
            <w:tcW w:w="1368" w:type="dxa"/>
          </w:tcPr>
          <w:p w14:paraId="2964E71E" w14:textId="77777777" w:rsidR="00C0746C" w:rsidRPr="00A71D81" w:rsidRDefault="00C0746C" w:rsidP="007760A5">
            <w:pPr>
              <w:pStyle w:val="3"/>
              <w:spacing w:line="240" w:lineRule="auto"/>
              <w:jc w:val="left"/>
              <w:rPr>
                <w:rFonts w:ascii="GHEA Grapalat" w:hAnsi="GHEA Grapalat"/>
                <w:b/>
                <w:lang w:val="hy-AM"/>
              </w:rPr>
            </w:pPr>
          </w:p>
        </w:tc>
        <w:tc>
          <w:tcPr>
            <w:tcW w:w="2880" w:type="dxa"/>
          </w:tcPr>
          <w:p w14:paraId="1F03265E" w14:textId="77777777" w:rsidR="00C0746C" w:rsidRPr="00A71D81" w:rsidRDefault="00C0746C" w:rsidP="007760A5">
            <w:pPr>
              <w:pStyle w:val="3"/>
              <w:spacing w:line="240" w:lineRule="auto"/>
              <w:jc w:val="left"/>
              <w:rPr>
                <w:rFonts w:ascii="GHEA Grapalat" w:hAnsi="GHEA Grapalat"/>
                <w:b/>
                <w:lang w:val="hy-AM"/>
              </w:rPr>
            </w:pPr>
          </w:p>
        </w:tc>
        <w:tc>
          <w:tcPr>
            <w:tcW w:w="2268" w:type="dxa"/>
          </w:tcPr>
          <w:p w14:paraId="221566CF" w14:textId="77777777" w:rsidR="00C0746C" w:rsidRPr="00A71D81" w:rsidRDefault="00C0746C" w:rsidP="007760A5">
            <w:pPr>
              <w:pStyle w:val="3"/>
              <w:spacing w:line="240" w:lineRule="auto"/>
              <w:jc w:val="left"/>
              <w:rPr>
                <w:rFonts w:ascii="GHEA Grapalat" w:hAnsi="GHEA Grapalat"/>
                <w:b/>
                <w:lang w:val="hy-AM"/>
              </w:rPr>
            </w:pPr>
          </w:p>
        </w:tc>
        <w:tc>
          <w:tcPr>
            <w:tcW w:w="3685" w:type="dxa"/>
          </w:tcPr>
          <w:p w14:paraId="2A15DE5B" w14:textId="77777777" w:rsidR="00C0746C" w:rsidRPr="00A71D81" w:rsidRDefault="00C0746C" w:rsidP="007760A5">
            <w:pPr>
              <w:pStyle w:val="3"/>
              <w:spacing w:line="240" w:lineRule="auto"/>
              <w:jc w:val="left"/>
              <w:rPr>
                <w:rFonts w:ascii="GHEA Grapalat" w:hAnsi="GHEA Grapalat"/>
                <w:b/>
                <w:lang w:val="hy-AM"/>
              </w:rPr>
            </w:pPr>
          </w:p>
        </w:tc>
      </w:tr>
      <w:tr w:rsidR="00C0746C" w:rsidRPr="00A71D81" w14:paraId="5D2F5756" w14:textId="77777777" w:rsidTr="00C0746C">
        <w:tc>
          <w:tcPr>
            <w:tcW w:w="1368" w:type="dxa"/>
          </w:tcPr>
          <w:p w14:paraId="2F98F928" w14:textId="77777777" w:rsidR="00C0746C" w:rsidRPr="00A71D81" w:rsidRDefault="00C0746C" w:rsidP="007760A5">
            <w:pPr>
              <w:pStyle w:val="3"/>
              <w:spacing w:line="240" w:lineRule="auto"/>
              <w:jc w:val="left"/>
              <w:rPr>
                <w:rFonts w:ascii="GHEA Grapalat" w:hAnsi="GHEA Grapalat"/>
                <w:b/>
                <w:lang w:val="hy-AM"/>
              </w:rPr>
            </w:pPr>
          </w:p>
        </w:tc>
        <w:tc>
          <w:tcPr>
            <w:tcW w:w="2880" w:type="dxa"/>
          </w:tcPr>
          <w:p w14:paraId="1A9B450E" w14:textId="77777777" w:rsidR="00C0746C" w:rsidRPr="00A71D81" w:rsidRDefault="00C0746C" w:rsidP="007760A5">
            <w:pPr>
              <w:pStyle w:val="3"/>
              <w:spacing w:line="240" w:lineRule="auto"/>
              <w:jc w:val="left"/>
              <w:rPr>
                <w:rFonts w:ascii="GHEA Grapalat" w:hAnsi="GHEA Grapalat"/>
                <w:b/>
                <w:lang w:val="hy-AM"/>
              </w:rPr>
            </w:pPr>
          </w:p>
        </w:tc>
        <w:tc>
          <w:tcPr>
            <w:tcW w:w="2268" w:type="dxa"/>
          </w:tcPr>
          <w:p w14:paraId="7ADE2FF2" w14:textId="77777777" w:rsidR="00C0746C" w:rsidRPr="00A71D81" w:rsidRDefault="00C0746C" w:rsidP="007760A5">
            <w:pPr>
              <w:pStyle w:val="3"/>
              <w:spacing w:line="240" w:lineRule="auto"/>
              <w:jc w:val="left"/>
              <w:rPr>
                <w:rFonts w:ascii="GHEA Grapalat" w:hAnsi="GHEA Grapalat"/>
                <w:b/>
                <w:lang w:val="hy-AM"/>
              </w:rPr>
            </w:pPr>
          </w:p>
        </w:tc>
        <w:tc>
          <w:tcPr>
            <w:tcW w:w="3685" w:type="dxa"/>
          </w:tcPr>
          <w:p w14:paraId="38E2504C" w14:textId="77777777" w:rsidR="00C0746C" w:rsidRPr="00A71D81" w:rsidRDefault="00C0746C"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FA16D12"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D6309B">
        <w:rPr>
          <w:rFonts w:ascii="GHEA Grapalat" w:hAnsi="GHEA Grapalat"/>
          <w:b/>
          <w:lang w:val="hy-AM"/>
        </w:rPr>
        <w:t>ՀՀԱՄ-ԼՄԴ-ԳՀԱՊՁԲ-25/20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39F3343A" w:rsidR="00BF1194" w:rsidRPr="00A71D81" w:rsidRDefault="00842C72"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0F8177F"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D6309B">
        <w:rPr>
          <w:rFonts w:ascii="GHEA Grapalat" w:hAnsi="GHEA Grapalat"/>
          <w:b/>
          <w:lang w:val="hy-AM"/>
        </w:rPr>
        <w:t>ՀՀԱՄ-ԼՄԴ-ԳՀԱՊՁԲ-25/20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7C2D4574" w:rsidR="00B2572B" w:rsidRPr="00A71D81" w:rsidRDefault="00842C72"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1492A29"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D6309B">
        <w:rPr>
          <w:rFonts w:ascii="GHEA Grapalat" w:hAnsi="GHEA Grapalat" w:cs="Arial"/>
          <w:sz w:val="20"/>
          <w:szCs w:val="20"/>
          <w:lang w:val="es-ES"/>
        </w:rPr>
        <w:t>ՀՀԱՄ-ԼՄԴ-ԳՀԱՊՁԲ-25/</w:t>
      </w:r>
      <w:proofErr w:type="gramStart"/>
      <w:r w:rsidR="00D6309B">
        <w:rPr>
          <w:rFonts w:ascii="GHEA Grapalat" w:hAnsi="GHEA Grapalat" w:cs="Arial"/>
          <w:sz w:val="20"/>
          <w:szCs w:val="20"/>
          <w:lang w:val="es-ES"/>
        </w:rPr>
        <w:t>20</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842C72">
        <w:rPr>
          <w:rFonts w:ascii="GHEA Grapalat" w:hAnsi="GHEA Grapalat" w:cs="Arial"/>
          <w:sz w:val="20"/>
          <w:szCs w:val="20"/>
          <w:lang w:val="es-ES"/>
        </w:rPr>
        <w:t>Գնանշման</w:t>
      </w:r>
      <w:proofErr w:type="spellEnd"/>
      <w:r w:rsidR="00842C72">
        <w:rPr>
          <w:rFonts w:ascii="GHEA Grapalat" w:hAnsi="GHEA Grapalat" w:cs="Arial"/>
          <w:sz w:val="20"/>
          <w:szCs w:val="20"/>
          <w:lang w:val="es-ES"/>
        </w:rPr>
        <w:t xml:space="preserve"> </w:t>
      </w:r>
      <w:proofErr w:type="spellStart"/>
      <w:r w:rsidR="00842C72">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42C7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42C7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842C7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842C7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D0E8E4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F672BB9"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D6309B">
        <w:rPr>
          <w:rFonts w:ascii="GHEA Grapalat" w:hAnsi="GHEA Grapalat"/>
          <w:b/>
          <w:lang w:val="hy-AM"/>
        </w:rPr>
        <w:t>ՀՀԱՄ-ԼՄԴ-ԳՀԱՊՁԲ-25/20</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2CD125CB" w:rsidR="007862B1" w:rsidRPr="00A71D81" w:rsidRDefault="00842C72"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3C6AC622"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451776" w:rsidRPr="00343562">
        <w:rPr>
          <w:rFonts w:ascii="GHEA Grapalat" w:hAnsi="GHEA Grapalat"/>
          <w:lang w:val="af-ZA"/>
        </w:rPr>
        <w:t>«Լեռնարոտի Գեղազնիկ Միքայելյանի անվան</w:t>
      </w:r>
      <w:r w:rsidR="00451776" w:rsidRPr="00343562">
        <w:rPr>
          <w:rFonts w:ascii="GHEA Grapalat" w:hAnsi="GHEA Grapalat"/>
          <w:lang w:val="hy-AM"/>
        </w:rPr>
        <w:t xml:space="preserve"> </w:t>
      </w:r>
      <w:r w:rsidR="00451776" w:rsidRPr="00343562">
        <w:rPr>
          <w:rFonts w:ascii="GHEA Grapalat" w:hAnsi="GHEA Grapalat"/>
          <w:lang w:val="af-ZA"/>
        </w:rPr>
        <w:t>միջնակարգ դպրոց» ՊՈԱԿ</w:t>
      </w:r>
      <w:r w:rsidR="00451776"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F5DFC"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8161661" w:rsidR="00CF5DFC" w:rsidRPr="00A71D81" w:rsidRDefault="00CF5DFC" w:rsidP="00CF5DFC">
            <w:pPr>
              <w:rPr>
                <w:rFonts w:ascii="GHEA Grapalat" w:hAnsi="GHEA Grapalat" w:cs="Arial"/>
                <w:sz w:val="20"/>
                <w:szCs w:val="20"/>
              </w:rPr>
            </w:pPr>
            <w:r w:rsidRPr="00343562">
              <w:rPr>
                <w:rFonts w:ascii="GHEA Grapalat" w:hAnsi="GHEA Grapalat" w:cs="Sylfaen"/>
                <w:sz w:val="20"/>
                <w:szCs w:val="20"/>
                <w:lang w:val="hy-AM"/>
              </w:rPr>
              <w:t>9</w:t>
            </w:r>
            <w:r w:rsidRPr="00343562">
              <w:rPr>
                <w:rFonts w:ascii="GHEA Grapalat" w:hAnsi="GHEA Grapalat" w:cs="Sylfaen"/>
                <w:sz w:val="20"/>
                <w:szCs w:val="20"/>
              </w:rPr>
              <w:t xml:space="preserve">. </w:t>
            </w:r>
            <w:proofErr w:type="spellStart"/>
            <w:proofErr w:type="gramStart"/>
            <w:r w:rsidRPr="00343562">
              <w:rPr>
                <w:rFonts w:ascii="GHEA Grapalat" w:hAnsi="GHEA Grapalat" w:cs="Sylfaen"/>
                <w:sz w:val="20"/>
                <w:szCs w:val="20"/>
              </w:rPr>
              <w:t>Շահառու</w:t>
            </w:r>
            <w:proofErr w:type="spellEnd"/>
            <w:r w:rsidRPr="00343562">
              <w:rPr>
                <w:rFonts w:ascii="GHEA Grapalat" w:hAnsi="GHEA Grapalat" w:cs="Sylfaen"/>
                <w:sz w:val="20"/>
                <w:szCs w:val="20"/>
                <w:lang w:val="hy-AM"/>
              </w:rPr>
              <w:t>ի  անվանումը</w:t>
            </w:r>
            <w:proofErr w:type="gramEnd"/>
            <w:r w:rsidRPr="00343562">
              <w:rPr>
                <w:rFonts w:ascii="GHEA Grapalat" w:hAnsi="GHEA Grapalat" w:cs="Sylfaen"/>
                <w:sz w:val="20"/>
                <w:szCs w:val="20"/>
              </w:rPr>
              <w:t>,</w:t>
            </w:r>
            <w:r w:rsidRPr="00343562">
              <w:rPr>
                <w:rFonts w:ascii="GHEA Grapalat" w:hAnsi="GHEA Grapalat" w:cs="Sylfaen"/>
                <w:sz w:val="20"/>
                <w:szCs w:val="20"/>
                <w:lang w:val="hy-AM"/>
              </w:rPr>
              <w:t xml:space="preserve"> կամ անուն ազգանուն </w:t>
            </w:r>
            <w:r w:rsidRPr="00343562">
              <w:rPr>
                <w:rFonts w:ascii="GHEA Grapalat" w:hAnsi="GHEA Grapalat" w:cs="Arial"/>
                <w:sz w:val="20"/>
                <w:szCs w:val="20"/>
              </w:rPr>
              <w:t>`</w:t>
            </w:r>
            <w:r w:rsidRPr="00343562">
              <w:rPr>
                <w:rFonts w:ascii="GHEA Grapalat" w:hAnsi="GHEA Grapalat" w:cs="GHEA Grapalat"/>
                <w:b/>
                <w:color w:val="FF0000"/>
                <w:sz w:val="20"/>
                <w:szCs w:val="20"/>
                <w:lang w:val="hy-AM"/>
              </w:rPr>
              <w:t>ՀՀ Արագածոտնի մարզի</w:t>
            </w:r>
            <w:r w:rsidRPr="00343562">
              <w:rPr>
                <w:rFonts w:ascii="GHEA Grapalat" w:hAnsi="GHEA Grapalat" w:cs="GHEA Grapalat"/>
                <w:b/>
                <w:color w:val="FF0000"/>
                <w:sz w:val="20"/>
                <w:szCs w:val="20"/>
              </w:rPr>
              <w:t>»</w:t>
            </w:r>
            <w:proofErr w:type="spellStart"/>
            <w:r w:rsidRPr="00343562">
              <w:rPr>
                <w:rFonts w:ascii="GHEA Grapalat" w:hAnsi="GHEA Grapalat" w:cs="GHEA Grapalat"/>
                <w:b/>
                <w:color w:val="FF0000"/>
                <w:sz w:val="20"/>
                <w:szCs w:val="20"/>
              </w:rPr>
              <w:t>Լեռնարոտի</w:t>
            </w:r>
            <w:proofErr w:type="spellEnd"/>
            <w:r w:rsidRPr="00343562">
              <w:rPr>
                <w:rFonts w:ascii="GHEA Grapalat" w:hAnsi="GHEA Grapalat" w:cs="GHEA Grapalat"/>
                <w:b/>
                <w:color w:val="FF0000"/>
                <w:sz w:val="20"/>
                <w:szCs w:val="20"/>
              </w:rPr>
              <w:t xml:space="preserve"> </w:t>
            </w:r>
            <w:proofErr w:type="spellStart"/>
            <w:r w:rsidRPr="00343562">
              <w:rPr>
                <w:rFonts w:ascii="GHEA Grapalat" w:hAnsi="GHEA Grapalat" w:cs="GHEA Grapalat"/>
                <w:b/>
                <w:color w:val="FF0000"/>
                <w:sz w:val="20"/>
                <w:szCs w:val="20"/>
              </w:rPr>
              <w:t>Գ</w:t>
            </w:r>
            <w:r w:rsidRPr="00343562">
              <w:rPr>
                <w:rFonts w:ascii="Cambria Math" w:hAnsi="Cambria Math" w:cs="Cambria Math"/>
                <w:b/>
                <w:color w:val="FF0000"/>
                <w:sz w:val="20"/>
                <w:szCs w:val="20"/>
              </w:rPr>
              <w:t>․</w:t>
            </w:r>
            <w:r w:rsidRPr="00343562">
              <w:rPr>
                <w:rFonts w:ascii="GHEA Grapalat" w:hAnsi="GHEA Grapalat" w:cs="GHEA Grapalat"/>
                <w:b/>
                <w:color w:val="FF0000"/>
                <w:sz w:val="20"/>
                <w:szCs w:val="20"/>
              </w:rPr>
              <w:t>Միքայելյանի</w:t>
            </w:r>
            <w:proofErr w:type="spellEnd"/>
            <w:r w:rsidRPr="00343562">
              <w:rPr>
                <w:rFonts w:ascii="GHEA Grapalat" w:hAnsi="GHEA Grapalat" w:cs="GHEA Grapalat"/>
                <w:b/>
                <w:color w:val="FF0000"/>
                <w:sz w:val="20"/>
                <w:szCs w:val="20"/>
              </w:rPr>
              <w:t xml:space="preserve"> </w:t>
            </w:r>
            <w:proofErr w:type="spellStart"/>
            <w:r w:rsidRPr="00343562">
              <w:rPr>
                <w:rFonts w:ascii="GHEA Grapalat" w:hAnsi="GHEA Grapalat" w:cs="GHEA Grapalat"/>
                <w:b/>
                <w:color w:val="FF0000"/>
                <w:sz w:val="20"/>
                <w:szCs w:val="20"/>
              </w:rPr>
              <w:t>անվան</w:t>
            </w:r>
            <w:proofErr w:type="spellEnd"/>
            <w:r w:rsidRPr="00343562">
              <w:rPr>
                <w:rFonts w:ascii="GHEA Grapalat" w:hAnsi="GHEA Grapalat" w:cs="GHEA Grapalat"/>
                <w:b/>
                <w:color w:val="FF0000"/>
                <w:sz w:val="20"/>
                <w:szCs w:val="20"/>
              </w:rPr>
              <w:t xml:space="preserve"> </w:t>
            </w:r>
            <w:proofErr w:type="spellStart"/>
            <w:r w:rsidRPr="00343562">
              <w:rPr>
                <w:rFonts w:ascii="GHEA Grapalat" w:hAnsi="GHEA Grapalat" w:cs="GHEA Grapalat"/>
                <w:b/>
                <w:color w:val="FF0000"/>
                <w:sz w:val="20"/>
                <w:szCs w:val="20"/>
              </w:rPr>
              <w:t>միջնակարգ</w:t>
            </w:r>
            <w:proofErr w:type="spellEnd"/>
            <w:r w:rsidRPr="00343562">
              <w:rPr>
                <w:rFonts w:ascii="GHEA Grapalat" w:hAnsi="GHEA Grapalat" w:cs="GHEA Grapalat"/>
                <w:b/>
                <w:color w:val="FF0000"/>
                <w:sz w:val="20"/>
                <w:szCs w:val="20"/>
              </w:rPr>
              <w:t xml:space="preserve"> </w:t>
            </w:r>
            <w:proofErr w:type="spellStart"/>
            <w:r w:rsidRPr="00343562">
              <w:rPr>
                <w:rFonts w:ascii="GHEA Grapalat" w:hAnsi="GHEA Grapalat" w:cs="GHEA Grapalat"/>
                <w:b/>
                <w:color w:val="FF0000"/>
                <w:sz w:val="20"/>
                <w:szCs w:val="20"/>
              </w:rPr>
              <w:t>դպրոց</w:t>
            </w:r>
            <w:proofErr w:type="spellEnd"/>
            <w:r w:rsidRPr="00343562">
              <w:rPr>
                <w:rFonts w:ascii="GHEA Grapalat" w:hAnsi="GHEA Grapalat" w:cs="GHEA Grapalat"/>
                <w:b/>
                <w:color w:val="FF0000"/>
                <w:sz w:val="20"/>
                <w:szCs w:val="20"/>
              </w:rPr>
              <w:t xml:space="preserve"> » ՊՈԱԿ </w:t>
            </w:r>
          </w:p>
        </w:tc>
      </w:tr>
      <w:tr w:rsidR="00CF5DFC"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88BD3F2" w:rsidR="00CF5DFC" w:rsidRPr="00A71D81" w:rsidRDefault="00CF5DFC" w:rsidP="00CF5DFC">
            <w:pPr>
              <w:rPr>
                <w:rFonts w:ascii="GHEA Grapalat" w:hAnsi="GHEA Grapalat" w:cs="Sylfaen"/>
                <w:sz w:val="20"/>
                <w:szCs w:val="20"/>
                <w:lang w:val="ru-RU"/>
              </w:rPr>
            </w:pPr>
            <w:r w:rsidRPr="00343562">
              <w:rPr>
                <w:rFonts w:ascii="GHEA Grapalat" w:hAnsi="GHEA Grapalat" w:cs="Sylfaen"/>
                <w:sz w:val="20"/>
                <w:szCs w:val="20"/>
                <w:lang w:val="ru-RU"/>
              </w:rPr>
              <w:t xml:space="preserve">10. </w:t>
            </w:r>
            <w:r w:rsidRPr="00343562">
              <w:rPr>
                <w:rFonts w:ascii="GHEA Grapalat" w:hAnsi="GHEA Grapalat" w:cs="Sylfaen"/>
                <w:sz w:val="20"/>
                <w:szCs w:val="20"/>
              </w:rPr>
              <w:t xml:space="preserve"> </w:t>
            </w:r>
            <w:proofErr w:type="spellStart"/>
            <w:r w:rsidRPr="00343562">
              <w:rPr>
                <w:rFonts w:ascii="GHEA Grapalat" w:hAnsi="GHEA Grapalat" w:cs="Sylfaen"/>
                <w:sz w:val="20"/>
                <w:szCs w:val="20"/>
              </w:rPr>
              <w:t>Շահառուի</w:t>
            </w:r>
            <w:proofErr w:type="spellEnd"/>
            <w:r w:rsidRPr="00343562">
              <w:rPr>
                <w:rFonts w:ascii="GHEA Grapalat" w:hAnsi="GHEA Grapalat" w:cs="Sylfaen"/>
                <w:sz w:val="20"/>
                <w:szCs w:val="20"/>
              </w:rPr>
              <w:t xml:space="preserve"> ՀԾՀ</w:t>
            </w:r>
            <w:r w:rsidRPr="00343562">
              <w:rPr>
                <w:rFonts w:ascii="GHEA Grapalat" w:hAnsi="GHEA Grapalat" w:cs="Sylfaen"/>
                <w:sz w:val="20"/>
                <w:szCs w:val="20"/>
                <w:lang w:val="ru-RU"/>
              </w:rPr>
              <w:t xml:space="preserve"> (</w:t>
            </w:r>
            <w:r w:rsidRPr="00343562">
              <w:rPr>
                <w:rFonts w:ascii="GHEA Grapalat" w:hAnsi="GHEA Grapalat" w:cs="Sylfaen"/>
                <w:sz w:val="20"/>
                <w:szCs w:val="20"/>
                <w:lang w:val="hy-AM"/>
              </w:rPr>
              <w:t>չի լրացվում</w:t>
            </w:r>
            <w:r w:rsidRPr="00343562">
              <w:rPr>
                <w:rFonts w:ascii="GHEA Grapalat" w:hAnsi="GHEA Grapalat" w:cs="Sylfaen"/>
                <w:sz w:val="20"/>
                <w:szCs w:val="20"/>
                <w:lang w:val="ru-RU"/>
              </w:rPr>
              <w:t>)</w:t>
            </w:r>
          </w:p>
        </w:tc>
      </w:tr>
      <w:tr w:rsidR="00CF5DFC"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066D0BE" w:rsidR="00CF5DFC" w:rsidRPr="00A71D81" w:rsidRDefault="00CF5DFC" w:rsidP="00CF5DFC">
            <w:pPr>
              <w:rPr>
                <w:rFonts w:ascii="GHEA Grapalat" w:hAnsi="GHEA Grapalat" w:cs="Arial"/>
                <w:sz w:val="20"/>
                <w:szCs w:val="20"/>
              </w:rPr>
            </w:pPr>
            <w:r w:rsidRPr="00343562">
              <w:rPr>
                <w:rFonts w:ascii="GHEA Grapalat" w:hAnsi="GHEA Grapalat" w:cs="Sylfaen"/>
                <w:sz w:val="20"/>
                <w:szCs w:val="20"/>
                <w:lang w:val="hy-AM"/>
              </w:rPr>
              <w:t>11</w:t>
            </w:r>
            <w:r w:rsidRPr="00343562">
              <w:rPr>
                <w:rFonts w:ascii="GHEA Grapalat" w:hAnsi="GHEA Grapalat" w:cs="Sylfaen"/>
                <w:sz w:val="20"/>
                <w:szCs w:val="20"/>
              </w:rPr>
              <w:t xml:space="preserve">. </w:t>
            </w:r>
            <w:proofErr w:type="spellStart"/>
            <w:r w:rsidRPr="00343562">
              <w:rPr>
                <w:rFonts w:ascii="GHEA Grapalat" w:hAnsi="GHEA Grapalat" w:cs="Sylfaen"/>
                <w:sz w:val="20"/>
                <w:szCs w:val="20"/>
              </w:rPr>
              <w:t>ՇահառուիՀՎՀՀ</w:t>
            </w:r>
            <w:proofErr w:type="spellEnd"/>
            <w:r w:rsidRPr="00343562">
              <w:rPr>
                <w:rFonts w:ascii="GHEA Grapalat" w:hAnsi="GHEA Grapalat" w:cs="Arial"/>
                <w:sz w:val="20"/>
                <w:szCs w:val="20"/>
              </w:rPr>
              <w:t>`</w:t>
            </w:r>
            <w:r w:rsidRPr="00343562">
              <w:rPr>
                <w:rFonts w:ascii="GHEA Grapalat" w:hAnsi="GHEA Grapalat" w:cs="Arial"/>
                <w:sz w:val="20"/>
                <w:szCs w:val="20"/>
                <w:lang w:val="ru-RU"/>
              </w:rPr>
              <w:t xml:space="preserve"> </w:t>
            </w:r>
            <w:r w:rsidRPr="00343562">
              <w:rPr>
                <w:rFonts w:ascii="GHEA Grapalat" w:hAnsi="GHEA Grapalat" w:cs="Sylfaen"/>
                <w:b/>
                <w:bCs/>
                <w:sz w:val="20"/>
                <w:szCs w:val="20"/>
                <w:lang w:val="hy-AM"/>
              </w:rPr>
              <w:t>05006173</w:t>
            </w:r>
          </w:p>
        </w:tc>
      </w:tr>
      <w:tr w:rsidR="00CF5DFC"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110E7B4" w:rsidR="00CF5DFC" w:rsidRPr="00A71D81" w:rsidRDefault="00CF5DFC" w:rsidP="00CF5DFC">
            <w:pPr>
              <w:rPr>
                <w:rFonts w:ascii="GHEA Grapalat" w:hAnsi="GHEA Grapalat" w:cs="Arial"/>
                <w:sz w:val="20"/>
                <w:szCs w:val="20"/>
              </w:rPr>
            </w:pPr>
            <w:r w:rsidRPr="00343562">
              <w:rPr>
                <w:rFonts w:ascii="GHEA Grapalat" w:hAnsi="GHEA Grapalat" w:cs="Sylfaen"/>
                <w:sz w:val="20"/>
                <w:szCs w:val="20"/>
              </w:rPr>
              <w:t>1</w:t>
            </w:r>
            <w:r w:rsidRPr="00343562">
              <w:rPr>
                <w:rFonts w:ascii="GHEA Grapalat" w:hAnsi="GHEA Grapalat" w:cs="Sylfaen"/>
                <w:sz w:val="20"/>
                <w:szCs w:val="20"/>
                <w:lang w:val="hy-AM"/>
              </w:rPr>
              <w:t>2</w:t>
            </w:r>
            <w:r w:rsidRPr="00343562">
              <w:rPr>
                <w:rFonts w:ascii="GHEA Grapalat" w:hAnsi="GHEA Grapalat" w:cs="Sylfaen"/>
                <w:sz w:val="20"/>
                <w:szCs w:val="20"/>
              </w:rPr>
              <w:t>.</w:t>
            </w:r>
            <w:proofErr w:type="spellStart"/>
            <w:r w:rsidRPr="00343562">
              <w:rPr>
                <w:rFonts w:ascii="GHEA Grapalat" w:hAnsi="GHEA Grapalat" w:cs="Sylfaen"/>
                <w:sz w:val="20"/>
                <w:szCs w:val="20"/>
              </w:rPr>
              <w:t>Շահառուի</w:t>
            </w:r>
            <w:proofErr w:type="spellEnd"/>
            <w:r w:rsidRPr="00343562">
              <w:rPr>
                <w:rFonts w:ascii="GHEA Grapalat" w:hAnsi="GHEA Grapalat" w:cs="Sylfaen"/>
                <w:sz w:val="20"/>
                <w:szCs w:val="20"/>
                <w:lang w:val="hy-AM"/>
              </w:rPr>
              <w:t>ն սպասարկող Ֆինանսական կազմակերպություն</w:t>
            </w:r>
            <w:r w:rsidRPr="00343562">
              <w:rPr>
                <w:rFonts w:ascii="GHEA Grapalat" w:hAnsi="GHEA Grapalat" w:cs="Sylfaen"/>
                <w:sz w:val="20"/>
                <w:szCs w:val="20"/>
              </w:rPr>
              <w:t xml:space="preserve"> (</w:t>
            </w:r>
            <w:proofErr w:type="spellStart"/>
            <w:r w:rsidRPr="00343562">
              <w:rPr>
                <w:rFonts w:ascii="GHEA Grapalat" w:hAnsi="GHEA Grapalat" w:cs="Sylfaen"/>
                <w:sz w:val="20"/>
                <w:szCs w:val="20"/>
              </w:rPr>
              <w:t>բանկ</w:t>
            </w:r>
            <w:proofErr w:type="spellEnd"/>
            <w:r w:rsidRPr="00343562">
              <w:rPr>
                <w:rFonts w:ascii="GHEA Grapalat" w:hAnsi="GHEA Grapalat" w:cs="Sylfaen"/>
                <w:b/>
                <w:bCs/>
                <w:sz w:val="20"/>
                <w:szCs w:val="20"/>
              </w:rPr>
              <w:t xml:space="preserve"> </w:t>
            </w:r>
            <w:proofErr w:type="spellStart"/>
            <w:r w:rsidRPr="00343562">
              <w:rPr>
                <w:rFonts w:ascii="GHEA Grapalat" w:hAnsi="GHEA Grapalat" w:cs="Sylfaen"/>
                <w:b/>
                <w:bCs/>
                <w:sz w:val="20"/>
                <w:szCs w:val="20"/>
              </w:rPr>
              <w:t>Կենտրոնական</w:t>
            </w:r>
            <w:proofErr w:type="spellEnd"/>
            <w:r w:rsidRPr="00343562">
              <w:rPr>
                <w:rFonts w:ascii="GHEA Grapalat" w:hAnsi="GHEA Grapalat" w:cs="Sylfaen"/>
                <w:b/>
                <w:bCs/>
                <w:sz w:val="20"/>
                <w:szCs w:val="20"/>
              </w:rPr>
              <w:t xml:space="preserve"> </w:t>
            </w:r>
            <w:proofErr w:type="spellStart"/>
            <w:r w:rsidRPr="00343562">
              <w:rPr>
                <w:rFonts w:ascii="GHEA Grapalat" w:hAnsi="GHEA Grapalat" w:cs="Sylfaen"/>
                <w:b/>
                <w:bCs/>
                <w:sz w:val="20"/>
                <w:szCs w:val="20"/>
              </w:rPr>
              <w:t>գանձապետարան</w:t>
            </w:r>
            <w:proofErr w:type="spellEnd"/>
          </w:p>
        </w:tc>
      </w:tr>
      <w:tr w:rsidR="00CF5DFC"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9EF4348" w:rsidR="00CF5DFC" w:rsidRPr="00A71D81" w:rsidRDefault="00CF5DFC" w:rsidP="00CF5DFC">
            <w:pPr>
              <w:rPr>
                <w:rFonts w:ascii="GHEA Grapalat" w:hAnsi="GHEA Grapalat" w:cs="Arial"/>
                <w:sz w:val="20"/>
                <w:szCs w:val="20"/>
              </w:rPr>
            </w:pPr>
            <w:r w:rsidRPr="00343562">
              <w:rPr>
                <w:rFonts w:ascii="GHEA Grapalat" w:hAnsi="GHEA Grapalat" w:cs="Sylfaen"/>
                <w:sz w:val="20"/>
                <w:szCs w:val="20"/>
              </w:rPr>
              <w:t>1</w:t>
            </w:r>
            <w:r w:rsidRPr="00343562">
              <w:rPr>
                <w:rFonts w:ascii="GHEA Grapalat" w:hAnsi="GHEA Grapalat" w:cs="Sylfaen"/>
                <w:sz w:val="20"/>
                <w:szCs w:val="20"/>
                <w:lang w:val="hy-AM"/>
              </w:rPr>
              <w:t>3</w:t>
            </w:r>
            <w:r w:rsidRPr="00343562">
              <w:rPr>
                <w:rFonts w:ascii="GHEA Grapalat" w:hAnsi="GHEA Grapalat" w:cs="Sylfaen"/>
                <w:sz w:val="20"/>
                <w:szCs w:val="20"/>
              </w:rPr>
              <w:t>.</w:t>
            </w:r>
            <w:proofErr w:type="spellStart"/>
            <w:r w:rsidRPr="00343562">
              <w:rPr>
                <w:rFonts w:ascii="GHEA Grapalat" w:hAnsi="GHEA Grapalat" w:cs="Sylfaen"/>
                <w:sz w:val="20"/>
                <w:szCs w:val="20"/>
              </w:rPr>
              <w:t>Շահառուիհաշվիհամարը</w:t>
            </w:r>
            <w:proofErr w:type="spellEnd"/>
            <w:r w:rsidRPr="00343562">
              <w:rPr>
                <w:rFonts w:ascii="GHEA Grapalat" w:hAnsi="GHEA Grapalat" w:cs="Arial"/>
                <w:sz w:val="20"/>
                <w:szCs w:val="20"/>
              </w:rPr>
              <w:t xml:space="preserve"> (</w:t>
            </w:r>
            <w:proofErr w:type="spellStart"/>
            <w:proofErr w:type="gramStart"/>
            <w:r w:rsidRPr="00343562">
              <w:rPr>
                <w:rFonts w:ascii="GHEA Grapalat" w:hAnsi="GHEA Grapalat" w:cs="Sylfaen"/>
                <w:sz w:val="20"/>
                <w:szCs w:val="20"/>
              </w:rPr>
              <w:t>հշ</w:t>
            </w:r>
            <w:r w:rsidRPr="00343562">
              <w:rPr>
                <w:rFonts w:ascii="GHEA Grapalat" w:hAnsi="GHEA Grapalat" w:cs="Arial"/>
                <w:sz w:val="20"/>
                <w:szCs w:val="20"/>
              </w:rPr>
              <w:t>.N</w:t>
            </w:r>
            <w:proofErr w:type="spellEnd"/>
            <w:proofErr w:type="gramEnd"/>
            <w:r w:rsidRPr="00343562">
              <w:rPr>
                <w:rFonts w:ascii="GHEA Grapalat" w:hAnsi="GHEA Grapalat" w:cs="Arial"/>
                <w:sz w:val="20"/>
                <w:szCs w:val="20"/>
              </w:rPr>
              <w:t>)</w:t>
            </w:r>
            <w:r w:rsidRPr="00343562">
              <w:rPr>
                <w:rFonts w:ascii="GHEA Grapalat" w:hAnsi="GHEA Grapalat" w:cs="Arial"/>
                <w:sz w:val="20"/>
                <w:szCs w:val="20"/>
                <w:lang w:val="ru-RU"/>
              </w:rPr>
              <w:t xml:space="preserve"> </w:t>
            </w:r>
            <w:r w:rsidRPr="00343562">
              <w:rPr>
                <w:rFonts w:ascii="GHEA Grapalat" w:hAnsi="GHEA Grapalat" w:cs="Arial"/>
                <w:b/>
                <w:sz w:val="20"/>
                <w:szCs w:val="20"/>
              </w:rPr>
              <w:t>900448000340</w:t>
            </w:r>
          </w:p>
        </w:tc>
      </w:tr>
      <w:tr w:rsidR="00CF5DFC"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01D82B20" w:rsidR="00CF5DFC" w:rsidRPr="00A71D81" w:rsidRDefault="00CF5DFC" w:rsidP="00CF5DFC">
            <w:pPr>
              <w:rPr>
                <w:rFonts w:ascii="GHEA Grapalat" w:hAnsi="GHEA Grapalat" w:cs="Arial"/>
                <w:sz w:val="20"/>
                <w:szCs w:val="20"/>
              </w:rPr>
            </w:pPr>
            <w:r w:rsidRPr="00343562">
              <w:rPr>
                <w:rFonts w:ascii="GHEA Grapalat" w:hAnsi="GHEA Grapalat" w:cs="Sylfaen"/>
                <w:sz w:val="20"/>
                <w:szCs w:val="20"/>
              </w:rPr>
              <w:t>1</w:t>
            </w:r>
            <w:r w:rsidRPr="00343562">
              <w:rPr>
                <w:rFonts w:ascii="GHEA Grapalat" w:hAnsi="GHEA Grapalat" w:cs="Sylfaen"/>
                <w:sz w:val="20"/>
                <w:szCs w:val="20"/>
                <w:lang w:val="hy-AM"/>
              </w:rPr>
              <w:t>4</w:t>
            </w:r>
            <w:r w:rsidRPr="00343562">
              <w:rPr>
                <w:rFonts w:ascii="GHEA Grapalat" w:hAnsi="GHEA Grapalat" w:cs="Sylfaen"/>
                <w:sz w:val="20"/>
                <w:szCs w:val="20"/>
              </w:rPr>
              <w:t>.</w:t>
            </w:r>
            <w:proofErr w:type="spellStart"/>
            <w:r w:rsidRPr="00343562">
              <w:rPr>
                <w:rFonts w:ascii="GHEA Grapalat" w:hAnsi="GHEA Grapalat" w:cs="Sylfaen"/>
                <w:sz w:val="20"/>
                <w:szCs w:val="20"/>
              </w:rPr>
              <w:t>Գումարը</w:t>
            </w:r>
            <w:proofErr w:type="spellEnd"/>
            <w:r w:rsidRPr="00343562">
              <w:rPr>
                <w:rFonts w:ascii="GHEA Grapalat" w:hAnsi="GHEA Grapalat" w:cs="Arial"/>
                <w:sz w:val="20"/>
                <w:szCs w:val="20"/>
                <w:lang w:val="ru-RU"/>
              </w:rPr>
              <w:t>(</w:t>
            </w:r>
            <w:proofErr w:type="spellStart"/>
            <w:r w:rsidRPr="00343562">
              <w:rPr>
                <w:rFonts w:ascii="GHEA Grapalat" w:hAnsi="GHEA Grapalat" w:cs="Sylfaen"/>
                <w:sz w:val="20"/>
                <w:szCs w:val="20"/>
              </w:rPr>
              <w:t>թվերովևբառերով</w:t>
            </w:r>
            <w:proofErr w:type="spellEnd"/>
            <w:r w:rsidRPr="00343562">
              <w:rPr>
                <w:rFonts w:ascii="GHEA Grapalat" w:hAnsi="GHEA Grapalat" w:cs="Sylfaen"/>
                <w:sz w:val="20"/>
                <w:szCs w:val="20"/>
                <w:lang w:val="ru-RU"/>
              </w:rPr>
              <w:t>)</w:t>
            </w:r>
            <w:r w:rsidRPr="00343562">
              <w:rPr>
                <w:rFonts w:ascii="GHEA Grapalat" w:hAnsi="GHEA Grapalat" w:cs="Arial"/>
                <w:sz w:val="20"/>
                <w:szCs w:val="20"/>
              </w:rPr>
              <w:t>`</w:t>
            </w:r>
          </w:p>
        </w:tc>
      </w:tr>
      <w:tr w:rsidR="00CF5DFC"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2879A03A" w:rsidR="00CF5DFC" w:rsidRPr="00A71D81" w:rsidRDefault="00CF5DFC" w:rsidP="00CF5DFC">
            <w:pPr>
              <w:rPr>
                <w:rFonts w:ascii="GHEA Grapalat" w:hAnsi="GHEA Grapalat" w:cs="Sylfaen"/>
                <w:sz w:val="20"/>
                <w:szCs w:val="20"/>
              </w:rPr>
            </w:pPr>
            <w:r w:rsidRPr="00343562">
              <w:rPr>
                <w:rFonts w:ascii="GHEA Grapalat" w:hAnsi="GHEA Grapalat" w:cs="Sylfaen"/>
                <w:sz w:val="20"/>
                <w:szCs w:val="20"/>
              </w:rPr>
              <w:t xml:space="preserve">15. </w:t>
            </w:r>
            <w:r w:rsidRPr="00343562">
              <w:rPr>
                <w:rFonts w:ascii="GHEA Grapalat" w:hAnsi="GHEA Grapalat" w:cs="Sylfaen"/>
                <w:sz w:val="20"/>
                <w:szCs w:val="20"/>
                <w:lang w:val="hy-AM"/>
              </w:rPr>
              <w:t>Ակցեպտավորված գումարը</w:t>
            </w:r>
            <w:proofErr w:type="gramStart"/>
            <w:r w:rsidRPr="00343562">
              <w:rPr>
                <w:rFonts w:ascii="GHEA Grapalat" w:hAnsi="GHEA Grapalat" w:cs="Sylfaen"/>
                <w:sz w:val="20"/>
                <w:szCs w:val="20"/>
                <w:lang w:val="hy-AM"/>
              </w:rPr>
              <w:t xml:space="preserve">՝ </w:t>
            </w:r>
            <w:r w:rsidRPr="00343562">
              <w:rPr>
                <w:rFonts w:ascii="GHEA Grapalat" w:hAnsi="GHEA Grapalat" w:cs="Sylfaen"/>
                <w:sz w:val="20"/>
                <w:szCs w:val="20"/>
              </w:rPr>
              <w:t xml:space="preserve"> (</w:t>
            </w:r>
            <w:proofErr w:type="spellStart"/>
            <w:proofErr w:type="gramEnd"/>
            <w:r w:rsidRPr="00343562">
              <w:rPr>
                <w:rFonts w:ascii="GHEA Grapalat" w:hAnsi="GHEA Grapalat" w:cs="Sylfaen"/>
                <w:sz w:val="20"/>
                <w:szCs w:val="20"/>
              </w:rPr>
              <w:t>թվերովևբառերով</w:t>
            </w:r>
            <w:proofErr w:type="spellEnd"/>
            <w:proofErr w:type="gramStart"/>
            <w:r w:rsidRPr="00343562">
              <w:rPr>
                <w:rFonts w:ascii="GHEA Grapalat" w:hAnsi="GHEA Grapalat" w:cs="Sylfaen"/>
                <w:sz w:val="20"/>
                <w:szCs w:val="20"/>
              </w:rPr>
              <w:t>)(</w:t>
            </w:r>
            <w:proofErr w:type="gramEnd"/>
            <w:r w:rsidRPr="00343562">
              <w:rPr>
                <w:rFonts w:ascii="GHEA Grapalat" w:hAnsi="GHEA Grapalat" w:cs="Sylfaen"/>
                <w:sz w:val="20"/>
                <w:szCs w:val="20"/>
                <w:lang w:val="hy-AM"/>
              </w:rPr>
              <w:t>նախատեսված է նշված գումարի մասնակի ակցեպտի համար, որը չի կիրառվում</w:t>
            </w:r>
            <w:r w:rsidRPr="00343562">
              <w:rPr>
                <w:rFonts w:ascii="GHEA Grapalat" w:hAnsi="GHEA Grapalat" w:cs="Sylfaen"/>
                <w:sz w:val="20"/>
                <w:szCs w:val="20"/>
              </w:rPr>
              <w:t>)</w:t>
            </w:r>
          </w:p>
        </w:tc>
      </w:tr>
      <w:tr w:rsidR="00CF5DFC"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252158B" w:rsidR="00CF5DFC" w:rsidRPr="00A71D81" w:rsidRDefault="00CF5DFC" w:rsidP="00CF5DFC">
            <w:pPr>
              <w:rPr>
                <w:rFonts w:ascii="GHEA Grapalat" w:hAnsi="GHEA Grapalat" w:cs="Arial"/>
                <w:sz w:val="20"/>
                <w:szCs w:val="20"/>
              </w:rPr>
            </w:pPr>
            <w:r w:rsidRPr="00343562">
              <w:rPr>
                <w:rFonts w:ascii="GHEA Grapalat" w:hAnsi="GHEA Grapalat" w:cs="Sylfaen"/>
                <w:sz w:val="20"/>
                <w:szCs w:val="20"/>
              </w:rPr>
              <w:t>1</w:t>
            </w:r>
            <w:r w:rsidRPr="0071130D">
              <w:rPr>
                <w:rFonts w:ascii="GHEA Grapalat" w:hAnsi="GHEA Grapalat" w:cs="Sylfaen"/>
                <w:sz w:val="20"/>
                <w:szCs w:val="20"/>
              </w:rPr>
              <w:t>6</w:t>
            </w:r>
            <w:r w:rsidRPr="00343562">
              <w:rPr>
                <w:rFonts w:ascii="GHEA Grapalat" w:hAnsi="GHEA Grapalat" w:cs="Sylfaen"/>
                <w:sz w:val="20"/>
                <w:szCs w:val="20"/>
              </w:rPr>
              <w:t>.Արժույթը</w:t>
            </w:r>
            <w:r w:rsidRPr="00343562">
              <w:rPr>
                <w:rFonts w:ascii="GHEA Grapalat" w:hAnsi="GHEA Grapalat" w:cs="Arial"/>
                <w:sz w:val="20"/>
                <w:szCs w:val="20"/>
              </w:rPr>
              <w:t xml:space="preserve"> (</w:t>
            </w:r>
            <w:proofErr w:type="spellStart"/>
            <w:r w:rsidRPr="00343562">
              <w:rPr>
                <w:rFonts w:ascii="GHEA Grapalat" w:hAnsi="GHEA Grapalat" w:cs="Sylfaen"/>
                <w:sz w:val="20"/>
                <w:szCs w:val="20"/>
              </w:rPr>
              <w:t>բառերովևկոդով</w:t>
            </w:r>
            <w:proofErr w:type="spellEnd"/>
            <w:r w:rsidRPr="00343562">
              <w:rPr>
                <w:rFonts w:ascii="GHEA Grapalat" w:hAnsi="GHEA Grapalat" w:cs="Arial"/>
                <w:sz w:val="20"/>
                <w:szCs w:val="20"/>
              </w:rPr>
              <w:t>)`</w:t>
            </w:r>
            <w:r>
              <w:rPr>
                <w:rFonts w:ascii="GHEA Grapalat" w:hAnsi="GHEA Grapalat" w:cs="Arial"/>
                <w:sz w:val="20"/>
                <w:szCs w:val="20"/>
                <w:lang w:val="hy-AM"/>
              </w:rPr>
              <w:t xml:space="preserve"> ՀՀ ԴՐԱՄ /</w:t>
            </w:r>
            <w:r>
              <w:rPr>
                <w:rFonts w:ascii="GHEA Grapalat" w:hAnsi="GHEA Grapalat" w:cs="Arial"/>
                <w:sz w:val="20"/>
                <w:szCs w:val="20"/>
              </w:rPr>
              <w:t>AMD/</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842C7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842C7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842C7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842C7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42C7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5D86EBB" w:rsidR="00631658" w:rsidRPr="00A71D81" w:rsidRDefault="00631658" w:rsidP="00CF5DFC">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6E2441F"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D6309B">
        <w:rPr>
          <w:rFonts w:ascii="GHEA Grapalat" w:hAnsi="GHEA Grapalat" w:cs="Sylfaen"/>
          <w:b/>
          <w:lang w:val="hy-AM"/>
        </w:rPr>
        <w:t>ՀՀԱՄ-ԼՄԴ-ԳՀԱՊՁԲ-25/20</w:t>
      </w:r>
      <w:r w:rsidRPr="00A71D81">
        <w:rPr>
          <w:rFonts w:ascii="GHEA Grapalat" w:hAnsi="GHEA Grapalat" w:cs="Sylfaen"/>
          <w:b/>
          <w:lang w:val="hy-AM"/>
        </w:rPr>
        <w:t>»*  ծածկագրով</w:t>
      </w:r>
    </w:p>
    <w:p w14:paraId="5BE6F7DC" w14:textId="41981A35" w:rsidR="00631658" w:rsidRPr="00A71D81" w:rsidRDefault="00842C72"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5BA1F916"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451776" w:rsidRPr="00343562">
        <w:rPr>
          <w:rFonts w:ascii="GHEA Grapalat" w:hAnsi="GHEA Grapalat"/>
          <w:lang w:val="af-ZA"/>
        </w:rPr>
        <w:t>«Լեռնարոտի Գեղազնիկ Միքայելյանի անվան</w:t>
      </w:r>
      <w:r w:rsidR="00451776" w:rsidRPr="00343562">
        <w:rPr>
          <w:rFonts w:ascii="GHEA Grapalat" w:hAnsi="GHEA Grapalat"/>
          <w:lang w:val="hy-AM"/>
        </w:rPr>
        <w:t xml:space="preserve"> </w:t>
      </w:r>
      <w:r w:rsidR="00451776" w:rsidRPr="00343562">
        <w:rPr>
          <w:rFonts w:ascii="GHEA Grapalat" w:hAnsi="GHEA Grapalat"/>
          <w:lang w:val="af-ZA"/>
        </w:rPr>
        <w:t>միջնակարգ դպրոց» ՊՈԱԿ</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F5DFC"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CB7759D" w:rsidR="00CF5DFC" w:rsidRPr="00A71D81" w:rsidRDefault="00CF5DFC" w:rsidP="00CF5DFC">
            <w:pPr>
              <w:rPr>
                <w:rFonts w:ascii="GHEA Grapalat" w:hAnsi="GHEA Grapalat" w:cs="Arial"/>
                <w:sz w:val="20"/>
                <w:szCs w:val="20"/>
              </w:rPr>
            </w:pPr>
            <w:r w:rsidRPr="00343562">
              <w:rPr>
                <w:rFonts w:ascii="GHEA Grapalat" w:hAnsi="GHEA Grapalat" w:cs="Sylfaen"/>
                <w:sz w:val="20"/>
                <w:szCs w:val="20"/>
                <w:lang w:val="hy-AM"/>
              </w:rPr>
              <w:t>9</w:t>
            </w:r>
            <w:r w:rsidRPr="00343562">
              <w:rPr>
                <w:rFonts w:ascii="GHEA Grapalat" w:hAnsi="GHEA Grapalat" w:cs="Sylfaen"/>
                <w:sz w:val="20"/>
                <w:szCs w:val="20"/>
              </w:rPr>
              <w:t xml:space="preserve">. </w:t>
            </w:r>
            <w:proofErr w:type="spellStart"/>
            <w:proofErr w:type="gramStart"/>
            <w:r w:rsidRPr="00343562">
              <w:rPr>
                <w:rFonts w:ascii="GHEA Grapalat" w:hAnsi="GHEA Grapalat" w:cs="Sylfaen"/>
                <w:sz w:val="20"/>
                <w:szCs w:val="20"/>
              </w:rPr>
              <w:t>Շահառու</w:t>
            </w:r>
            <w:proofErr w:type="spellEnd"/>
            <w:r w:rsidRPr="00343562">
              <w:rPr>
                <w:rFonts w:ascii="GHEA Grapalat" w:hAnsi="GHEA Grapalat" w:cs="Sylfaen"/>
                <w:sz w:val="20"/>
                <w:szCs w:val="20"/>
                <w:lang w:val="hy-AM"/>
              </w:rPr>
              <w:t>ի  անվանումը</w:t>
            </w:r>
            <w:proofErr w:type="gramEnd"/>
            <w:r w:rsidRPr="00343562">
              <w:rPr>
                <w:rFonts w:ascii="GHEA Grapalat" w:hAnsi="GHEA Grapalat" w:cs="Sylfaen"/>
                <w:sz w:val="20"/>
                <w:szCs w:val="20"/>
              </w:rPr>
              <w:t>,</w:t>
            </w:r>
            <w:r w:rsidRPr="00343562">
              <w:rPr>
                <w:rFonts w:ascii="GHEA Grapalat" w:hAnsi="GHEA Grapalat" w:cs="Sylfaen"/>
                <w:sz w:val="20"/>
                <w:szCs w:val="20"/>
                <w:lang w:val="hy-AM"/>
              </w:rPr>
              <w:t xml:space="preserve"> կամ անուն ազգանուն </w:t>
            </w:r>
            <w:r w:rsidRPr="00343562">
              <w:rPr>
                <w:rFonts w:ascii="GHEA Grapalat" w:hAnsi="GHEA Grapalat" w:cs="Arial"/>
                <w:sz w:val="20"/>
                <w:szCs w:val="20"/>
              </w:rPr>
              <w:t>`</w:t>
            </w:r>
            <w:r w:rsidRPr="00343562">
              <w:rPr>
                <w:rFonts w:ascii="GHEA Grapalat" w:hAnsi="GHEA Grapalat" w:cs="GHEA Grapalat"/>
                <w:b/>
                <w:color w:val="FF0000"/>
                <w:sz w:val="20"/>
                <w:szCs w:val="20"/>
                <w:lang w:val="hy-AM"/>
              </w:rPr>
              <w:t>ՀՀ Արագածոտնի մարզի</w:t>
            </w:r>
            <w:r w:rsidRPr="00343562">
              <w:rPr>
                <w:rFonts w:ascii="GHEA Grapalat" w:hAnsi="GHEA Grapalat" w:cs="GHEA Grapalat"/>
                <w:b/>
                <w:color w:val="FF0000"/>
                <w:sz w:val="20"/>
                <w:szCs w:val="20"/>
              </w:rPr>
              <w:t>»</w:t>
            </w:r>
            <w:proofErr w:type="spellStart"/>
            <w:r w:rsidRPr="00343562">
              <w:rPr>
                <w:rFonts w:ascii="GHEA Grapalat" w:hAnsi="GHEA Grapalat" w:cs="GHEA Grapalat"/>
                <w:b/>
                <w:color w:val="FF0000"/>
                <w:sz w:val="20"/>
                <w:szCs w:val="20"/>
              </w:rPr>
              <w:t>Լեռնարոտի</w:t>
            </w:r>
            <w:proofErr w:type="spellEnd"/>
            <w:r w:rsidRPr="00343562">
              <w:rPr>
                <w:rFonts w:ascii="GHEA Grapalat" w:hAnsi="GHEA Grapalat" w:cs="GHEA Grapalat"/>
                <w:b/>
                <w:color w:val="FF0000"/>
                <w:sz w:val="20"/>
                <w:szCs w:val="20"/>
              </w:rPr>
              <w:t xml:space="preserve"> </w:t>
            </w:r>
            <w:proofErr w:type="spellStart"/>
            <w:r w:rsidRPr="00343562">
              <w:rPr>
                <w:rFonts w:ascii="GHEA Grapalat" w:hAnsi="GHEA Grapalat" w:cs="GHEA Grapalat"/>
                <w:b/>
                <w:color w:val="FF0000"/>
                <w:sz w:val="20"/>
                <w:szCs w:val="20"/>
              </w:rPr>
              <w:t>Գ</w:t>
            </w:r>
            <w:r w:rsidRPr="00343562">
              <w:rPr>
                <w:rFonts w:ascii="Cambria Math" w:hAnsi="Cambria Math" w:cs="Cambria Math"/>
                <w:b/>
                <w:color w:val="FF0000"/>
                <w:sz w:val="20"/>
                <w:szCs w:val="20"/>
              </w:rPr>
              <w:t>․</w:t>
            </w:r>
            <w:r w:rsidRPr="00343562">
              <w:rPr>
                <w:rFonts w:ascii="GHEA Grapalat" w:hAnsi="GHEA Grapalat" w:cs="GHEA Grapalat"/>
                <w:b/>
                <w:color w:val="FF0000"/>
                <w:sz w:val="20"/>
                <w:szCs w:val="20"/>
              </w:rPr>
              <w:t>Միքայելյանի</w:t>
            </w:r>
            <w:proofErr w:type="spellEnd"/>
            <w:r w:rsidRPr="00343562">
              <w:rPr>
                <w:rFonts w:ascii="GHEA Grapalat" w:hAnsi="GHEA Grapalat" w:cs="GHEA Grapalat"/>
                <w:b/>
                <w:color w:val="FF0000"/>
                <w:sz w:val="20"/>
                <w:szCs w:val="20"/>
              </w:rPr>
              <w:t xml:space="preserve"> </w:t>
            </w:r>
            <w:proofErr w:type="spellStart"/>
            <w:r w:rsidRPr="00343562">
              <w:rPr>
                <w:rFonts w:ascii="GHEA Grapalat" w:hAnsi="GHEA Grapalat" w:cs="GHEA Grapalat"/>
                <w:b/>
                <w:color w:val="FF0000"/>
                <w:sz w:val="20"/>
                <w:szCs w:val="20"/>
              </w:rPr>
              <w:t>անվան</w:t>
            </w:r>
            <w:proofErr w:type="spellEnd"/>
            <w:r w:rsidRPr="00343562">
              <w:rPr>
                <w:rFonts w:ascii="GHEA Grapalat" w:hAnsi="GHEA Grapalat" w:cs="GHEA Grapalat"/>
                <w:b/>
                <w:color w:val="FF0000"/>
                <w:sz w:val="20"/>
                <w:szCs w:val="20"/>
              </w:rPr>
              <w:t xml:space="preserve"> </w:t>
            </w:r>
            <w:proofErr w:type="spellStart"/>
            <w:r w:rsidRPr="00343562">
              <w:rPr>
                <w:rFonts w:ascii="GHEA Grapalat" w:hAnsi="GHEA Grapalat" w:cs="GHEA Grapalat"/>
                <w:b/>
                <w:color w:val="FF0000"/>
                <w:sz w:val="20"/>
                <w:szCs w:val="20"/>
              </w:rPr>
              <w:t>միջնակարգ</w:t>
            </w:r>
            <w:proofErr w:type="spellEnd"/>
            <w:r w:rsidRPr="00343562">
              <w:rPr>
                <w:rFonts w:ascii="GHEA Grapalat" w:hAnsi="GHEA Grapalat" w:cs="GHEA Grapalat"/>
                <w:b/>
                <w:color w:val="FF0000"/>
                <w:sz w:val="20"/>
                <w:szCs w:val="20"/>
              </w:rPr>
              <w:t xml:space="preserve"> </w:t>
            </w:r>
            <w:proofErr w:type="spellStart"/>
            <w:r w:rsidRPr="00343562">
              <w:rPr>
                <w:rFonts w:ascii="GHEA Grapalat" w:hAnsi="GHEA Grapalat" w:cs="GHEA Grapalat"/>
                <w:b/>
                <w:color w:val="FF0000"/>
                <w:sz w:val="20"/>
                <w:szCs w:val="20"/>
              </w:rPr>
              <w:t>դպրոց</w:t>
            </w:r>
            <w:proofErr w:type="spellEnd"/>
            <w:r w:rsidRPr="00343562">
              <w:rPr>
                <w:rFonts w:ascii="GHEA Grapalat" w:hAnsi="GHEA Grapalat" w:cs="GHEA Grapalat"/>
                <w:b/>
                <w:color w:val="FF0000"/>
                <w:sz w:val="20"/>
                <w:szCs w:val="20"/>
              </w:rPr>
              <w:t xml:space="preserve"> » ՊՈԱԿ </w:t>
            </w:r>
          </w:p>
        </w:tc>
      </w:tr>
      <w:tr w:rsidR="00CF5DFC"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A470F8C" w:rsidR="00CF5DFC" w:rsidRPr="00A71D81" w:rsidRDefault="00CF5DFC" w:rsidP="00CF5DFC">
            <w:pPr>
              <w:rPr>
                <w:rFonts w:ascii="GHEA Grapalat" w:hAnsi="GHEA Grapalat" w:cs="Sylfaen"/>
                <w:sz w:val="20"/>
                <w:szCs w:val="20"/>
                <w:lang w:val="ru-RU"/>
              </w:rPr>
            </w:pPr>
            <w:r w:rsidRPr="00343562">
              <w:rPr>
                <w:rFonts w:ascii="GHEA Grapalat" w:hAnsi="GHEA Grapalat" w:cs="Sylfaen"/>
                <w:sz w:val="20"/>
                <w:szCs w:val="20"/>
                <w:lang w:val="ru-RU"/>
              </w:rPr>
              <w:t xml:space="preserve">10. </w:t>
            </w:r>
            <w:r w:rsidRPr="00343562">
              <w:rPr>
                <w:rFonts w:ascii="GHEA Grapalat" w:hAnsi="GHEA Grapalat" w:cs="Sylfaen"/>
                <w:sz w:val="20"/>
                <w:szCs w:val="20"/>
              </w:rPr>
              <w:t xml:space="preserve"> </w:t>
            </w:r>
            <w:proofErr w:type="spellStart"/>
            <w:r w:rsidRPr="00343562">
              <w:rPr>
                <w:rFonts w:ascii="GHEA Grapalat" w:hAnsi="GHEA Grapalat" w:cs="Sylfaen"/>
                <w:sz w:val="20"/>
                <w:szCs w:val="20"/>
              </w:rPr>
              <w:t>Շահառուի</w:t>
            </w:r>
            <w:proofErr w:type="spellEnd"/>
            <w:r w:rsidRPr="00343562">
              <w:rPr>
                <w:rFonts w:ascii="GHEA Grapalat" w:hAnsi="GHEA Grapalat" w:cs="Sylfaen"/>
                <w:sz w:val="20"/>
                <w:szCs w:val="20"/>
              </w:rPr>
              <w:t xml:space="preserve"> ՀԾՀ</w:t>
            </w:r>
            <w:r w:rsidRPr="00343562">
              <w:rPr>
                <w:rFonts w:ascii="GHEA Grapalat" w:hAnsi="GHEA Grapalat" w:cs="Sylfaen"/>
                <w:sz w:val="20"/>
                <w:szCs w:val="20"/>
                <w:lang w:val="ru-RU"/>
              </w:rPr>
              <w:t xml:space="preserve"> (</w:t>
            </w:r>
            <w:r w:rsidRPr="00343562">
              <w:rPr>
                <w:rFonts w:ascii="GHEA Grapalat" w:hAnsi="GHEA Grapalat" w:cs="Sylfaen"/>
                <w:sz w:val="20"/>
                <w:szCs w:val="20"/>
                <w:lang w:val="hy-AM"/>
              </w:rPr>
              <w:t>չի լրացվում</w:t>
            </w:r>
            <w:r w:rsidRPr="00343562">
              <w:rPr>
                <w:rFonts w:ascii="GHEA Grapalat" w:hAnsi="GHEA Grapalat" w:cs="Sylfaen"/>
                <w:sz w:val="20"/>
                <w:szCs w:val="20"/>
                <w:lang w:val="ru-RU"/>
              </w:rPr>
              <w:t>)</w:t>
            </w:r>
          </w:p>
        </w:tc>
      </w:tr>
      <w:tr w:rsidR="00CF5DFC"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8D52104" w:rsidR="00CF5DFC" w:rsidRPr="00A71D81" w:rsidRDefault="00CF5DFC" w:rsidP="00CF5DFC">
            <w:pPr>
              <w:rPr>
                <w:rFonts w:ascii="GHEA Grapalat" w:hAnsi="GHEA Grapalat" w:cs="Arial"/>
                <w:sz w:val="20"/>
                <w:szCs w:val="20"/>
              </w:rPr>
            </w:pPr>
            <w:r w:rsidRPr="00343562">
              <w:rPr>
                <w:rFonts w:ascii="GHEA Grapalat" w:hAnsi="GHEA Grapalat" w:cs="Sylfaen"/>
                <w:sz w:val="20"/>
                <w:szCs w:val="20"/>
                <w:lang w:val="hy-AM"/>
              </w:rPr>
              <w:t>11</w:t>
            </w:r>
            <w:r w:rsidRPr="00343562">
              <w:rPr>
                <w:rFonts w:ascii="GHEA Grapalat" w:hAnsi="GHEA Grapalat" w:cs="Sylfaen"/>
                <w:sz w:val="20"/>
                <w:szCs w:val="20"/>
              </w:rPr>
              <w:t xml:space="preserve">. </w:t>
            </w:r>
            <w:proofErr w:type="spellStart"/>
            <w:r w:rsidRPr="00343562">
              <w:rPr>
                <w:rFonts w:ascii="GHEA Grapalat" w:hAnsi="GHEA Grapalat" w:cs="Sylfaen"/>
                <w:sz w:val="20"/>
                <w:szCs w:val="20"/>
              </w:rPr>
              <w:t>ՇահառուիՀՎՀՀ</w:t>
            </w:r>
            <w:proofErr w:type="spellEnd"/>
            <w:r w:rsidRPr="00343562">
              <w:rPr>
                <w:rFonts w:ascii="GHEA Grapalat" w:hAnsi="GHEA Grapalat" w:cs="Arial"/>
                <w:sz w:val="20"/>
                <w:szCs w:val="20"/>
              </w:rPr>
              <w:t>`</w:t>
            </w:r>
            <w:r w:rsidRPr="00343562">
              <w:rPr>
                <w:rFonts w:ascii="GHEA Grapalat" w:hAnsi="GHEA Grapalat" w:cs="Arial"/>
                <w:sz w:val="20"/>
                <w:szCs w:val="20"/>
                <w:lang w:val="ru-RU"/>
              </w:rPr>
              <w:t xml:space="preserve"> </w:t>
            </w:r>
            <w:r w:rsidRPr="00343562">
              <w:rPr>
                <w:rFonts w:ascii="GHEA Grapalat" w:hAnsi="GHEA Grapalat" w:cs="Sylfaen"/>
                <w:b/>
                <w:bCs/>
                <w:sz w:val="20"/>
                <w:szCs w:val="20"/>
                <w:lang w:val="hy-AM"/>
              </w:rPr>
              <w:t>05006173</w:t>
            </w:r>
          </w:p>
        </w:tc>
      </w:tr>
      <w:tr w:rsidR="00CF5DFC"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134934B" w:rsidR="00CF5DFC" w:rsidRPr="00A71D81" w:rsidRDefault="00CF5DFC" w:rsidP="00CF5DFC">
            <w:pPr>
              <w:rPr>
                <w:rFonts w:ascii="GHEA Grapalat" w:hAnsi="GHEA Grapalat" w:cs="Arial"/>
                <w:sz w:val="20"/>
                <w:szCs w:val="20"/>
              </w:rPr>
            </w:pPr>
            <w:r w:rsidRPr="00343562">
              <w:rPr>
                <w:rFonts w:ascii="GHEA Grapalat" w:hAnsi="GHEA Grapalat" w:cs="Sylfaen"/>
                <w:sz w:val="20"/>
                <w:szCs w:val="20"/>
              </w:rPr>
              <w:t>1</w:t>
            </w:r>
            <w:r w:rsidRPr="00343562">
              <w:rPr>
                <w:rFonts w:ascii="GHEA Grapalat" w:hAnsi="GHEA Grapalat" w:cs="Sylfaen"/>
                <w:sz w:val="20"/>
                <w:szCs w:val="20"/>
                <w:lang w:val="hy-AM"/>
              </w:rPr>
              <w:t>2</w:t>
            </w:r>
            <w:r w:rsidRPr="00343562">
              <w:rPr>
                <w:rFonts w:ascii="GHEA Grapalat" w:hAnsi="GHEA Grapalat" w:cs="Sylfaen"/>
                <w:sz w:val="20"/>
                <w:szCs w:val="20"/>
              </w:rPr>
              <w:t>.</w:t>
            </w:r>
            <w:proofErr w:type="spellStart"/>
            <w:r w:rsidRPr="00343562">
              <w:rPr>
                <w:rFonts w:ascii="GHEA Grapalat" w:hAnsi="GHEA Grapalat" w:cs="Sylfaen"/>
                <w:sz w:val="20"/>
                <w:szCs w:val="20"/>
              </w:rPr>
              <w:t>Շահառուի</w:t>
            </w:r>
            <w:proofErr w:type="spellEnd"/>
            <w:r w:rsidRPr="00343562">
              <w:rPr>
                <w:rFonts w:ascii="GHEA Grapalat" w:hAnsi="GHEA Grapalat" w:cs="Sylfaen"/>
                <w:sz w:val="20"/>
                <w:szCs w:val="20"/>
                <w:lang w:val="hy-AM"/>
              </w:rPr>
              <w:t>ն սպասարկող Ֆինանսական կազմակերպություն</w:t>
            </w:r>
            <w:r w:rsidRPr="00343562">
              <w:rPr>
                <w:rFonts w:ascii="GHEA Grapalat" w:hAnsi="GHEA Grapalat" w:cs="Sylfaen"/>
                <w:sz w:val="20"/>
                <w:szCs w:val="20"/>
              </w:rPr>
              <w:t xml:space="preserve"> (</w:t>
            </w:r>
            <w:proofErr w:type="spellStart"/>
            <w:r w:rsidRPr="00343562">
              <w:rPr>
                <w:rFonts w:ascii="GHEA Grapalat" w:hAnsi="GHEA Grapalat" w:cs="Sylfaen"/>
                <w:sz w:val="20"/>
                <w:szCs w:val="20"/>
              </w:rPr>
              <w:t>բանկ</w:t>
            </w:r>
            <w:proofErr w:type="spellEnd"/>
            <w:r w:rsidRPr="00343562">
              <w:rPr>
                <w:rFonts w:ascii="GHEA Grapalat" w:hAnsi="GHEA Grapalat" w:cs="Sylfaen"/>
                <w:b/>
                <w:bCs/>
                <w:sz w:val="20"/>
                <w:szCs w:val="20"/>
              </w:rPr>
              <w:t xml:space="preserve"> </w:t>
            </w:r>
            <w:proofErr w:type="spellStart"/>
            <w:r w:rsidRPr="00343562">
              <w:rPr>
                <w:rFonts w:ascii="GHEA Grapalat" w:hAnsi="GHEA Grapalat" w:cs="Sylfaen"/>
                <w:b/>
                <w:bCs/>
                <w:sz w:val="20"/>
                <w:szCs w:val="20"/>
              </w:rPr>
              <w:t>Կենտրոնական</w:t>
            </w:r>
            <w:proofErr w:type="spellEnd"/>
            <w:r w:rsidRPr="00343562">
              <w:rPr>
                <w:rFonts w:ascii="GHEA Grapalat" w:hAnsi="GHEA Grapalat" w:cs="Sylfaen"/>
                <w:b/>
                <w:bCs/>
                <w:sz w:val="20"/>
                <w:szCs w:val="20"/>
              </w:rPr>
              <w:t xml:space="preserve"> </w:t>
            </w:r>
            <w:proofErr w:type="spellStart"/>
            <w:r w:rsidRPr="00343562">
              <w:rPr>
                <w:rFonts w:ascii="GHEA Grapalat" w:hAnsi="GHEA Grapalat" w:cs="Sylfaen"/>
                <w:b/>
                <w:bCs/>
                <w:sz w:val="20"/>
                <w:szCs w:val="20"/>
              </w:rPr>
              <w:t>գանձապետարան</w:t>
            </w:r>
            <w:proofErr w:type="spellEnd"/>
          </w:p>
        </w:tc>
      </w:tr>
      <w:tr w:rsidR="00CF5DFC"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8E022F2" w:rsidR="00CF5DFC" w:rsidRPr="00A71D81" w:rsidRDefault="00CF5DFC" w:rsidP="00CF5DFC">
            <w:pPr>
              <w:rPr>
                <w:rFonts w:ascii="GHEA Grapalat" w:hAnsi="GHEA Grapalat" w:cs="Arial"/>
                <w:sz w:val="20"/>
                <w:szCs w:val="20"/>
              </w:rPr>
            </w:pPr>
            <w:r w:rsidRPr="00343562">
              <w:rPr>
                <w:rFonts w:ascii="GHEA Grapalat" w:hAnsi="GHEA Grapalat" w:cs="Sylfaen"/>
                <w:sz w:val="20"/>
                <w:szCs w:val="20"/>
              </w:rPr>
              <w:t>1</w:t>
            </w:r>
            <w:r w:rsidRPr="00343562">
              <w:rPr>
                <w:rFonts w:ascii="GHEA Grapalat" w:hAnsi="GHEA Grapalat" w:cs="Sylfaen"/>
                <w:sz w:val="20"/>
                <w:szCs w:val="20"/>
                <w:lang w:val="hy-AM"/>
              </w:rPr>
              <w:t>3</w:t>
            </w:r>
            <w:r w:rsidRPr="00343562">
              <w:rPr>
                <w:rFonts w:ascii="GHEA Grapalat" w:hAnsi="GHEA Grapalat" w:cs="Sylfaen"/>
                <w:sz w:val="20"/>
                <w:szCs w:val="20"/>
              </w:rPr>
              <w:t>.</w:t>
            </w:r>
            <w:proofErr w:type="spellStart"/>
            <w:r w:rsidRPr="00343562">
              <w:rPr>
                <w:rFonts w:ascii="GHEA Grapalat" w:hAnsi="GHEA Grapalat" w:cs="Sylfaen"/>
                <w:sz w:val="20"/>
                <w:szCs w:val="20"/>
              </w:rPr>
              <w:t>Շահառուիհաշվիհամարը</w:t>
            </w:r>
            <w:proofErr w:type="spellEnd"/>
            <w:r w:rsidRPr="00343562">
              <w:rPr>
                <w:rFonts w:ascii="GHEA Grapalat" w:hAnsi="GHEA Grapalat" w:cs="Arial"/>
                <w:sz w:val="20"/>
                <w:szCs w:val="20"/>
              </w:rPr>
              <w:t xml:space="preserve"> (</w:t>
            </w:r>
            <w:proofErr w:type="spellStart"/>
            <w:proofErr w:type="gramStart"/>
            <w:r w:rsidRPr="00343562">
              <w:rPr>
                <w:rFonts w:ascii="GHEA Grapalat" w:hAnsi="GHEA Grapalat" w:cs="Sylfaen"/>
                <w:sz w:val="20"/>
                <w:szCs w:val="20"/>
              </w:rPr>
              <w:t>հշ</w:t>
            </w:r>
            <w:r w:rsidRPr="00343562">
              <w:rPr>
                <w:rFonts w:ascii="GHEA Grapalat" w:hAnsi="GHEA Grapalat" w:cs="Arial"/>
                <w:sz w:val="20"/>
                <w:szCs w:val="20"/>
              </w:rPr>
              <w:t>.N</w:t>
            </w:r>
            <w:proofErr w:type="spellEnd"/>
            <w:proofErr w:type="gramEnd"/>
            <w:r w:rsidRPr="00343562">
              <w:rPr>
                <w:rFonts w:ascii="GHEA Grapalat" w:hAnsi="GHEA Grapalat" w:cs="Arial"/>
                <w:sz w:val="20"/>
                <w:szCs w:val="20"/>
              </w:rPr>
              <w:t>)</w:t>
            </w:r>
            <w:r w:rsidRPr="00343562">
              <w:rPr>
                <w:rFonts w:ascii="GHEA Grapalat" w:hAnsi="GHEA Grapalat" w:cs="Arial"/>
                <w:sz w:val="20"/>
                <w:szCs w:val="20"/>
                <w:lang w:val="ru-RU"/>
              </w:rPr>
              <w:t xml:space="preserve"> </w:t>
            </w:r>
            <w:r w:rsidRPr="00343562">
              <w:rPr>
                <w:rFonts w:ascii="GHEA Grapalat" w:hAnsi="GHEA Grapalat" w:cs="Arial"/>
                <w:b/>
                <w:sz w:val="20"/>
                <w:szCs w:val="20"/>
              </w:rPr>
              <w:t>900448000340</w:t>
            </w:r>
          </w:p>
        </w:tc>
      </w:tr>
      <w:tr w:rsidR="00CF5DFC"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644D2554" w:rsidR="00CF5DFC" w:rsidRPr="00A71D81" w:rsidRDefault="00CF5DFC" w:rsidP="00CF5DFC">
            <w:pPr>
              <w:rPr>
                <w:rFonts w:ascii="GHEA Grapalat" w:hAnsi="GHEA Grapalat" w:cs="Arial"/>
                <w:sz w:val="20"/>
                <w:szCs w:val="20"/>
              </w:rPr>
            </w:pPr>
            <w:r w:rsidRPr="00343562">
              <w:rPr>
                <w:rFonts w:ascii="GHEA Grapalat" w:hAnsi="GHEA Grapalat" w:cs="Sylfaen"/>
                <w:sz w:val="20"/>
                <w:szCs w:val="20"/>
              </w:rPr>
              <w:t>1</w:t>
            </w:r>
            <w:r w:rsidRPr="00343562">
              <w:rPr>
                <w:rFonts w:ascii="GHEA Grapalat" w:hAnsi="GHEA Grapalat" w:cs="Sylfaen"/>
                <w:sz w:val="20"/>
                <w:szCs w:val="20"/>
                <w:lang w:val="hy-AM"/>
              </w:rPr>
              <w:t>4</w:t>
            </w:r>
            <w:r w:rsidRPr="00343562">
              <w:rPr>
                <w:rFonts w:ascii="GHEA Grapalat" w:hAnsi="GHEA Grapalat" w:cs="Sylfaen"/>
                <w:sz w:val="20"/>
                <w:szCs w:val="20"/>
              </w:rPr>
              <w:t>.</w:t>
            </w:r>
            <w:proofErr w:type="spellStart"/>
            <w:r w:rsidRPr="00343562">
              <w:rPr>
                <w:rFonts w:ascii="GHEA Grapalat" w:hAnsi="GHEA Grapalat" w:cs="Sylfaen"/>
                <w:sz w:val="20"/>
                <w:szCs w:val="20"/>
              </w:rPr>
              <w:t>Գումարը</w:t>
            </w:r>
            <w:proofErr w:type="spellEnd"/>
            <w:r w:rsidRPr="00343562">
              <w:rPr>
                <w:rFonts w:ascii="GHEA Grapalat" w:hAnsi="GHEA Grapalat" w:cs="Arial"/>
                <w:sz w:val="20"/>
                <w:szCs w:val="20"/>
                <w:lang w:val="ru-RU"/>
              </w:rPr>
              <w:t>(</w:t>
            </w:r>
            <w:proofErr w:type="spellStart"/>
            <w:r w:rsidRPr="00343562">
              <w:rPr>
                <w:rFonts w:ascii="GHEA Grapalat" w:hAnsi="GHEA Grapalat" w:cs="Sylfaen"/>
                <w:sz w:val="20"/>
                <w:szCs w:val="20"/>
              </w:rPr>
              <w:t>թվերովևբառերով</w:t>
            </w:r>
            <w:proofErr w:type="spellEnd"/>
            <w:r w:rsidRPr="00343562">
              <w:rPr>
                <w:rFonts w:ascii="GHEA Grapalat" w:hAnsi="GHEA Grapalat" w:cs="Sylfaen"/>
                <w:sz w:val="20"/>
                <w:szCs w:val="20"/>
                <w:lang w:val="ru-RU"/>
              </w:rPr>
              <w:t>)</w:t>
            </w:r>
            <w:r w:rsidRPr="00343562">
              <w:rPr>
                <w:rFonts w:ascii="GHEA Grapalat" w:hAnsi="GHEA Grapalat" w:cs="Arial"/>
                <w:sz w:val="20"/>
                <w:szCs w:val="20"/>
              </w:rPr>
              <w:t>`</w:t>
            </w:r>
          </w:p>
        </w:tc>
      </w:tr>
      <w:tr w:rsidR="00CF5DFC"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0C33F6B4" w:rsidR="00CF5DFC" w:rsidRPr="00A71D81" w:rsidRDefault="00CF5DFC" w:rsidP="00CF5DFC">
            <w:pPr>
              <w:rPr>
                <w:rFonts w:ascii="GHEA Grapalat" w:hAnsi="GHEA Grapalat" w:cs="Sylfaen"/>
                <w:sz w:val="20"/>
                <w:szCs w:val="20"/>
              </w:rPr>
            </w:pPr>
            <w:r w:rsidRPr="00343562">
              <w:rPr>
                <w:rFonts w:ascii="GHEA Grapalat" w:hAnsi="GHEA Grapalat" w:cs="Sylfaen"/>
                <w:sz w:val="20"/>
                <w:szCs w:val="20"/>
              </w:rPr>
              <w:t xml:space="preserve">15. </w:t>
            </w:r>
            <w:r w:rsidRPr="00343562">
              <w:rPr>
                <w:rFonts w:ascii="GHEA Grapalat" w:hAnsi="GHEA Grapalat" w:cs="Sylfaen"/>
                <w:sz w:val="20"/>
                <w:szCs w:val="20"/>
                <w:lang w:val="hy-AM"/>
              </w:rPr>
              <w:t>Ակցեպտավորված գումարը</w:t>
            </w:r>
            <w:proofErr w:type="gramStart"/>
            <w:r w:rsidRPr="00343562">
              <w:rPr>
                <w:rFonts w:ascii="GHEA Grapalat" w:hAnsi="GHEA Grapalat" w:cs="Sylfaen"/>
                <w:sz w:val="20"/>
                <w:szCs w:val="20"/>
                <w:lang w:val="hy-AM"/>
              </w:rPr>
              <w:t xml:space="preserve">՝ </w:t>
            </w:r>
            <w:r w:rsidRPr="00343562">
              <w:rPr>
                <w:rFonts w:ascii="GHEA Grapalat" w:hAnsi="GHEA Grapalat" w:cs="Sylfaen"/>
                <w:sz w:val="20"/>
                <w:szCs w:val="20"/>
              </w:rPr>
              <w:t xml:space="preserve"> (</w:t>
            </w:r>
            <w:proofErr w:type="spellStart"/>
            <w:proofErr w:type="gramEnd"/>
            <w:r w:rsidRPr="00343562">
              <w:rPr>
                <w:rFonts w:ascii="GHEA Grapalat" w:hAnsi="GHEA Grapalat" w:cs="Sylfaen"/>
                <w:sz w:val="20"/>
                <w:szCs w:val="20"/>
              </w:rPr>
              <w:t>թվերովևբառերով</w:t>
            </w:r>
            <w:proofErr w:type="spellEnd"/>
            <w:proofErr w:type="gramStart"/>
            <w:r w:rsidRPr="00343562">
              <w:rPr>
                <w:rFonts w:ascii="GHEA Grapalat" w:hAnsi="GHEA Grapalat" w:cs="Sylfaen"/>
                <w:sz w:val="20"/>
                <w:szCs w:val="20"/>
              </w:rPr>
              <w:t>)(</w:t>
            </w:r>
            <w:proofErr w:type="gramEnd"/>
            <w:r w:rsidRPr="00343562">
              <w:rPr>
                <w:rFonts w:ascii="GHEA Grapalat" w:hAnsi="GHEA Grapalat" w:cs="Sylfaen"/>
                <w:sz w:val="20"/>
                <w:szCs w:val="20"/>
                <w:lang w:val="hy-AM"/>
              </w:rPr>
              <w:t>նախատեսված է նշված գումարի մասնակի ակցեպտի համար, որը չի կիրառվում</w:t>
            </w:r>
            <w:r w:rsidRPr="00343562">
              <w:rPr>
                <w:rFonts w:ascii="GHEA Grapalat" w:hAnsi="GHEA Grapalat" w:cs="Sylfaen"/>
                <w:sz w:val="20"/>
                <w:szCs w:val="20"/>
              </w:rPr>
              <w:t>)</w:t>
            </w:r>
          </w:p>
        </w:tc>
      </w:tr>
      <w:tr w:rsidR="00CF5DFC"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5AA314A0" w:rsidR="00CF5DFC" w:rsidRPr="00A71D81" w:rsidRDefault="00CF5DFC" w:rsidP="00CF5DFC">
            <w:pPr>
              <w:rPr>
                <w:rFonts w:ascii="GHEA Grapalat" w:hAnsi="GHEA Grapalat" w:cs="Arial"/>
                <w:sz w:val="20"/>
                <w:szCs w:val="20"/>
              </w:rPr>
            </w:pPr>
            <w:r w:rsidRPr="00343562">
              <w:rPr>
                <w:rFonts w:ascii="GHEA Grapalat" w:hAnsi="GHEA Grapalat" w:cs="Sylfaen"/>
                <w:sz w:val="20"/>
                <w:szCs w:val="20"/>
              </w:rPr>
              <w:t>1</w:t>
            </w:r>
            <w:r w:rsidRPr="0071130D">
              <w:rPr>
                <w:rFonts w:ascii="GHEA Grapalat" w:hAnsi="GHEA Grapalat" w:cs="Sylfaen"/>
                <w:sz w:val="20"/>
                <w:szCs w:val="20"/>
              </w:rPr>
              <w:t>6</w:t>
            </w:r>
            <w:r w:rsidRPr="00343562">
              <w:rPr>
                <w:rFonts w:ascii="GHEA Grapalat" w:hAnsi="GHEA Grapalat" w:cs="Sylfaen"/>
                <w:sz w:val="20"/>
                <w:szCs w:val="20"/>
              </w:rPr>
              <w:t>.Արժույթը</w:t>
            </w:r>
            <w:r w:rsidRPr="00343562">
              <w:rPr>
                <w:rFonts w:ascii="GHEA Grapalat" w:hAnsi="GHEA Grapalat" w:cs="Arial"/>
                <w:sz w:val="20"/>
                <w:szCs w:val="20"/>
              </w:rPr>
              <w:t xml:space="preserve"> (</w:t>
            </w:r>
            <w:proofErr w:type="spellStart"/>
            <w:r w:rsidRPr="00343562">
              <w:rPr>
                <w:rFonts w:ascii="GHEA Grapalat" w:hAnsi="GHEA Grapalat" w:cs="Sylfaen"/>
                <w:sz w:val="20"/>
                <w:szCs w:val="20"/>
              </w:rPr>
              <w:t>բառերովևկոդով</w:t>
            </w:r>
            <w:proofErr w:type="spellEnd"/>
            <w:r w:rsidRPr="00343562">
              <w:rPr>
                <w:rFonts w:ascii="GHEA Grapalat" w:hAnsi="GHEA Grapalat" w:cs="Arial"/>
                <w:sz w:val="20"/>
                <w:szCs w:val="20"/>
              </w:rPr>
              <w:t>)`</w:t>
            </w:r>
            <w:r>
              <w:rPr>
                <w:rFonts w:ascii="GHEA Grapalat" w:hAnsi="GHEA Grapalat" w:cs="Arial"/>
                <w:sz w:val="20"/>
                <w:szCs w:val="20"/>
                <w:lang w:val="hy-AM"/>
              </w:rPr>
              <w:t xml:space="preserve"> ՀՀ ԴՐԱՄ /</w:t>
            </w:r>
            <w:r>
              <w:rPr>
                <w:rFonts w:ascii="GHEA Grapalat" w:hAnsi="GHEA Grapalat" w:cs="Arial"/>
                <w:sz w:val="20"/>
                <w:szCs w:val="20"/>
              </w:rPr>
              <w:t>AMD/</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842C7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842C7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842C7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842C7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42C7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000A022A" w:rsidR="00CB5EFD" w:rsidRPr="00A71D81" w:rsidRDefault="00334B2F" w:rsidP="003117E2">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024815A3"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D6309B">
        <w:rPr>
          <w:rFonts w:ascii="GHEA Grapalat" w:hAnsi="GHEA Grapalat" w:cs="Sylfaen"/>
          <w:b/>
          <w:lang w:val="hy-AM"/>
        </w:rPr>
        <w:t>ՀՀԱՄ-ԼՄԴ-ԳՀԱՊՁԲ-25/20</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3872DDFF" w:rsidR="00071D1C" w:rsidRPr="00A71D81" w:rsidRDefault="00842C72"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4C845F3"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117E2">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639F1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3117E2">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48228923" w:rsidR="00071D1C" w:rsidRPr="0095337B" w:rsidRDefault="00071D1C" w:rsidP="0095337B">
      <w:pPr>
        <w:pStyle w:val="aff"/>
        <w:numPr>
          <w:ilvl w:val="0"/>
          <w:numId w:val="6"/>
        </w:numPr>
        <w:jc w:val="center"/>
        <w:rPr>
          <w:rFonts w:ascii="GHEA Grapalat" w:hAnsi="GHEA Grapalat"/>
          <w:b/>
          <w:sz w:val="20"/>
          <w:lang w:val="hy-AM"/>
        </w:rPr>
      </w:pPr>
      <w:r w:rsidRPr="0095337B">
        <w:rPr>
          <w:rFonts w:ascii="GHEA Grapalat" w:hAnsi="GHEA Grapalat"/>
          <w:b/>
          <w:sz w:val="20"/>
          <w:lang w:val="hy-AM"/>
        </w:rPr>
        <w:t>ՊԱՅՄԱՆԱԳՐԻ ԳԻՆԸ ԵՎ ՎՃԱՐՄԱՆ ԿԱՐԳԸ</w:t>
      </w:r>
    </w:p>
    <w:p w14:paraId="10FCAA6B" w14:textId="77777777" w:rsidR="0095337B" w:rsidRPr="0095337B" w:rsidRDefault="0095337B" w:rsidP="0095337B">
      <w:pPr>
        <w:pStyle w:val="aff"/>
        <w:rPr>
          <w:rFonts w:ascii="GHEA Grapalat" w:hAnsi="GHEA Grapalat"/>
          <w:b/>
          <w:sz w:val="20"/>
          <w:lang w:val="hy-AM"/>
        </w:rPr>
      </w:pP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0FC0F44"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CC7C8C">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0"/>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F00FDFD" w14:textId="77777777" w:rsidR="00757D8A" w:rsidRDefault="00757D8A" w:rsidP="00EF3662">
      <w:pPr>
        <w:ind w:firstLine="709"/>
        <w:jc w:val="center"/>
        <w:rPr>
          <w:rFonts w:ascii="GHEA Grapalat" w:hAnsi="GHEA Grapalat"/>
          <w:b/>
          <w:sz w:val="20"/>
          <w:lang w:val="hy-AM"/>
        </w:rPr>
      </w:pPr>
    </w:p>
    <w:p w14:paraId="0D60734D" w14:textId="2EEB96B2"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3D0C1A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993E05">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E461B1A"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294272">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28AA73D"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1"/>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w:t>
      </w:r>
      <w:r w:rsidRPr="00A71D81">
        <w:rPr>
          <w:rFonts w:ascii="GHEA Grapalat" w:hAnsi="GHEA Grapalat" w:cs="Sylfaen"/>
          <w:sz w:val="20"/>
          <w:lang w:val="hy-AM"/>
        </w:rPr>
        <w:lastRenderedPageBreak/>
        <w:t xml:space="preserve">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1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 xml:space="preserve">«Պայմանագրերը միակողմանի </w:t>
      </w:r>
      <w:r w:rsidR="00617A6E" w:rsidRPr="00A71D81">
        <w:rPr>
          <w:rFonts w:ascii="GHEA Grapalat" w:hAnsi="GHEA Grapalat"/>
          <w:sz w:val="20"/>
          <w:szCs w:val="20"/>
          <w:lang w:val="hy-AM" w:eastAsia="ru-RU"/>
        </w:rPr>
        <w:lastRenderedPageBreak/>
        <w:t>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4"/>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9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235"/>
        <w:gridCol w:w="1071"/>
        <w:gridCol w:w="2268"/>
        <w:gridCol w:w="966"/>
        <w:gridCol w:w="924"/>
        <w:gridCol w:w="1169"/>
        <w:gridCol w:w="1128"/>
        <w:gridCol w:w="1022"/>
        <w:gridCol w:w="935"/>
        <w:gridCol w:w="1792"/>
        <w:gridCol w:w="8"/>
      </w:tblGrid>
      <w:tr w:rsidR="00071D1C" w:rsidRPr="00A71D81" w14:paraId="3342AEC9" w14:textId="77777777" w:rsidTr="009B4A39">
        <w:tc>
          <w:tcPr>
            <w:tcW w:w="15499" w:type="dxa"/>
            <w:gridSpan w:val="13"/>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CF089E" w:rsidRPr="00A71D81" w14:paraId="767E5C25" w14:textId="77777777" w:rsidTr="009B4A39">
        <w:trPr>
          <w:gridAfter w:val="1"/>
          <w:wAfter w:w="8" w:type="dxa"/>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235"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071"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268"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69"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8"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749"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6525EF" w:rsidRPr="00A71D81" w14:paraId="199E1A9C" w14:textId="77777777" w:rsidTr="009B4A39">
        <w:trPr>
          <w:gridAfter w:val="1"/>
          <w:wAfter w:w="8" w:type="dxa"/>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530" w:type="dxa"/>
            <w:vMerge/>
            <w:vAlign w:val="center"/>
          </w:tcPr>
          <w:p w14:paraId="2473370F" w14:textId="77777777" w:rsidR="00071D1C" w:rsidRPr="00A71D81" w:rsidRDefault="00071D1C" w:rsidP="00EF3662">
            <w:pPr>
              <w:jc w:val="center"/>
              <w:rPr>
                <w:rFonts w:ascii="GHEA Grapalat" w:hAnsi="GHEA Grapalat"/>
                <w:sz w:val="18"/>
              </w:rPr>
            </w:pPr>
          </w:p>
        </w:tc>
        <w:tc>
          <w:tcPr>
            <w:tcW w:w="1235" w:type="dxa"/>
            <w:vMerge/>
            <w:vAlign w:val="center"/>
          </w:tcPr>
          <w:p w14:paraId="7313FB2F" w14:textId="77777777" w:rsidR="00071D1C" w:rsidRPr="00A71D81" w:rsidRDefault="00071D1C" w:rsidP="00EF3662">
            <w:pPr>
              <w:jc w:val="center"/>
              <w:rPr>
                <w:rFonts w:ascii="GHEA Grapalat" w:hAnsi="GHEA Grapalat"/>
                <w:sz w:val="18"/>
              </w:rPr>
            </w:pPr>
          </w:p>
        </w:tc>
        <w:tc>
          <w:tcPr>
            <w:tcW w:w="1071" w:type="dxa"/>
            <w:vMerge/>
            <w:vAlign w:val="center"/>
          </w:tcPr>
          <w:p w14:paraId="609837E1" w14:textId="77777777" w:rsidR="00071D1C" w:rsidRPr="00A71D81" w:rsidRDefault="00071D1C" w:rsidP="00EF3662">
            <w:pPr>
              <w:jc w:val="center"/>
              <w:rPr>
                <w:rFonts w:ascii="GHEA Grapalat" w:hAnsi="GHEA Grapalat"/>
                <w:sz w:val="18"/>
              </w:rPr>
            </w:pPr>
          </w:p>
        </w:tc>
        <w:tc>
          <w:tcPr>
            <w:tcW w:w="2268"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69" w:type="dxa"/>
            <w:vMerge/>
            <w:vAlign w:val="center"/>
          </w:tcPr>
          <w:p w14:paraId="7F9FD80E" w14:textId="77777777" w:rsidR="00071D1C" w:rsidRPr="00A71D81" w:rsidRDefault="00071D1C" w:rsidP="00EF3662">
            <w:pPr>
              <w:jc w:val="center"/>
              <w:rPr>
                <w:rFonts w:ascii="GHEA Grapalat" w:hAnsi="GHEA Grapalat"/>
                <w:sz w:val="18"/>
              </w:rPr>
            </w:pPr>
          </w:p>
        </w:tc>
        <w:tc>
          <w:tcPr>
            <w:tcW w:w="1128" w:type="dxa"/>
            <w:vMerge/>
            <w:vAlign w:val="center"/>
          </w:tcPr>
          <w:p w14:paraId="32308719" w14:textId="77777777" w:rsidR="00071D1C" w:rsidRPr="00A71D81" w:rsidRDefault="00071D1C" w:rsidP="00EF3662">
            <w:pPr>
              <w:jc w:val="center"/>
              <w:rPr>
                <w:rFonts w:ascii="GHEA Grapalat" w:hAnsi="GHEA Grapalat"/>
                <w:sz w:val="18"/>
              </w:rPr>
            </w:pPr>
          </w:p>
        </w:tc>
        <w:tc>
          <w:tcPr>
            <w:tcW w:w="1022"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35"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792"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6525EF" w:rsidRPr="00A26080" w14:paraId="2E64C25F" w14:textId="77777777" w:rsidTr="009B4A39">
        <w:trPr>
          <w:gridAfter w:val="1"/>
          <w:wAfter w:w="8" w:type="dxa"/>
          <w:trHeight w:val="246"/>
        </w:trPr>
        <w:tc>
          <w:tcPr>
            <w:tcW w:w="1451" w:type="dxa"/>
          </w:tcPr>
          <w:p w14:paraId="616F865F" w14:textId="1319CC59" w:rsidR="00A26080" w:rsidRPr="00A71D81" w:rsidRDefault="00A26080" w:rsidP="00A26080">
            <w:pPr>
              <w:jc w:val="center"/>
              <w:rPr>
                <w:rFonts w:ascii="GHEA Grapalat" w:hAnsi="GHEA Grapalat"/>
                <w:sz w:val="20"/>
              </w:rPr>
            </w:pPr>
            <w:r>
              <w:rPr>
                <w:rFonts w:ascii="GHEA Grapalat" w:hAnsi="GHEA Grapalat"/>
                <w:sz w:val="20"/>
              </w:rPr>
              <w:t>1</w:t>
            </w:r>
          </w:p>
        </w:tc>
        <w:tc>
          <w:tcPr>
            <w:tcW w:w="1530" w:type="dxa"/>
          </w:tcPr>
          <w:p w14:paraId="0E82D118" w14:textId="5FC131DF" w:rsidR="00A26080" w:rsidRPr="00A71D81" w:rsidRDefault="00A26080" w:rsidP="00A26080">
            <w:pPr>
              <w:jc w:val="center"/>
              <w:rPr>
                <w:rFonts w:ascii="GHEA Grapalat" w:hAnsi="GHEA Grapalat"/>
                <w:sz w:val="20"/>
              </w:rPr>
            </w:pPr>
            <w:r>
              <w:rPr>
                <w:rFonts w:ascii="GHEA Grapalat" w:hAnsi="GHEA Grapalat" w:cs="Calibri"/>
                <w:color w:val="000000"/>
                <w:sz w:val="16"/>
                <w:szCs w:val="16"/>
              </w:rPr>
              <w:t>09134200</w:t>
            </w:r>
          </w:p>
        </w:tc>
        <w:tc>
          <w:tcPr>
            <w:tcW w:w="1235" w:type="dxa"/>
          </w:tcPr>
          <w:p w14:paraId="4B9C2C62" w14:textId="3F78DD68" w:rsidR="00A26080" w:rsidRPr="00A71D81" w:rsidRDefault="00A26080" w:rsidP="00A26080">
            <w:pPr>
              <w:jc w:val="center"/>
              <w:rPr>
                <w:rFonts w:ascii="GHEA Grapalat" w:hAnsi="GHEA Grapalat"/>
                <w:sz w:val="20"/>
              </w:rPr>
            </w:pPr>
            <w:proofErr w:type="spellStart"/>
            <w:r w:rsidRPr="00343562">
              <w:rPr>
                <w:rFonts w:ascii="GHEA Grapalat" w:hAnsi="GHEA Grapalat" w:cs="Calibri"/>
                <w:color w:val="000000"/>
                <w:sz w:val="16"/>
                <w:szCs w:val="16"/>
              </w:rPr>
              <w:t>Դիզելային</w:t>
            </w:r>
            <w:proofErr w:type="spellEnd"/>
            <w:r w:rsidRPr="00343562">
              <w:rPr>
                <w:rFonts w:ascii="GHEA Grapalat" w:hAnsi="GHEA Grapalat" w:cs="Calibri"/>
                <w:color w:val="000000"/>
                <w:sz w:val="16"/>
                <w:szCs w:val="16"/>
              </w:rPr>
              <w:t xml:space="preserve"> վառելիք</w:t>
            </w:r>
          </w:p>
        </w:tc>
        <w:tc>
          <w:tcPr>
            <w:tcW w:w="1071" w:type="dxa"/>
          </w:tcPr>
          <w:p w14:paraId="415F7AF3" w14:textId="77777777" w:rsidR="00A26080" w:rsidRPr="00A71D81" w:rsidRDefault="00A26080" w:rsidP="00A26080">
            <w:pPr>
              <w:jc w:val="center"/>
              <w:rPr>
                <w:rFonts w:ascii="GHEA Grapalat" w:hAnsi="GHEA Grapalat"/>
                <w:sz w:val="20"/>
              </w:rPr>
            </w:pPr>
          </w:p>
        </w:tc>
        <w:tc>
          <w:tcPr>
            <w:tcW w:w="2268" w:type="dxa"/>
          </w:tcPr>
          <w:p w14:paraId="6EFCE84A" w14:textId="77777777" w:rsidR="00A26080" w:rsidRPr="00343562" w:rsidRDefault="00A26080" w:rsidP="00A26080">
            <w:pPr>
              <w:rPr>
                <w:rFonts w:ascii="GHEA Grapalat" w:hAnsi="GHEA Grapalat" w:cs="Calibri"/>
                <w:color w:val="000000" w:themeColor="text1"/>
                <w:sz w:val="16"/>
                <w:szCs w:val="21"/>
                <w:lang w:val="hy-AM"/>
              </w:rPr>
            </w:pPr>
            <w:r w:rsidRPr="00343562">
              <w:rPr>
                <w:rFonts w:ascii="GHEA Grapalat" w:hAnsi="GHEA Grapalat" w:cs="Calibri"/>
                <w:color w:val="000000" w:themeColor="text1"/>
                <w:sz w:val="16"/>
                <w:szCs w:val="21"/>
                <w:lang w:val="hy-AM"/>
              </w:rPr>
              <w:t xml:space="preserve">Ցետանային թիվը 51-ից ոչ պակաս: </w:t>
            </w:r>
          </w:p>
          <w:p w14:paraId="77684A8D" w14:textId="77777777" w:rsidR="00A26080" w:rsidRPr="00343562" w:rsidRDefault="00A26080" w:rsidP="00A26080">
            <w:pPr>
              <w:rPr>
                <w:rFonts w:ascii="GHEA Grapalat" w:hAnsi="GHEA Grapalat" w:cs="Calibri"/>
                <w:color w:val="000000" w:themeColor="text1"/>
                <w:sz w:val="16"/>
                <w:szCs w:val="21"/>
                <w:lang w:val="hy-AM"/>
              </w:rPr>
            </w:pPr>
            <w:r w:rsidRPr="00343562">
              <w:rPr>
                <w:rFonts w:ascii="GHEA Grapalat" w:hAnsi="GHEA Grapalat" w:cs="Calibri"/>
                <w:color w:val="000000" w:themeColor="text1"/>
                <w:sz w:val="16"/>
                <w:szCs w:val="21"/>
                <w:lang w:val="hy-AM"/>
              </w:rPr>
              <w:t xml:space="preserve">Ցետանային ցուցիչը 46-ից ոչ պակաս: </w:t>
            </w:r>
          </w:p>
          <w:p w14:paraId="7701042C" w14:textId="77777777" w:rsidR="00A26080" w:rsidRPr="00343562" w:rsidRDefault="00A26080" w:rsidP="00A26080">
            <w:pPr>
              <w:rPr>
                <w:rFonts w:ascii="GHEA Grapalat" w:hAnsi="GHEA Grapalat" w:cs="Calibri"/>
                <w:color w:val="000000" w:themeColor="text1"/>
                <w:sz w:val="16"/>
                <w:szCs w:val="21"/>
                <w:lang w:val="hy-AM"/>
              </w:rPr>
            </w:pPr>
            <w:r w:rsidRPr="00343562">
              <w:rPr>
                <w:rFonts w:ascii="GHEA Grapalat" w:hAnsi="GHEA Grapalat" w:cs="Calibri"/>
                <w:color w:val="000000" w:themeColor="text1"/>
                <w:sz w:val="16"/>
                <w:szCs w:val="21"/>
                <w:lang w:val="hy-AM"/>
              </w:rPr>
              <w:t>Խտությունը 15</w:t>
            </w:r>
            <w:r w:rsidRPr="00343562">
              <w:rPr>
                <w:rFonts w:ascii="GHEA Grapalat" w:hAnsi="GHEA Grapalat" w:cs="Calibri"/>
                <w:color w:val="000000" w:themeColor="text1"/>
                <w:sz w:val="16"/>
                <w:szCs w:val="21"/>
                <w:vertAlign w:val="superscript"/>
                <w:lang w:val="hy-AM"/>
              </w:rPr>
              <w:t>0</w:t>
            </w:r>
            <w:r w:rsidRPr="00343562">
              <w:rPr>
                <w:rFonts w:ascii="GHEA Grapalat" w:hAnsi="GHEA Grapalat" w:cs="Calibri"/>
                <w:color w:val="000000" w:themeColor="text1"/>
                <w:sz w:val="16"/>
                <w:szCs w:val="21"/>
                <w:lang w:val="hy-AM"/>
              </w:rPr>
              <w:t>C ջերմաստիճանում 820-845 կգ/մ</w:t>
            </w:r>
            <w:r w:rsidRPr="00343562">
              <w:rPr>
                <w:rFonts w:ascii="GHEA Grapalat" w:hAnsi="GHEA Grapalat" w:cs="Calibri"/>
                <w:color w:val="000000" w:themeColor="text1"/>
                <w:sz w:val="16"/>
                <w:szCs w:val="21"/>
                <w:vertAlign w:val="superscript"/>
                <w:lang w:val="hy-AM"/>
              </w:rPr>
              <w:t>3</w:t>
            </w:r>
            <w:r w:rsidRPr="00343562">
              <w:rPr>
                <w:rFonts w:ascii="GHEA Grapalat" w:hAnsi="GHEA Grapalat" w:cs="Calibri"/>
                <w:color w:val="000000" w:themeColor="text1"/>
                <w:sz w:val="16"/>
                <w:szCs w:val="21"/>
                <w:lang w:val="hy-AM"/>
              </w:rPr>
              <w:t xml:space="preserve">: </w:t>
            </w:r>
          </w:p>
          <w:p w14:paraId="7D09FD0C" w14:textId="77777777" w:rsidR="00A26080" w:rsidRPr="00343562" w:rsidRDefault="00A26080" w:rsidP="00A26080">
            <w:pPr>
              <w:rPr>
                <w:rFonts w:ascii="GHEA Grapalat" w:hAnsi="GHEA Grapalat" w:cs="Calibri"/>
                <w:color w:val="000000" w:themeColor="text1"/>
                <w:sz w:val="16"/>
                <w:szCs w:val="21"/>
                <w:lang w:val="hy-AM"/>
              </w:rPr>
            </w:pPr>
            <w:r w:rsidRPr="00343562">
              <w:rPr>
                <w:rFonts w:ascii="GHEA Grapalat" w:hAnsi="GHEA Grapalat" w:cs="Calibri"/>
                <w:color w:val="000000" w:themeColor="text1"/>
                <w:sz w:val="16"/>
                <w:szCs w:val="21"/>
                <w:lang w:val="hy-AM"/>
              </w:rPr>
              <w:t xml:space="preserve">Պոլիցիկլիկ արոմատիկ ածխաջրածինների զանգվածային մասը՝ 11%-ից ոչ ավելի: Ծծմբի պարունակությունը 10 մգ/կգ-ից ոչ ավելի: </w:t>
            </w:r>
          </w:p>
          <w:p w14:paraId="033DB950" w14:textId="77777777" w:rsidR="00A26080" w:rsidRPr="00343562" w:rsidRDefault="00A26080" w:rsidP="00A26080">
            <w:pPr>
              <w:rPr>
                <w:rFonts w:ascii="GHEA Grapalat" w:hAnsi="GHEA Grapalat" w:cs="Calibri"/>
                <w:color w:val="000000" w:themeColor="text1"/>
                <w:sz w:val="16"/>
                <w:szCs w:val="21"/>
                <w:lang w:val="hy-AM"/>
              </w:rPr>
            </w:pPr>
            <w:r w:rsidRPr="00343562">
              <w:rPr>
                <w:rFonts w:ascii="GHEA Grapalat" w:hAnsi="GHEA Grapalat" w:cs="Calibri"/>
                <w:color w:val="000000" w:themeColor="text1"/>
                <w:sz w:val="16"/>
                <w:szCs w:val="21"/>
                <w:lang w:val="hy-AM"/>
              </w:rPr>
              <w:t>Բռնկման ջերմաստիճանը՝ 55</w:t>
            </w:r>
            <w:r w:rsidRPr="00343562">
              <w:rPr>
                <w:rFonts w:ascii="Calibri" w:hAnsi="Calibri" w:cs="Calibri"/>
                <w:color w:val="000000" w:themeColor="text1"/>
                <w:sz w:val="16"/>
                <w:szCs w:val="21"/>
                <w:lang w:val="hy-AM"/>
              </w:rPr>
              <w:t> </w:t>
            </w:r>
            <w:r w:rsidRPr="00343562">
              <w:rPr>
                <w:rFonts w:ascii="GHEA Grapalat" w:hAnsi="GHEA Grapalat" w:cs="Calibri"/>
                <w:color w:val="000000" w:themeColor="text1"/>
                <w:sz w:val="16"/>
                <w:szCs w:val="21"/>
                <w:vertAlign w:val="superscript"/>
                <w:lang w:val="hy-AM"/>
              </w:rPr>
              <w:t>0</w:t>
            </w:r>
            <w:r w:rsidRPr="00343562">
              <w:rPr>
                <w:rFonts w:ascii="GHEA Grapalat" w:hAnsi="GHEA Grapalat" w:cs="Calibri"/>
                <w:color w:val="000000" w:themeColor="text1"/>
                <w:sz w:val="16"/>
                <w:szCs w:val="21"/>
                <w:lang w:val="hy-AM"/>
              </w:rPr>
              <w:t xml:space="preserve">C-ից ոչ ցածր: </w:t>
            </w:r>
          </w:p>
          <w:p w14:paraId="71FAE097" w14:textId="77777777" w:rsidR="00A26080" w:rsidRPr="00343562" w:rsidRDefault="00A26080" w:rsidP="00A26080">
            <w:pPr>
              <w:rPr>
                <w:rFonts w:ascii="GHEA Grapalat" w:hAnsi="GHEA Grapalat" w:cs="Calibri"/>
                <w:color w:val="000000" w:themeColor="text1"/>
                <w:sz w:val="16"/>
                <w:szCs w:val="21"/>
                <w:lang w:val="hy-AM"/>
              </w:rPr>
            </w:pPr>
            <w:r w:rsidRPr="00343562">
              <w:rPr>
                <w:rFonts w:ascii="GHEA Grapalat" w:hAnsi="GHEA Grapalat" w:cs="Calibri"/>
                <w:color w:val="000000" w:themeColor="text1"/>
                <w:sz w:val="16"/>
                <w:szCs w:val="21"/>
                <w:lang w:val="hy-AM"/>
              </w:rPr>
              <w:t>Ածխածնի մնացորդը /կոքսելիությունը/ 10 % նստվածքում 0,3 %-ից ոչ ավելի: Մածուցիկությունը 40</w:t>
            </w:r>
            <w:r w:rsidRPr="00343562">
              <w:rPr>
                <w:rFonts w:ascii="GHEA Grapalat" w:hAnsi="GHEA Grapalat" w:cs="Calibri"/>
                <w:color w:val="000000" w:themeColor="text1"/>
                <w:sz w:val="16"/>
                <w:szCs w:val="21"/>
                <w:vertAlign w:val="superscript"/>
                <w:lang w:val="hy-AM"/>
              </w:rPr>
              <w:t>0</w:t>
            </w:r>
            <w:r w:rsidRPr="00343562">
              <w:rPr>
                <w:rFonts w:ascii="GHEA Grapalat" w:hAnsi="GHEA Grapalat" w:cs="Calibri"/>
                <w:color w:val="000000" w:themeColor="text1"/>
                <w:sz w:val="16"/>
                <w:szCs w:val="21"/>
                <w:lang w:val="hy-AM"/>
              </w:rPr>
              <w:t>C-ում` 2,0-ից մինչև 4,5 մմ</w:t>
            </w:r>
            <w:r w:rsidRPr="00343562">
              <w:rPr>
                <w:rFonts w:ascii="GHEA Grapalat" w:hAnsi="GHEA Grapalat" w:cs="Calibri"/>
                <w:color w:val="000000" w:themeColor="text1"/>
                <w:sz w:val="16"/>
                <w:szCs w:val="21"/>
                <w:vertAlign w:val="superscript"/>
                <w:lang w:val="hy-AM"/>
              </w:rPr>
              <w:t>2</w:t>
            </w:r>
            <w:r w:rsidRPr="00343562">
              <w:rPr>
                <w:rFonts w:ascii="GHEA Grapalat" w:hAnsi="GHEA Grapalat" w:cs="Calibri"/>
                <w:color w:val="000000" w:themeColor="text1"/>
                <w:sz w:val="16"/>
                <w:szCs w:val="21"/>
                <w:lang w:val="hy-AM"/>
              </w:rPr>
              <w:t xml:space="preserve">/վ: </w:t>
            </w:r>
          </w:p>
          <w:p w14:paraId="4086F958" w14:textId="77777777" w:rsidR="00A26080" w:rsidRPr="00343562" w:rsidRDefault="00A26080" w:rsidP="00A26080">
            <w:pPr>
              <w:rPr>
                <w:rFonts w:ascii="GHEA Grapalat" w:hAnsi="GHEA Grapalat" w:cs="Calibri"/>
                <w:color w:val="000000" w:themeColor="text1"/>
                <w:sz w:val="16"/>
                <w:szCs w:val="21"/>
                <w:lang w:val="hy-AM"/>
              </w:rPr>
            </w:pPr>
            <w:r w:rsidRPr="00343562">
              <w:rPr>
                <w:rFonts w:ascii="GHEA Grapalat" w:hAnsi="GHEA Grapalat" w:cs="Calibri"/>
                <w:color w:val="000000" w:themeColor="text1"/>
                <w:sz w:val="16"/>
                <w:szCs w:val="21"/>
                <w:lang w:val="hy-AM"/>
              </w:rPr>
              <w:t xml:space="preserve">Պղտորման ջերմաստիճանը` 5 </w:t>
            </w:r>
            <w:r w:rsidRPr="00343562">
              <w:rPr>
                <w:rFonts w:ascii="GHEA Grapalat" w:hAnsi="GHEA Grapalat" w:cs="Calibri"/>
                <w:color w:val="000000" w:themeColor="text1"/>
                <w:sz w:val="16"/>
                <w:szCs w:val="21"/>
                <w:vertAlign w:val="superscript"/>
                <w:lang w:val="hy-AM"/>
              </w:rPr>
              <w:t>0</w:t>
            </w:r>
            <w:r w:rsidRPr="00343562">
              <w:rPr>
                <w:rFonts w:ascii="GHEA Grapalat" w:hAnsi="GHEA Grapalat" w:cs="Calibri"/>
                <w:color w:val="000000" w:themeColor="text1"/>
                <w:sz w:val="16"/>
                <w:szCs w:val="21"/>
                <w:lang w:val="hy-AM"/>
              </w:rPr>
              <w:t xml:space="preserve">C-ից ոչ բարձր: </w:t>
            </w:r>
          </w:p>
          <w:p w14:paraId="06FCA3D5" w14:textId="15187286" w:rsidR="00A26080" w:rsidRPr="00A26080" w:rsidRDefault="00A26080" w:rsidP="00A26080">
            <w:pPr>
              <w:jc w:val="center"/>
              <w:rPr>
                <w:rFonts w:ascii="GHEA Grapalat" w:hAnsi="GHEA Grapalat"/>
                <w:sz w:val="20"/>
                <w:lang w:val="hy-AM"/>
              </w:rPr>
            </w:pPr>
            <w:r w:rsidRPr="00343562">
              <w:rPr>
                <w:rFonts w:ascii="GHEA Grapalat" w:hAnsi="GHEA Grapalat" w:cs="Calibri"/>
                <w:color w:val="000000" w:themeColor="text1"/>
                <w:sz w:val="16"/>
                <w:szCs w:val="21"/>
                <w:lang w:val="hy-AM"/>
              </w:rPr>
              <w:lastRenderedPageBreak/>
              <w:t>Անվտանգությունը, մակնշումը և փաթեթավորումը` համաձայն ՀՀ կառավարության 2004թ. նոյեմբերի 11-ի N 1592-Ն որոշմամբ հաստատված «Ներքին այրման շարժիչային վառելիքների տեխնիկական կանոնակարգի»:</w:t>
            </w:r>
          </w:p>
        </w:tc>
        <w:tc>
          <w:tcPr>
            <w:tcW w:w="966" w:type="dxa"/>
          </w:tcPr>
          <w:p w14:paraId="2525D6E8" w14:textId="0FCC77D1" w:rsidR="00A26080" w:rsidRPr="00A26080" w:rsidRDefault="00A26080" w:rsidP="00A26080">
            <w:pPr>
              <w:jc w:val="center"/>
              <w:rPr>
                <w:rFonts w:ascii="GHEA Grapalat" w:hAnsi="GHEA Grapalat"/>
                <w:sz w:val="20"/>
                <w:lang w:val="hy-AM"/>
              </w:rPr>
            </w:pPr>
            <w:r>
              <w:rPr>
                <w:rFonts w:ascii="GHEA Grapalat" w:hAnsi="GHEA Grapalat"/>
                <w:sz w:val="20"/>
                <w:lang w:val="hy-AM"/>
              </w:rPr>
              <w:lastRenderedPageBreak/>
              <w:t>լիտր</w:t>
            </w:r>
          </w:p>
        </w:tc>
        <w:tc>
          <w:tcPr>
            <w:tcW w:w="924" w:type="dxa"/>
          </w:tcPr>
          <w:p w14:paraId="37B2426C" w14:textId="6F800E76" w:rsidR="00A26080" w:rsidRPr="00A26080" w:rsidRDefault="0028790E" w:rsidP="00A26080">
            <w:pPr>
              <w:jc w:val="center"/>
              <w:rPr>
                <w:rFonts w:ascii="GHEA Grapalat" w:hAnsi="GHEA Grapalat"/>
                <w:sz w:val="20"/>
                <w:lang w:val="hy-AM"/>
              </w:rPr>
            </w:pPr>
            <w:r>
              <w:rPr>
                <w:rFonts w:ascii="GHEA Grapalat" w:hAnsi="GHEA Grapalat"/>
                <w:sz w:val="20"/>
                <w:lang w:val="hy-AM"/>
              </w:rPr>
              <w:t>490</w:t>
            </w:r>
          </w:p>
        </w:tc>
        <w:tc>
          <w:tcPr>
            <w:tcW w:w="1169" w:type="dxa"/>
          </w:tcPr>
          <w:p w14:paraId="4CAAEF4B" w14:textId="6173934A" w:rsidR="00A26080" w:rsidRPr="00A26080" w:rsidRDefault="0028790E" w:rsidP="00A26080">
            <w:pPr>
              <w:jc w:val="center"/>
              <w:rPr>
                <w:rFonts w:ascii="GHEA Grapalat" w:hAnsi="GHEA Grapalat"/>
                <w:sz w:val="20"/>
                <w:lang w:val="hy-AM"/>
              </w:rPr>
            </w:pPr>
            <w:r>
              <w:rPr>
                <w:rFonts w:ascii="GHEA Grapalat" w:hAnsi="GHEA Grapalat"/>
                <w:sz w:val="20"/>
                <w:lang w:val="hy-AM"/>
              </w:rPr>
              <w:t>1</w:t>
            </w:r>
            <w:r>
              <w:rPr>
                <w:rFonts w:ascii="Calibri" w:hAnsi="Calibri" w:cs="Calibri"/>
                <w:sz w:val="20"/>
                <w:lang w:val="hy-AM"/>
              </w:rPr>
              <w:t> </w:t>
            </w:r>
            <w:r>
              <w:rPr>
                <w:rFonts w:ascii="GHEA Grapalat" w:hAnsi="GHEA Grapalat"/>
                <w:sz w:val="20"/>
                <w:lang w:val="hy-AM"/>
              </w:rPr>
              <w:t>599 850</w:t>
            </w:r>
          </w:p>
        </w:tc>
        <w:tc>
          <w:tcPr>
            <w:tcW w:w="1128" w:type="dxa"/>
          </w:tcPr>
          <w:p w14:paraId="54AAE3B7" w14:textId="67FEC091" w:rsidR="00A26080" w:rsidRPr="00A26080" w:rsidRDefault="00591F46" w:rsidP="00A26080">
            <w:pPr>
              <w:jc w:val="center"/>
              <w:rPr>
                <w:rFonts w:ascii="GHEA Grapalat" w:hAnsi="GHEA Grapalat"/>
                <w:sz w:val="20"/>
                <w:lang w:val="hy-AM"/>
              </w:rPr>
            </w:pPr>
            <w:r>
              <w:rPr>
                <w:rFonts w:ascii="GHEA Grapalat" w:hAnsi="GHEA Grapalat"/>
                <w:sz w:val="20"/>
                <w:lang w:val="hy-AM"/>
              </w:rPr>
              <w:t>3265</w:t>
            </w:r>
          </w:p>
        </w:tc>
        <w:tc>
          <w:tcPr>
            <w:tcW w:w="1022" w:type="dxa"/>
          </w:tcPr>
          <w:p w14:paraId="3AEECAA8" w14:textId="4E5B2A1B" w:rsidR="00A26080" w:rsidRPr="00C3674E" w:rsidRDefault="00CF089E" w:rsidP="00C3674E">
            <w:pPr>
              <w:rPr>
                <w:rFonts w:ascii="GHEA Grapalat" w:hAnsi="GHEA Grapalat" w:cs="Calibri"/>
                <w:color w:val="000000" w:themeColor="text1"/>
                <w:sz w:val="16"/>
                <w:szCs w:val="21"/>
                <w:lang w:val="hy-AM"/>
              </w:rPr>
            </w:pPr>
            <w:r w:rsidRPr="00C3674E">
              <w:rPr>
                <w:rFonts w:ascii="GHEA Grapalat" w:hAnsi="GHEA Grapalat" w:cs="Calibri"/>
                <w:color w:val="000000" w:themeColor="text1"/>
                <w:sz w:val="16"/>
                <w:szCs w:val="21"/>
                <w:lang w:val="hy-AM"/>
              </w:rPr>
              <w:t>Գ</w:t>
            </w:r>
            <w:r w:rsidRPr="00C3674E">
              <w:rPr>
                <w:rFonts w:ascii="Microsoft JhengHei" w:eastAsia="Microsoft JhengHei" w:hAnsi="Microsoft JhengHei" w:cs="Microsoft JhengHei" w:hint="eastAsia"/>
                <w:color w:val="000000" w:themeColor="text1"/>
                <w:sz w:val="16"/>
                <w:szCs w:val="21"/>
                <w:lang w:val="hy-AM"/>
              </w:rPr>
              <w:t>․</w:t>
            </w:r>
            <w:r w:rsidRPr="00C3674E">
              <w:rPr>
                <w:rFonts w:ascii="GHEA Grapalat" w:hAnsi="GHEA Grapalat" w:cs="Calibri"/>
                <w:color w:val="000000" w:themeColor="text1"/>
                <w:sz w:val="16"/>
                <w:szCs w:val="21"/>
                <w:lang w:val="hy-AM"/>
              </w:rPr>
              <w:t>Լեռնարոտ</w:t>
            </w:r>
          </w:p>
        </w:tc>
        <w:tc>
          <w:tcPr>
            <w:tcW w:w="935" w:type="dxa"/>
          </w:tcPr>
          <w:p w14:paraId="75E16D70" w14:textId="3ADE7625" w:rsidR="00A26080" w:rsidRPr="00A26080" w:rsidRDefault="00591F46" w:rsidP="00A26080">
            <w:pPr>
              <w:jc w:val="center"/>
              <w:rPr>
                <w:rFonts w:ascii="GHEA Grapalat" w:hAnsi="GHEA Grapalat"/>
                <w:sz w:val="20"/>
                <w:lang w:val="hy-AM"/>
              </w:rPr>
            </w:pPr>
            <w:r>
              <w:rPr>
                <w:rFonts w:ascii="GHEA Grapalat" w:hAnsi="GHEA Grapalat"/>
                <w:sz w:val="20"/>
                <w:lang w:val="hy-AM"/>
              </w:rPr>
              <w:t>3265</w:t>
            </w:r>
          </w:p>
        </w:tc>
        <w:tc>
          <w:tcPr>
            <w:tcW w:w="1792" w:type="dxa"/>
          </w:tcPr>
          <w:p w14:paraId="64305CCB" w14:textId="24721FC6" w:rsidR="00A26080" w:rsidRPr="00A26080" w:rsidRDefault="006525EF" w:rsidP="00A26080">
            <w:pPr>
              <w:jc w:val="center"/>
              <w:rPr>
                <w:rFonts w:ascii="GHEA Grapalat" w:hAnsi="GHEA Grapalat"/>
                <w:sz w:val="20"/>
                <w:lang w:val="hy-AM"/>
              </w:rPr>
            </w:pPr>
            <w:r>
              <w:rPr>
                <w:rFonts w:ascii="GHEA Grapalat" w:hAnsi="GHEA Grapalat"/>
                <w:sz w:val="20"/>
                <w:lang w:val="hy-AM"/>
              </w:rPr>
              <w:t xml:space="preserve">Պայմանագրի ուժի մեջ մտնելուց հետո </w:t>
            </w:r>
            <w:r w:rsidRPr="006525EF">
              <w:rPr>
                <w:rFonts w:ascii="GHEA Grapalat" w:hAnsi="GHEA Grapalat"/>
                <w:sz w:val="20"/>
                <w:lang w:val="hy-AM"/>
              </w:rPr>
              <w:t>20 օրացուցային օր</w:t>
            </w:r>
            <w:r>
              <w:rPr>
                <w:rFonts w:ascii="GHEA Grapalat" w:hAnsi="GHEA Grapalat"/>
                <w:sz w:val="20"/>
                <w:lang w:val="hy-AM"/>
              </w:rPr>
              <w:t xml:space="preserve">ը, </w:t>
            </w:r>
            <w:r w:rsidRPr="006525EF">
              <w:rPr>
                <w:rFonts w:ascii="GHEA Grapalat" w:hAnsi="GHEA Grapalat"/>
                <w:sz w:val="20"/>
                <w:lang w:val="hy-AM"/>
              </w:rPr>
              <w:t>բացառությամբ այն դեպքի, երբ ընտրված մասնակիցը համաձայնում է ապրանքը մատակարարել ավելի կարճ ժամկետում</w:t>
            </w:r>
          </w:p>
        </w:tc>
      </w:tr>
      <w:tr w:rsidR="006525EF" w:rsidRPr="00A26080" w14:paraId="0743FB1E" w14:textId="77777777" w:rsidTr="009B4A39">
        <w:trPr>
          <w:gridAfter w:val="1"/>
          <w:wAfter w:w="8" w:type="dxa"/>
        </w:trPr>
        <w:tc>
          <w:tcPr>
            <w:tcW w:w="1451" w:type="dxa"/>
          </w:tcPr>
          <w:p w14:paraId="6A817C31" w14:textId="77777777" w:rsidR="00A26080" w:rsidRPr="00A26080" w:rsidRDefault="00A26080" w:rsidP="00A26080">
            <w:pPr>
              <w:jc w:val="center"/>
              <w:rPr>
                <w:rFonts w:ascii="GHEA Grapalat" w:hAnsi="GHEA Grapalat"/>
                <w:sz w:val="20"/>
                <w:lang w:val="hy-AM"/>
              </w:rPr>
            </w:pPr>
          </w:p>
        </w:tc>
        <w:tc>
          <w:tcPr>
            <w:tcW w:w="1530" w:type="dxa"/>
          </w:tcPr>
          <w:p w14:paraId="04866129" w14:textId="77777777" w:rsidR="00A26080" w:rsidRPr="00A26080" w:rsidRDefault="00A26080" w:rsidP="00A26080">
            <w:pPr>
              <w:jc w:val="center"/>
              <w:rPr>
                <w:rFonts w:ascii="GHEA Grapalat" w:hAnsi="GHEA Grapalat"/>
                <w:sz w:val="20"/>
                <w:lang w:val="hy-AM"/>
              </w:rPr>
            </w:pPr>
          </w:p>
        </w:tc>
        <w:tc>
          <w:tcPr>
            <w:tcW w:w="1235" w:type="dxa"/>
          </w:tcPr>
          <w:p w14:paraId="324A10F3" w14:textId="77777777" w:rsidR="00A26080" w:rsidRPr="00A26080" w:rsidRDefault="00A26080" w:rsidP="00A26080">
            <w:pPr>
              <w:jc w:val="center"/>
              <w:rPr>
                <w:rFonts w:ascii="GHEA Grapalat" w:hAnsi="GHEA Grapalat"/>
                <w:sz w:val="20"/>
                <w:lang w:val="hy-AM"/>
              </w:rPr>
            </w:pPr>
          </w:p>
        </w:tc>
        <w:tc>
          <w:tcPr>
            <w:tcW w:w="1071" w:type="dxa"/>
          </w:tcPr>
          <w:p w14:paraId="5E7916D0" w14:textId="77777777" w:rsidR="00A26080" w:rsidRPr="00A26080" w:rsidRDefault="00A26080" w:rsidP="00A26080">
            <w:pPr>
              <w:jc w:val="center"/>
              <w:rPr>
                <w:rFonts w:ascii="GHEA Grapalat" w:hAnsi="GHEA Grapalat"/>
                <w:sz w:val="20"/>
                <w:lang w:val="hy-AM"/>
              </w:rPr>
            </w:pPr>
          </w:p>
        </w:tc>
        <w:tc>
          <w:tcPr>
            <w:tcW w:w="2268" w:type="dxa"/>
          </w:tcPr>
          <w:p w14:paraId="666D0FEA" w14:textId="77777777" w:rsidR="00A26080" w:rsidRPr="00A26080" w:rsidRDefault="00A26080" w:rsidP="00A26080">
            <w:pPr>
              <w:jc w:val="center"/>
              <w:rPr>
                <w:rFonts w:ascii="GHEA Grapalat" w:hAnsi="GHEA Grapalat"/>
                <w:sz w:val="20"/>
                <w:lang w:val="hy-AM"/>
              </w:rPr>
            </w:pPr>
          </w:p>
        </w:tc>
        <w:tc>
          <w:tcPr>
            <w:tcW w:w="966" w:type="dxa"/>
          </w:tcPr>
          <w:p w14:paraId="0108627F" w14:textId="77777777" w:rsidR="00A26080" w:rsidRPr="00A26080" w:rsidRDefault="00A26080" w:rsidP="00A26080">
            <w:pPr>
              <w:jc w:val="center"/>
              <w:rPr>
                <w:rFonts w:ascii="GHEA Grapalat" w:hAnsi="GHEA Grapalat"/>
                <w:sz w:val="20"/>
                <w:lang w:val="hy-AM"/>
              </w:rPr>
            </w:pPr>
          </w:p>
        </w:tc>
        <w:tc>
          <w:tcPr>
            <w:tcW w:w="924" w:type="dxa"/>
          </w:tcPr>
          <w:p w14:paraId="39B7577D" w14:textId="77777777" w:rsidR="00A26080" w:rsidRPr="00A26080" w:rsidRDefault="00A26080" w:rsidP="00A26080">
            <w:pPr>
              <w:jc w:val="center"/>
              <w:rPr>
                <w:rFonts w:ascii="GHEA Grapalat" w:hAnsi="GHEA Grapalat"/>
                <w:sz w:val="20"/>
                <w:lang w:val="hy-AM"/>
              </w:rPr>
            </w:pPr>
          </w:p>
        </w:tc>
        <w:tc>
          <w:tcPr>
            <w:tcW w:w="2297" w:type="dxa"/>
            <w:gridSpan w:val="2"/>
          </w:tcPr>
          <w:p w14:paraId="49A4167A" w14:textId="77777777" w:rsidR="00A26080" w:rsidRPr="00A26080" w:rsidRDefault="00A26080" w:rsidP="00A26080">
            <w:pPr>
              <w:jc w:val="center"/>
              <w:rPr>
                <w:rFonts w:ascii="GHEA Grapalat" w:hAnsi="GHEA Grapalat"/>
                <w:sz w:val="20"/>
                <w:lang w:val="hy-AM"/>
              </w:rPr>
            </w:pPr>
          </w:p>
        </w:tc>
        <w:tc>
          <w:tcPr>
            <w:tcW w:w="1022" w:type="dxa"/>
          </w:tcPr>
          <w:p w14:paraId="36FF10E0" w14:textId="77777777" w:rsidR="00A26080" w:rsidRPr="00A26080" w:rsidRDefault="00A26080" w:rsidP="00A26080">
            <w:pPr>
              <w:jc w:val="center"/>
              <w:rPr>
                <w:rFonts w:ascii="GHEA Grapalat" w:hAnsi="GHEA Grapalat"/>
                <w:sz w:val="20"/>
                <w:lang w:val="hy-AM"/>
              </w:rPr>
            </w:pPr>
          </w:p>
        </w:tc>
        <w:tc>
          <w:tcPr>
            <w:tcW w:w="935" w:type="dxa"/>
          </w:tcPr>
          <w:p w14:paraId="723730F2" w14:textId="77777777" w:rsidR="00A26080" w:rsidRPr="00A26080" w:rsidRDefault="00A26080" w:rsidP="00A26080">
            <w:pPr>
              <w:jc w:val="center"/>
              <w:rPr>
                <w:rFonts w:ascii="GHEA Grapalat" w:hAnsi="GHEA Grapalat"/>
                <w:sz w:val="20"/>
                <w:lang w:val="hy-AM"/>
              </w:rPr>
            </w:pPr>
          </w:p>
        </w:tc>
        <w:tc>
          <w:tcPr>
            <w:tcW w:w="1792" w:type="dxa"/>
          </w:tcPr>
          <w:p w14:paraId="4A5DB05F" w14:textId="77777777" w:rsidR="00A26080" w:rsidRPr="00A26080" w:rsidRDefault="00A26080" w:rsidP="00A26080">
            <w:pPr>
              <w:jc w:val="center"/>
              <w:rPr>
                <w:rFonts w:ascii="GHEA Grapalat" w:hAnsi="GHEA Grapalat"/>
                <w:sz w:val="20"/>
                <w:lang w:val="hy-AM"/>
              </w:rPr>
            </w:pPr>
          </w:p>
        </w:tc>
      </w:tr>
    </w:tbl>
    <w:p w14:paraId="56054FC4" w14:textId="77777777" w:rsidR="00071D1C" w:rsidRPr="00A26080" w:rsidRDefault="00071D1C" w:rsidP="00EF3662">
      <w:pPr>
        <w:jc w:val="both"/>
        <w:rPr>
          <w:rFonts w:ascii="GHEA Grapalat" w:hAnsi="GHEA Grapalat"/>
          <w:sz w:val="20"/>
          <w:lang w:val="hy-AM"/>
        </w:rPr>
      </w:pPr>
    </w:p>
    <w:p w14:paraId="24D1EFF1" w14:textId="77777777" w:rsidR="00D10B0C" w:rsidRPr="00A26080" w:rsidRDefault="00D10B0C" w:rsidP="00D10B0C">
      <w:pPr>
        <w:pStyle w:val="3"/>
        <w:spacing w:line="240" w:lineRule="auto"/>
        <w:ind w:firstLine="567"/>
        <w:jc w:val="left"/>
        <w:rPr>
          <w:rFonts w:ascii="GHEA Grapalat" w:hAnsi="GHEA Grapalat"/>
          <w:b/>
          <w:lang w:val="hy-AM"/>
        </w:rPr>
      </w:pPr>
    </w:p>
    <w:p w14:paraId="24EEACF2" w14:textId="77777777" w:rsidR="00D10B0C" w:rsidRPr="00A26080" w:rsidRDefault="00D10B0C" w:rsidP="00D10B0C">
      <w:pPr>
        <w:pStyle w:val="3"/>
        <w:spacing w:line="240" w:lineRule="auto"/>
        <w:ind w:firstLine="567"/>
        <w:jc w:val="left"/>
        <w:rPr>
          <w:rFonts w:ascii="GHEA Grapalat" w:hAnsi="GHEA Grapalat"/>
          <w:b/>
          <w:lang w:val="hy-AM"/>
        </w:rPr>
      </w:pPr>
    </w:p>
    <w:p w14:paraId="736D82D2" w14:textId="77777777" w:rsidR="00D10B0C" w:rsidRPr="00A26080"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A26080">
        <w:rPr>
          <w:rFonts w:ascii="GHEA Grapalat" w:hAnsi="GHEA Grapalat"/>
          <w:sz w:val="20"/>
          <w:lang w:val="hy-AM"/>
        </w:rPr>
        <w:t xml:space="preserve"> </w:t>
      </w:r>
      <w:r w:rsidRPr="00A71D81">
        <w:rPr>
          <w:rFonts w:ascii="GHEA Grapalat" w:hAnsi="GHEA Grapalat"/>
          <w:sz w:val="20"/>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54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842C72"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5C1F811E"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FA3565">
              <w:rPr>
                <w:rFonts w:ascii="GHEA Grapalat" w:hAnsi="GHEA Grapalat"/>
                <w:sz w:val="18"/>
                <w:lang w:val="es-ES"/>
              </w:rPr>
              <w:t>25</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6B4EFC" w:rsidRPr="00A71D81" w14:paraId="140D6FE5" w14:textId="77777777" w:rsidTr="00E22E51">
        <w:trPr>
          <w:trHeight w:val="1538"/>
        </w:trPr>
        <w:tc>
          <w:tcPr>
            <w:tcW w:w="1980" w:type="dxa"/>
          </w:tcPr>
          <w:p w14:paraId="3C77A349" w14:textId="5B2C51C4" w:rsidR="006B4EFC" w:rsidRPr="00A71D81" w:rsidRDefault="006B4EFC" w:rsidP="006B4EFC">
            <w:pPr>
              <w:jc w:val="center"/>
              <w:rPr>
                <w:rFonts w:ascii="GHEA Grapalat" w:hAnsi="GHEA Grapalat"/>
                <w:sz w:val="20"/>
                <w:lang w:val="es-ES"/>
              </w:rPr>
            </w:pPr>
            <w:r>
              <w:rPr>
                <w:rFonts w:ascii="GHEA Grapalat" w:hAnsi="GHEA Grapalat"/>
                <w:sz w:val="20"/>
                <w:lang w:val="es-ES"/>
              </w:rPr>
              <w:t>1</w:t>
            </w:r>
          </w:p>
        </w:tc>
        <w:tc>
          <w:tcPr>
            <w:tcW w:w="2700" w:type="dxa"/>
          </w:tcPr>
          <w:p w14:paraId="54BFF871" w14:textId="5FE8D4A1" w:rsidR="006B4EFC" w:rsidRPr="00A71D81" w:rsidRDefault="006B4EFC" w:rsidP="006B4EFC">
            <w:pPr>
              <w:jc w:val="center"/>
              <w:rPr>
                <w:rFonts w:ascii="GHEA Grapalat" w:hAnsi="GHEA Grapalat"/>
                <w:sz w:val="20"/>
                <w:lang w:val="es-ES"/>
              </w:rPr>
            </w:pPr>
            <w:r>
              <w:rPr>
                <w:rFonts w:ascii="GHEA Grapalat" w:hAnsi="GHEA Grapalat" w:cs="Calibri"/>
                <w:color w:val="000000"/>
                <w:sz w:val="16"/>
                <w:szCs w:val="16"/>
              </w:rPr>
              <w:t>09134200</w:t>
            </w:r>
          </w:p>
        </w:tc>
        <w:tc>
          <w:tcPr>
            <w:tcW w:w="2520" w:type="dxa"/>
          </w:tcPr>
          <w:p w14:paraId="63AAE77B" w14:textId="02321EDA" w:rsidR="006B4EFC" w:rsidRPr="00A71D81" w:rsidRDefault="006B4EFC" w:rsidP="006B4EFC">
            <w:pPr>
              <w:jc w:val="center"/>
              <w:rPr>
                <w:rFonts w:ascii="GHEA Grapalat" w:hAnsi="GHEA Grapalat"/>
                <w:sz w:val="20"/>
                <w:lang w:val="es-ES"/>
              </w:rPr>
            </w:pPr>
            <w:proofErr w:type="spellStart"/>
            <w:r w:rsidRPr="00343562">
              <w:rPr>
                <w:rFonts w:ascii="GHEA Grapalat" w:hAnsi="GHEA Grapalat" w:cs="Calibri"/>
                <w:color w:val="000000"/>
                <w:sz w:val="16"/>
                <w:szCs w:val="16"/>
              </w:rPr>
              <w:t>Դիզելային</w:t>
            </w:r>
            <w:proofErr w:type="spellEnd"/>
            <w:r w:rsidRPr="00343562">
              <w:rPr>
                <w:rFonts w:ascii="GHEA Grapalat" w:hAnsi="GHEA Grapalat" w:cs="Calibri"/>
                <w:color w:val="000000"/>
                <w:sz w:val="16"/>
                <w:szCs w:val="16"/>
              </w:rPr>
              <w:t xml:space="preserve"> </w:t>
            </w:r>
            <w:proofErr w:type="spellStart"/>
            <w:r w:rsidRPr="00343562">
              <w:rPr>
                <w:rFonts w:ascii="GHEA Grapalat" w:hAnsi="GHEA Grapalat" w:cs="Calibri"/>
                <w:color w:val="000000"/>
                <w:sz w:val="16"/>
                <w:szCs w:val="16"/>
              </w:rPr>
              <w:t>վառելիք</w:t>
            </w:r>
            <w:proofErr w:type="spellEnd"/>
          </w:p>
        </w:tc>
        <w:tc>
          <w:tcPr>
            <w:tcW w:w="474" w:type="dxa"/>
          </w:tcPr>
          <w:p w14:paraId="2E7F511F" w14:textId="77777777" w:rsidR="006B4EFC" w:rsidRPr="00A71D81" w:rsidRDefault="006B4EFC" w:rsidP="006B4EFC">
            <w:pPr>
              <w:jc w:val="center"/>
              <w:rPr>
                <w:rFonts w:ascii="GHEA Grapalat" w:hAnsi="GHEA Grapalat"/>
                <w:sz w:val="20"/>
                <w:lang w:val="pt-BR"/>
              </w:rPr>
            </w:pPr>
          </w:p>
          <w:p w14:paraId="6557DA44" w14:textId="77777777" w:rsidR="006B4EFC" w:rsidRPr="00A71D81" w:rsidRDefault="006B4EFC" w:rsidP="006B4EFC">
            <w:pPr>
              <w:jc w:val="center"/>
              <w:rPr>
                <w:rFonts w:ascii="GHEA Grapalat" w:hAnsi="GHEA Grapalat"/>
                <w:sz w:val="20"/>
                <w:lang w:val="pt-BR"/>
              </w:rPr>
            </w:pPr>
          </w:p>
          <w:p w14:paraId="765D51E5" w14:textId="77777777" w:rsidR="006B4EFC" w:rsidRPr="00A71D81" w:rsidRDefault="006B4EFC" w:rsidP="006B4EFC">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6B4EFC" w:rsidRPr="00A71D81" w:rsidRDefault="006B4EFC" w:rsidP="006B4EFC">
            <w:pPr>
              <w:jc w:val="center"/>
              <w:rPr>
                <w:rFonts w:ascii="GHEA Grapalat" w:hAnsi="GHEA Grapalat"/>
                <w:sz w:val="20"/>
                <w:lang w:val="pt-BR"/>
              </w:rPr>
            </w:pPr>
          </w:p>
          <w:p w14:paraId="41D497ED" w14:textId="77777777" w:rsidR="006B4EFC" w:rsidRPr="00A71D81" w:rsidRDefault="006B4EFC" w:rsidP="006B4EFC">
            <w:pPr>
              <w:jc w:val="center"/>
              <w:rPr>
                <w:rFonts w:ascii="GHEA Grapalat" w:hAnsi="GHEA Grapalat"/>
                <w:sz w:val="20"/>
                <w:lang w:val="pt-BR"/>
              </w:rPr>
            </w:pPr>
          </w:p>
          <w:p w14:paraId="13D52C0D" w14:textId="77777777" w:rsidR="006B4EFC" w:rsidRPr="00A71D81" w:rsidRDefault="006B4EFC" w:rsidP="006B4EFC">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6B4EFC" w:rsidRPr="00A71D81" w:rsidRDefault="006B4EFC" w:rsidP="006B4EFC">
            <w:pPr>
              <w:jc w:val="center"/>
              <w:rPr>
                <w:rFonts w:ascii="GHEA Grapalat" w:hAnsi="GHEA Grapalat"/>
                <w:sz w:val="20"/>
                <w:lang w:val="pt-BR"/>
              </w:rPr>
            </w:pPr>
          </w:p>
          <w:p w14:paraId="67084C1D" w14:textId="77777777" w:rsidR="006B4EFC" w:rsidRPr="00A71D81" w:rsidRDefault="006B4EFC" w:rsidP="006B4EFC">
            <w:pPr>
              <w:jc w:val="center"/>
              <w:rPr>
                <w:rFonts w:ascii="GHEA Grapalat" w:hAnsi="GHEA Grapalat"/>
                <w:sz w:val="20"/>
                <w:lang w:val="pt-BR"/>
              </w:rPr>
            </w:pPr>
          </w:p>
          <w:p w14:paraId="445CF57D" w14:textId="77777777" w:rsidR="006B4EFC" w:rsidRPr="00A71D81" w:rsidRDefault="006B4EFC" w:rsidP="006B4EFC">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6B4EFC" w:rsidRPr="00A71D81" w:rsidRDefault="006B4EFC" w:rsidP="006B4EFC">
            <w:pPr>
              <w:jc w:val="center"/>
              <w:rPr>
                <w:rFonts w:ascii="GHEA Grapalat" w:hAnsi="GHEA Grapalat"/>
                <w:sz w:val="20"/>
                <w:lang w:val="pt-BR"/>
              </w:rPr>
            </w:pPr>
          </w:p>
          <w:p w14:paraId="3C43612D" w14:textId="77777777" w:rsidR="006B4EFC" w:rsidRPr="00A71D81" w:rsidRDefault="006B4EFC" w:rsidP="006B4EFC">
            <w:pPr>
              <w:jc w:val="center"/>
              <w:rPr>
                <w:rFonts w:ascii="GHEA Grapalat" w:hAnsi="GHEA Grapalat"/>
                <w:sz w:val="20"/>
                <w:lang w:val="pt-BR"/>
              </w:rPr>
            </w:pPr>
          </w:p>
          <w:p w14:paraId="7FF3CD51" w14:textId="77777777" w:rsidR="006B4EFC" w:rsidRPr="00A71D81" w:rsidRDefault="006B4EFC" w:rsidP="006B4EFC">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6B4EFC" w:rsidRPr="00A71D81" w:rsidRDefault="006B4EFC" w:rsidP="006B4EFC">
            <w:pPr>
              <w:jc w:val="center"/>
              <w:rPr>
                <w:rFonts w:ascii="GHEA Grapalat" w:hAnsi="GHEA Grapalat"/>
                <w:sz w:val="20"/>
                <w:lang w:val="pt-BR"/>
              </w:rPr>
            </w:pPr>
          </w:p>
          <w:p w14:paraId="1499F11F" w14:textId="77777777" w:rsidR="006B4EFC" w:rsidRPr="00A71D81" w:rsidRDefault="006B4EFC" w:rsidP="006B4EFC">
            <w:pPr>
              <w:jc w:val="center"/>
              <w:rPr>
                <w:rFonts w:ascii="GHEA Grapalat" w:hAnsi="GHEA Grapalat"/>
                <w:sz w:val="20"/>
                <w:lang w:val="pt-BR"/>
              </w:rPr>
            </w:pPr>
          </w:p>
          <w:p w14:paraId="70C3E01D" w14:textId="77777777" w:rsidR="006B4EFC" w:rsidRPr="00A71D81" w:rsidRDefault="006B4EFC" w:rsidP="006B4EFC">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6B4EFC" w:rsidRPr="00A71D81" w:rsidRDefault="006B4EFC" w:rsidP="006B4EFC">
            <w:pPr>
              <w:jc w:val="center"/>
              <w:rPr>
                <w:rFonts w:ascii="GHEA Grapalat" w:hAnsi="GHEA Grapalat"/>
                <w:sz w:val="20"/>
                <w:lang w:val="pt-BR"/>
              </w:rPr>
            </w:pPr>
          </w:p>
          <w:p w14:paraId="4AA2718B" w14:textId="77777777" w:rsidR="006B4EFC" w:rsidRPr="00A71D81" w:rsidRDefault="006B4EFC" w:rsidP="006B4EFC">
            <w:pPr>
              <w:jc w:val="center"/>
              <w:rPr>
                <w:rFonts w:ascii="GHEA Grapalat" w:hAnsi="GHEA Grapalat"/>
                <w:sz w:val="20"/>
                <w:lang w:val="pt-BR"/>
              </w:rPr>
            </w:pPr>
          </w:p>
          <w:p w14:paraId="54EAC0F4" w14:textId="77777777" w:rsidR="006B4EFC" w:rsidRPr="00A71D81" w:rsidRDefault="006B4EFC" w:rsidP="006B4EFC">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6B4EFC" w:rsidRPr="00A71D81" w:rsidRDefault="006B4EFC" w:rsidP="006B4EFC">
            <w:pPr>
              <w:jc w:val="center"/>
              <w:rPr>
                <w:rFonts w:ascii="GHEA Grapalat" w:hAnsi="GHEA Grapalat"/>
                <w:sz w:val="20"/>
                <w:lang w:val="pt-BR"/>
              </w:rPr>
            </w:pPr>
          </w:p>
          <w:p w14:paraId="103B2733" w14:textId="77777777" w:rsidR="006B4EFC" w:rsidRPr="00A71D81" w:rsidRDefault="006B4EFC" w:rsidP="006B4EFC">
            <w:pPr>
              <w:jc w:val="center"/>
              <w:rPr>
                <w:rFonts w:ascii="GHEA Grapalat" w:hAnsi="GHEA Grapalat"/>
                <w:sz w:val="20"/>
                <w:lang w:val="pt-BR"/>
              </w:rPr>
            </w:pPr>
          </w:p>
          <w:p w14:paraId="485B937D" w14:textId="77777777" w:rsidR="006B4EFC" w:rsidRPr="00A71D81" w:rsidRDefault="006B4EFC" w:rsidP="006B4EFC">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6B4EFC" w:rsidRPr="00A71D81" w:rsidRDefault="006B4EFC" w:rsidP="006B4EFC">
            <w:pPr>
              <w:jc w:val="center"/>
              <w:rPr>
                <w:rFonts w:ascii="GHEA Grapalat" w:hAnsi="GHEA Grapalat"/>
                <w:sz w:val="20"/>
                <w:lang w:val="pt-BR"/>
              </w:rPr>
            </w:pPr>
          </w:p>
          <w:p w14:paraId="3CA8259B" w14:textId="77777777" w:rsidR="006B4EFC" w:rsidRPr="00A71D81" w:rsidRDefault="006B4EFC" w:rsidP="006B4EFC">
            <w:pPr>
              <w:jc w:val="center"/>
              <w:rPr>
                <w:rFonts w:ascii="GHEA Grapalat" w:hAnsi="GHEA Grapalat"/>
                <w:sz w:val="20"/>
                <w:lang w:val="pt-BR"/>
              </w:rPr>
            </w:pPr>
          </w:p>
          <w:p w14:paraId="19B77F4E" w14:textId="77777777" w:rsidR="006B4EFC" w:rsidRPr="00A71D81" w:rsidRDefault="006B4EFC" w:rsidP="006B4EFC">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6B4EFC" w:rsidRPr="00A71D81" w:rsidRDefault="006B4EFC" w:rsidP="006B4EFC">
            <w:pPr>
              <w:jc w:val="center"/>
              <w:rPr>
                <w:rFonts w:ascii="GHEA Grapalat" w:hAnsi="GHEA Grapalat"/>
                <w:sz w:val="20"/>
                <w:lang w:val="pt-BR"/>
              </w:rPr>
            </w:pPr>
          </w:p>
          <w:p w14:paraId="001EE23E" w14:textId="77777777" w:rsidR="006B4EFC" w:rsidRPr="00A71D81" w:rsidRDefault="006B4EFC" w:rsidP="006B4EFC">
            <w:pPr>
              <w:jc w:val="center"/>
              <w:rPr>
                <w:rFonts w:ascii="GHEA Grapalat" w:hAnsi="GHEA Grapalat"/>
                <w:sz w:val="20"/>
                <w:lang w:val="pt-BR"/>
              </w:rPr>
            </w:pPr>
          </w:p>
          <w:p w14:paraId="3BDA1587" w14:textId="77777777" w:rsidR="006B4EFC" w:rsidRPr="00A71D81" w:rsidRDefault="006B4EFC" w:rsidP="006B4EFC">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6B4EFC" w:rsidRPr="00A71D81" w:rsidRDefault="006B4EFC" w:rsidP="006B4EFC">
            <w:pPr>
              <w:jc w:val="center"/>
              <w:rPr>
                <w:rFonts w:ascii="GHEA Grapalat" w:hAnsi="GHEA Grapalat"/>
                <w:sz w:val="20"/>
                <w:lang w:val="pt-BR"/>
              </w:rPr>
            </w:pPr>
          </w:p>
          <w:p w14:paraId="08B5CCDF" w14:textId="77777777" w:rsidR="006B4EFC" w:rsidRPr="00A71D81" w:rsidRDefault="006B4EFC" w:rsidP="006B4EFC">
            <w:pPr>
              <w:jc w:val="center"/>
              <w:rPr>
                <w:rFonts w:ascii="GHEA Grapalat" w:hAnsi="GHEA Grapalat"/>
                <w:sz w:val="20"/>
                <w:lang w:val="pt-BR"/>
              </w:rPr>
            </w:pPr>
          </w:p>
          <w:p w14:paraId="41814414" w14:textId="0CB61AFD" w:rsidR="006B4EFC" w:rsidRPr="00A71D81" w:rsidRDefault="00A1782D" w:rsidP="006B4EFC">
            <w:pPr>
              <w:jc w:val="center"/>
              <w:rPr>
                <w:rFonts w:ascii="GHEA Grapalat" w:hAnsi="GHEA Grapalat" w:cs="Arial"/>
                <w:sz w:val="18"/>
                <w:szCs w:val="18"/>
                <w:lang w:val="pt-BR"/>
              </w:rPr>
            </w:pPr>
            <w:r>
              <w:rPr>
                <w:rFonts w:ascii="GHEA Grapalat" w:hAnsi="GHEA Grapalat"/>
                <w:sz w:val="20"/>
                <w:lang w:val="pt-BR"/>
              </w:rPr>
              <w:t>30</w:t>
            </w:r>
            <w:r w:rsidR="006B4EFC" w:rsidRPr="00A71D81">
              <w:rPr>
                <w:rFonts w:ascii="GHEA Grapalat" w:hAnsi="GHEA Grapalat"/>
                <w:sz w:val="20"/>
                <w:lang w:val="pt-BR"/>
              </w:rPr>
              <w:t xml:space="preserve"> %</w:t>
            </w:r>
          </w:p>
        </w:tc>
        <w:tc>
          <w:tcPr>
            <w:tcW w:w="474" w:type="dxa"/>
          </w:tcPr>
          <w:p w14:paraId="171D8E88" w14:textId="77777777" w:rsidR="006B4EFC" w:rsidRPr="00A71D81" w:rsidRDefault="006B4EFC" w:rsidP="006B4EFC">
            <w:pPr>
              <w:jc w:val="center"/>
              <w:rPr>
                <w:rFonts w:ascii="GHEA Grapalat" w:hAnsi="GHEA Grapalat"/>
                <w:sz w:val="20"/>
                <w:lang w:val="pt-BR"/>
              </w:rPr>
            </w:pPr>
          </w:p>
          <w:p w14:paraId="63F1B405" w14:textId="77777777" w:rsidR="006B4EFC" w:rsidRPr="00A71D81" w:rsidRDefault="006B4EFC" w:rsidP="006B4EFC">
            <w:pPr>
              <w:jc w:val="center"/>
              <w:rPr>
                <w:rFonts w:ascii="GHEA Grapalat" w:hAnsi="GHEA Grapalat"/>
                <w:sz w:val="20"/>
                <w:lang w:val="pt-BR"/>
              </w:rPr>
            </w:pPr>
          </w:p>
          <w:p w14:paraId="49F02531" w14:textId="77777777" w:rsidR="00A1782D" w:rsidRDefault="00A1782D" w:rsidP="006B4EFC">
            <w:pPr>
              <w:jc w:val="center"/>
              <w:rPr>
                <w:rFonts w:ascii="GHEA Grapalat" w:hAnsi="GHEA Grapalat"/>
                <w:sz w:val="20"/>
                <w:lang w:val="pt-BR"/>
              </w:rPr>
            </w:pPr>
            <w:r>
              <w:rPr>
                <w:rFonts w:ascii="GHEA Grapalat" w:hAnsi="GHEA Grapalat"/>
                <w:sz w:val="20"/>
                <w:lang w:val="pt-BR"/>
              </w:rPr>
              <w:t>60</w:t>
            </w:r>
          </w:p>
          <w:p w14:paraId="4A9421FF" w14:textId="4E811ADB" w:rsidR="006B4EFC" w:rsidRPr="00A71D81" w:rsidRDefault="006B4EFC" w:rsidP="006B4EFC">
            <w:pPr>
              <w:jc w:val="center"/>
              <w:rPr>
                <w:rFonts w:ascii="GHEA Grapalat" w:hAnsi="GHEA Grapalat" w:cs="Arial"/>
                <w:sz w:val="18"/>
                <w:szCs w:val="18"/>
                <w:lang w:val="pt-BR"/>
              </w:rPr>
            </w:pPr>
            <w:r w:rsidRPr="00A71D81">
              <w:rPr>
                <w:rFonts w:ascii="GHEA Grapalat" w:hAnsi="GHEA Grapalat"/>
                <w:sz w:val="20"/>
                <w:lang w:val="pt-BR"/>
              </w:rPr>
              <w:t>%</w:t>
            </w:r>
          </w:p>
        </w:tc>
        <w:tc>
          <w:tcPr>
            <w:tcW w:w="474" w:type="dxa"/>
          </w:tcPr>
          <w:p w14:paraId="2FE908FB" w14:textId="77777777" w:rsidR="006B4EFC" w:rsidRPr="00A71D81" w:rsidRDefault="006B4EFC" w:rsidP="006B4EFC">
            <w:pPr>
              <w:jc w:val="center"/>
              <w:rPr>
                <w:rFonts w:ascii="GHEA Grapalat" w:hAnsi="GHEA Grapalat"/>
                <w:sz w:val="20"/>
                <w:lang w:val="pt-BR"/>
              </w:rPr>
            </w:pPr>
          </w:p>
          <w:p w14:paraId="1A0A5AC1" w14:textId="77777777" w:rsidR="006B4EFC" w:rsidRPr="00A71D81" w:rsidRDefault="006B4EFC" w:rsidP="006B4EFC">
            <w:pPr>
              <w:jc w:val="center"/>
              <w:rPr>
                <w:rFonts w:ascii="GHEA Grapalat" w:hAnsi="GHEA Grapalat"/>
                <w:sz w:val="20"/>
                <w:lang w:val="pt-BR"/>
              </w:rPr>
            </w:pPr>
          </w:p>
          <w:p w14:paraId="1A48623A" w14:textId="3A47D759" w:rsidR="006B4EFC" w:rsidRPr="00A71D81" w:rsidRDefault="00A1782D" w:rsidP="006B4EFC">
            <w:pPr>
              <w:jc w:val="center"/>
              <w:rPr>
                <w:rFonts w:ascii="GHEA Grapalat" w:hAnsi="GHEA Grapalat" w:cs="Arial"/>
                <w:sz w:val="18"/>
                <w:szCs w:val="18"/>
                <w:lang w:val="pt-BR"/>
              </w:rPr>
            </w:pPr>
            <w:r>
              <w:rPr>
                <w:rFonts w:ascii="GHEA Grapalat" w:hAnsi="GHEA Grapalat"/>
                <w:sz w:val="20"/>
                <w:lang w:val="pt-BR"/>
              </w:rPr>
              <w:t>100</w:t>
            </w:r>
            <w:r w:rsidR="006B4EFC" w:rsidRPr="00A71D81">
              <w:rPr>
                <w:rFonts w:ascii="GHEA Grapalat" w:hAnsi="GHEA Grapalat"/>
                <w:sz w:val="20"/>
                <w:lang w:val="pt-BR"/>
              </w:rPr>
              <w:t xml:space="preserve"> %</w:t>
            </w:r>
          </w:p>
        </w:tc>
        <w:tc>
          <w:tcPr>
            <w:tcW w:w="1963" w:type="dxa"/>
          </w:tcPr>
          <w:p w14:paraId="65ED02D1" w14:textId="77777777" w:rsidR="006B4EFC" w:rsidRPr="00A71D81" w:rsidRDefault="006B4EFC" w:rsidP="006B4EFC">
            <w:pPr>
              <w:jc w:val="center"/>
              <w:rPr>
                <w:rFonts w:ascii="GHEA Grapalat" w:hAnsi="GHEA Grapalat"/>
                <w:sz w:val="20"/>
                <w:lang w:val="pt-BR"/>
              </w:rPr>
            </w:pPr>
          </w:p>
          <w:p w14:paraId="5091EB29" w14:textId="77777777" w:rsidR="006B4EFC" w:rsidRPr="00A71D81" w:rsidRDefault="006B4EFC" w:rsidP="006B4EFC">
            <w:pPr>
              <w:jc w:val="center"/>
              <w:rPr>
                <w:rFonts w:ascii="GHEA Grapalat" w:hAnsi="GHEA Grapalat"/>
                <w:sz w:val="20"/>
                <w:lang w:val="pt-BR"/>
              </w:rPr>
            </w:pPr>
          </w:p>
          <w:p w14:paraId="08F75891" w14:textId="7F118C6A" w:rsidR="006B4EFC" w:rsidRPr="00A71D81" w:rsidRDefault="00A1782D" w:rsidP="006B4EFC">
            <w:pPr>
              <w:jc w:val="center"/>
              <w:rPr>
                <w:rFonts w:ascii="GHEA Grapalat" w:hAnsi="GHEA Grapalat"/>
                <w:b/>
                <w:lang w:val="pt-BR"/>
              </w:rPr>
            </w:pPr>
            <w:r>
              <w:rPr>
                <w:rFonts w:ascii="GHEA Grapalat" w:hAnsi="GHEA Grapalat"/>
                <w:sz w:val="20"/>
                <w:lang w:val="pt-BR"/>
              </w:rPr>
              <w:t>100</w:t>
            </w:r>
            <w:r w:rsidR="006B4EFC" w:rsidRPr="00A71D81">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42C7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0BDDF" w14:textId="77777777" w:rsidR="00CD2E9E" w:rsidRDefault="00CD2E9E">
      <w:r>
        <w:separator/>
      </w:r>
    </w:p>
  </w:endnote>
  <w:endnote w:type="continuationSeparator" w:id="0">
    <w:p w14:paraId="6ED222CC" w14:textId="77777777" w:rsidR="00CD2E9E" w:rsidRDefault="00CD2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Cambria"/>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CBEBE" w14:textId="77777777" w:rsidR="00CD2E9E" w:rsidRDefault="00CD2E9E">
      <w:r>
        <w:separator/>
      </w:r>
    </w:p>
  </w:footnote>
  <w:footnote w:type="continuationSeparator" w:id="0">
    <w:p w14:paraId="3FB41378" w14:textId="77777777" w:rsidR="00CD2E9E" w:rsidRDefault="00CD2E9E">
      <w:r>
        <w:continuationSeparator/>
      </w:r>
    </w:p>
  </w:footnote>
  <w:footnote w:id="1">
    <w:p w14:paraId="1A85FD33" w14:textId="5EB694BC" w:rsidR="00B16F7B" w:rsidRPr="00D45BA2" w:rsidRDefault="00B16F7B">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3">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22AF998" w14:textId="0DB20754" w:rsidR="00B16F7B" w:rsidRPr="00FD4E69" w:rsidRDefault="00B16F7B"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6">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1B9B5481" w14:textId="34CB356E" w:rsidR="00B16F7B" w:rsidRPr="00AB6289" w:rsidRDefault="00B16F7B" w:rsidP="00FD4E69">
      <w:pPr>
        <w:pStyle w:val="af2"/>
        <w:jc w:val="both"/>
        <w:rPr>
          <w:lang w:val="af-ZA"/>
        </w:rPr>
      </w:pPr>
      <w:r>
        <w:rPr>
          <w:rStyle w:val="af6"/>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af2"/>
        <w:rPr>
          <w:rFonts w:asciiTheme="minorHAnsi" w:hAnsiTheme="minorHAnsi"/>
          <w:lang w:val="af-ZA"/>
        </w:rPr>
      </w:pPr>
    </w:p>
  </w:footnote>
  <w:footnote w:id="8">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842C72">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9">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0">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1">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2">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գործակալության պայմանագիր կնքելու միջոցով:</w:t>
      </w:r>
    </w:p>
  </w:footnote>
  <w:footnote w:id="13">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14">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 xml:space="preserve">Եթե </w:t>
      </w:r>
      <w:r w:rsidRPr="00E34F95">
        <w:rPr>
          <w:rFonts w:ascii="GHEA Grapalat" w:hAnsi="GHEA Grapalat"/>
          <w:i/>
          <w:sz w:val="16"/>
          <w:lang w:val="hy-AM"/>
        </w:rPr>
        <w:t>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352078845">
    <w:abstractNumId w:val="20"/>
  </w:num>
  <w:num w:numId="2" w16cid:durableId="1102652643">
    <w:abstractNumId w:val="8"/>
  </w:num>
  <w:num w:numId="3" w16cid:durableId="96828173">
    <w:abstractNumId w:val="18"/>
  </w:num>
  <w:num w:numId="4" w16cid:durableId="136921457">
    <w:abstractNumId w:val="15"/>
  </w:num>
  <w:num w:numId="5" w16cid:durableId="553199042">
    <w:abstractNumId w:val="22"/>
  </w:num>
  <w:num w:numId="6" w16cid:durableId="685249749">
    <w:abstractNumId w:val="20"/>
    <w:lvlOverride w:ilvl="0">
      <w:startOverride w:val="1"/>
    </w:lvlOverride>
    <w:lvlOverride w:ilvl="1"/>
    <w:lvlOverride w:ilvl="2"/>
    <w:lvlOverride w:ilvl="3"/>
    <w:lvlOverride w:ilvl="4"/>
    <w:lvlOverride w:ilvl="5"/>
    <w:lvlOverride w:ilvl="6"/>
    <w:lvlOverride w:ilvl="7"/>
    <w:lvlOverride w:ilvl="8"/>
  </w:num>
  <w:num w:numId="7" w16cid:durableId="8247377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46108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7685403">
    <w:abstractNumId w:val="17"/>
  </w:num>
  <w:num w:numId="10" w16cid:durableId="1971395865">
    <w:abstractNumId w:val="5"/>
  </w:num>
  <w:num w:numId="11" w16cid:durableId="787165828">
    <w:abstractNumId w:val="7"/>
  </w:num>
  <w:num w:numId="12" w16cid:durableId="2076970270">
    <w:abstractNumId w:val="26"/>
  </w:num>
  <w:num w:numId="13" w16cid:durableId="692533840">
    <w:abstractNumId w:val="23"/>
  </w:num>
  <w:num w:numId="14" w16cid:durableId="213933318">
    <w:abstractNumId w:val="10"/>
  </w:num>
  <w:num w:numId="15" w16cid:durableId="1212306409">
    <w:abstractNumId w:val="24"/>
  </w:num>
  <w:num w:numId="16" w16cid:durableId="1949266252">
    <w:abstractNumId w:val="13"/>
  </w:num>
  <w:num w:numId="17" w16cid:durableId="1422679079">
    <w:abstractNumId w:val="6"/>
  </w:num>
  <w:num w:numId="18" w16cid:durableId="326566618">
    <w:abstractNumId w:val="1"/>
  </w:num>
  <w:num w:numId="19" w16cid:durableId="1679044967">
    <w:abstractNumId w:val="4"/>
  </w:num>
  <w:num w:numId="20" w16cid:durableId="329873070">
    <w:abstractNumId w:val="3"/>
  </w:num>
  <w:num w:numId="21" w16cid:durableId="1387297262">
    <w:abstractNumId w:val="27"/>
  </w:num>
  <w:num w:numId="22" w16cid:durableId="1840390328">
    <w:abstractNumId w:val="25"/>
  </w:num>
  <w:num w:numId="23" w16cid:durableId="1560552886">
    <w:abstractNumId w:val="21"/>
  </w:num>
  <w:num w:numId="24" w16cid:durableId="1489517403">
    <w:abstractNumId w:val="0"/>
  </w:num>
  <w:num w:numId="25" w16cid:durableId="2084444320">
    <w:abstractNumId w:val="12"/>
  </w:num>
  <w:num w:numId="26" w16cid:durableId="661274105">
    <w:abstractNumId w:val="16"/>
  </w:num>
  <w:num w:numId="27" w16cid:durableId="1105079945">
    <w:abstractNumId w:val="14"/>
  </w:num>
  <w:num w:numId="28" w16cid:durableId="81728274">
    <w:abstractNumId w:val="9"/>
  </w:num>
  <w:num w:numId="29" w16cid:durableId="85465782">
    <w:abstractNumId w:val="11"/>
  </w:num>
  <w:num w:numId="30" w16cid:durableId="6368500">
    <w:abstractNumId w:val="19"/>
  </w:num>
  <w:num w:numId="31" w16cid:durableId="56973201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4F7"/>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6DD"/>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3F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629"/>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14F"/>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404"/>
    <w:rsid w:val="00283E26"/>
    <w:rsid w:val="00283F0A"/>
    <w:rsid w:val="002846B1"/>
    <w:rsid w:val="00285D2B"/>
    <w:rsid w:val="00286AD3"/>
    <w:rsid w:val="0028726A"/>
    <w:rsid w:val="0028748F"/>
    <w:rsid w:val="002877FC"/>
    <w:rsid w:val="0028790E"/>
    <w:rsid w:val="00287968"/>
    <w:rsid w:val="00291919"/>
    <w:rsid w:val="00291EFF"/>
    <w:rsid w:val="002926D4"/>
    <w:rsid w:val="002929EF"/>
    <w:rsid w:val="00293A25"/>
    <w:rsid w:val="00293A76"/>
    <w:rsid w:val="002941F2"/>
    <w:rsid w:val="0029427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1B2B"/>
    <w:rsid w:val="002C205F"/>
    <w:rsid w:val="002C27EB"/>
    <w:rsid w:val="002C2AAB"/>
    <w:rsid w:val="002C3CAA"/>
    <w:rsid w:val="002C4CF5"/>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0B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14F"/>
    <w:rsid w:val="00307F3C"/>
    <w:rsid w:val="003101E4"/>
    <w:rsid w:val="00310A82"/>
    <w:rsid w:val="00310B6E"/>
    <w:rsid w:val="00310ED2"/>
    <w:rsid w:val="00311076"/>
    <w:rsid w:val="003117E2"/>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0E51"/>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6CF"/>
    <w:rsid w:val="003A0A31"/>
    <w:rsid w:val="003A145D"/>
    <w:rsid w:val="003A1E56"/>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1776"/>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26A"/>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F46"/>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F03"/>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25EF"/>
    <w:rsid w:val="00653219"/>
    <w:rsid w:val="00654471"/>
    <w:rsid w:val="00654ADD"/>
    <w:rsid w:val="00654D3D"/>
    <w:rsid w:val="00655E71"/>
    <w:rsid w:val="00655EBD"/>
    <w:rsid w:val="006568C9"/>
    <w:rsid w:val="00657201"/>
    <w:rsid w:val="00657F32"/>
    <w:rsid w:val="006607D5"/>
    <w:rsid w:val="006608AD"/>
    <w:rsid w:val="00661386"/>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4EFC"/>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D8A"/>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35D"/>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6D2"/>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72"/>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1F7C"/>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887"/>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37B"/>
    <w:rsid w:val="00953F12"/>
    <w:rsid w:val="00954F59"/>
    <w:rsid w:val="00955A1E"/>
    <w:rsid w:val="00955CC1"/>
    <w:rsid w:val="00955E87"/>
    <w:rsid w:val="00956D11"/>
    <w:rsid w:val="0096056C"/>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DD7"/>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19A"/>
    <w:rsid w:val="00993B84"/>
    <w:rsid w:val="00993E05"/>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A39"/>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2DCB"/>
    <w:rsid w:val="009D352B"/>
    <w:rsid w:val="009D3747"/>
    <w:rsid w:val="009D401E"/>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0F9A"/>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82D"/>
    <w:rsid w:val="00A20B69"/>
    <w:rsid w:val="00A222D7"/>
    <w:rsid w:val="00A22548"/>
    <w:rsid w:val="00A22EB5"/>
    <w:rsid w:val="00A232D9"/>
    <w:rsid w:val="00A24827"/>
    <w:rsid w:val="00A249DB"/>
    <w:rsid w:val="00A24F80"/>
    <w:rsid w:val="00A260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6A4F"/>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190"/>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3392"/>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7B"/>
    <w:rsid w:val="00AF27D0"/>
    <w:rsid w:val="00AF4A18"/>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35C"/>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1DC"/>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288D"/>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46C"/>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674E"/>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C7C8C"/>
    <w:rsid w:val="00CD043A"/>
    <w:rsid w:val="00CD1735"/>
    <w:rsid w:val="00CD1CF3"/>
    <w:rsid w:val="00CD1E70"/>
    <w:rsid w:val="00CD2E9E"/>
    <w:rsid w:val="00CD3548"/>
    <w:rsid w:val="00CD4190"/>
    <w:rsid w:val="00CD435C"/>
    <w:rsid w:val="00CD43C8"/>
    <w:rsid w:val="00CD4898"/>
    <w:rsid w:val="00CD5857"/>
    <w:rsid w:val="00CE0D95"/>
    <w:rsid w:val="00CE0DE7"/>
    <w:rsid w:val="00CE2264"/>
    <w:rsid w:val="00CE3A99"/>
    <w:rsid w:val="00CE4D1D"/>
    <w:rsid w:val="00CE7B83"/>
    <w:rsid w:val="00CE7BF1"/>
    <w:rsid w:val="00CF089E"/>
    <w:rsid w:val="00CF0D0D"/>
    <w:rsid w:val="00CF12EE"/>
    <w:rsid w:val="00CF1653"/>
    <w:rsid w:val="00CF1742"/>
    <w:rsid w:val="00CF2191"/>
    <w:rsid w:val="00CF2304"/>
    <w:rsid w:val="00CF30C0"/>
    <w:rsid w:val="00CF34D0"/>
    <w:rsid w:val="00CF3B8F"/>
    <w:rsid w:val="00CF5DFC"/>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B76"/>
    <w:rsid w:val="00D62C0F"/>
    <w:rsid w:val="00D6309B"/>
    <w:rsid w:val="00D65BF2"/>
    <w:rsid w:val="00D65E4E"/>
    <w:rsid w:val="00D65EBA"/>
    <w:rsid w:val="00D70264"/>
    <w:rsid w:val="00D71259"/>
    <w:rsid w:val="00D71A84"/>
    <w:rsid w:val="00D729D4"/>
    <w:rsid w:val="00D7354F"/>
    <w:rsid w:val="00D7435F"/>
    <w:rsid w:val="00D74634"/>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3BDD"/>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08A"/>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31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5D8"/>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839"/>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1CD"/>
    <w:rsid w:val="00F242D7"/>
    <w:rsid w:val="00F24327"/>
    <w:rsid w:val="00F24898"/>
    <w:rsid w:val="00F24A51"/>
    <w:rsid w:val="00F24CB6"/>
    <w:rsid w:val="00F24E9E"/>
    <w:rsid w:val="00F25B39"/>
    <w:rsid w:val="00F26162"/>
    <w:rsid w:val="00F263B3"/>
    <w:rsid w:val="00F2770D"/>
    <w:rsid w:val="00F27778"/>
    <w:rsid w:val="00F30969"/>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565"/>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055"/>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umner@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numner@mail.ru" TargetMode="External"/><Relationship Id="rId5" Type="http://schemas.openxmlformats.org/officeDocument/2006/relationships/webSettings" Target="webSettings.xml"/><Relationship Id="rId10" Type="http://schemas.openxmlformats.org/officeDocument/2006/relationships/hyperlink" Target="mailto:agnumner@mail.ru" TargetMode="External"/><Relationship Id="rId4" Type="http://schemas.openxmlformats.org/officeDocument/2006/relationships/settings" Target="settings.xml"/><Relationship Id="rId9" Type="http://schemas.openxmlformats.org/officeDocument/2006/relationships/hyperlink" Target="mailto:agnumner@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70</Pages>
  <Words>16929</Words>
  <Characters>130460</Characters>
  <Application>Microsoft Office Word</Application>
  <DocSecurity>0</DocSecurity>
  <Lines>1087</Lines>
  <Paragraphs>294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147095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Tatev</cp:lastModifiedBy>
  <cp:revision>75</cp:revision>
  <cp:lastPrinted>2018-02-16T07:12:00Z</cp:lastPrinted>
  <dcterms:created xsi:type="dcterms:W3CDTF">2025-03-04T12:44:00Z</dcterms:created>
  <dcterms:modified xsi:type="dcterms:W3CDTF">2025-10-02T07:33:00Z</dcterms:modified>
</cp:coreProperties>
</file>