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36" w:rsidRPr="00E05CA4" w:rsidRDefault="00464BB2" w:rsidP="00F25357">
      <w:pPr>
        <w:jc w:val="both"/>
        <w:rPr>
          <w:rFonts w:ascii="GHEA Grapalat" w:hAnsi="GHEA Grapalat" w:cs="Sylfaen"/>
          <w:i/>
          <w:sz w:val="16"/>
          <w:lang w:val="hy-AM"/>
        </w:rPr>
      </w:pPr>
      <w:r w:rsidRPr="00B9590E">
        <w:rPr>
          <w:sz w:val="28"/>
          <w:szCs w:val="28"/>
          <w:lang w:val="hy-AM"/>
        </w:rPr>
        <w:t xml:space="preserve">                                                                               </w:t>
      </w:r>
      <w:r w:rsidR="00F25357">
        <w:rPr>
          <w:sz w:val="28"/>
          <w:szCs w:val="28"/>
        </w:rPr>
        <w:t xml:space="preserve">                                                                   </w:t>
      </w:r>
      <w:r w:rsidR="00496F36" w:rsidRPr="00E05CA4">
        <w:rPr>
          <w:rFonts w:ascii="GHEA Grapalat" w:hAnsi="GHEA Grapalat" w:cs="Sylfaen"/>
          <w:i/>
          <w:sz w:val="16"/>
          <w:lang w:val="hy-AM"/>
        </w:rPr>
        <w:t xml:space="preserve">Հավելված N 4 </w:t>
      </w:r>
    </w:p>
    <w:p w:rsidR="00496F36" w:rsidRPr="00E05CA4" w:rsidRDefault="00496F36" w:rsidP="00496F36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E05CA4">
        <w:rPr>
          <w:rFonts w:ascii="GHEA Grapalat" w:hAnsi="GHEA Grapalat" w:cs="Sylfaen"/>
          <w:i/>
          <w:sz w:val="16"/>
          <w:lang w:val="hy-AM"/>
        </w:rPr>
        <w:t xml:space="preserve">ՀՀ ֆինանսների նախարարի 2017 թվականի </w:t>
      </w:r>
    </w:p>
    <w:p w:rsidR="00496F36" w:rsidRPr="00E05CA4" w:rsidRDefault="00496F36" w:rsidP="00496F36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E05CA4">
        <w:rPr>
          <w:rFonts w:ascii="GHEA Grapalat" w:hAnsi="GHEA Grapalat" w:cs="Sylfaen"/>
          <w:i/>
          <w:sz w:val="16"/>
          <w:lang w:val="hy-AM"/>
        </w:rPr>
        <w:t xml:space="preserve">մայիսի 30-ի N 265-Ա  հրամանի      </w:t>
      </w:r>
    </w:p>
    <w:p w:rsidR="00496F36" w:rsidRPr="006B7BCF" w:rsidRDefault="00496F36" w:rsidP="00496F36">
      <w:pPr>
        <w:pStyle w:val="BodyTextIndent"/>
        <w:rPr>
          <w:rFonts w:ascii="GHEA Grapalat" w:hAnsi="GHEA Grapalat" w:cs="Sylfaen"/>
          <w:b/>
          <w:lang w:val="af-ZA"/>
        </w:rPr>
      </w:pPr>
      <w:r w:rsidRPr="00E05CA4">
        <w:rPr>
          <w:rFonts w:ascii="GHEA Grapalat" w:hAnsi="GHEA Grapalat"/>
          <w:lang w:val="hy-AM"/>
        </w:rPr>
        <w:t xml:space="preserve">                                                          </w:t>
      </w:r>
      <w:r w:rsidRPr="006B7BCF">
        <w:rPr>
          <w:rFonts w:ascii="Sylfaen" w:hAnsi="Sylfaen" w:cs="Sylfaen"/>
          <w:b/>
          <w:lang w:val="af-ZA"/>
        </w:rPr>
        <w:t>ՀԱՅՏԱՐԱՐՈՒԹՅՈՒՆ</w:t>
      </w:r>
    </w:p>
    <w:p w:rsidR="00496F36" w:rsidRPr="00B521AB" w:rsidRDefault="00496F36" w:rsidP="00496F36">
      <w:pPr>
        <w:spacing w:after="240" w:line="360" w:lineRule="auto"/>
        <w:jc w:val="both"/>
        <w:rPr>
          <w:rFonts w:ascii="Arial Unicode" w:hAnsi="Arial Unicode" w:cs="Sylfaen"/>
          <w:b/>
          <w:sz w:val="20"/>
          <w:lang w:val="af-ZA"/>
        </w:rPr>
      </w:pPr>
      <w:r w:rsidRPr="00B521AB">
        <w:rPr>
          <w:rFonts w:ascii="Arial Unicode" w:hAnsi="Arial Unicode" w:cs="Sylfaen"/>
          <w:b/>
          <w:sz w:val="20"/>
          <w:lang w:val="af-ZA"/>
        </w:rPr>
        <w:t xml:space="preserve">                                                               կնքված պայմանագրի մասին</w:t>
      </w:r>
    </w:p>
    <w:p w:rsidR="00496F36" w:rsidRPr="00B521AB" w:rsidRDefault="00496F36" w:rsidP="00496F36">
      <w:pPr>
        <w:spacing w:after="240" w:line="360" w:lineRule="auto"/>
        <w:jc w:val="both"/>
        <w:rPr>
          <w:rFonts w:ascii="Arial Unicode" w:hAnsi="Arial Unicode" w:cs="Sylfaen"/>
          <w:sz w:val="20"/>
          <w:lang w:val="af-ZA"/>
        </w:rPr>
      </w:pPr>
      <w:r w:rsidRPr="00B521AB">
        <w:rPr>
          <w:rFonts w:ascii="Arial Unicode" w:hAnsi="Arial Unicode" w:cs="Sylfaen"/>
          <w:b/>
          <w:sz w:val="20"/>
          <w:lang w:val="af-ZA"/>
        </w:rPr>
        <w:t xml:space="preserve">          </w:t>
      </w:r>
      <w:r w:rsidRPr="00B521AB">
        <w:rPr>
          <w:rFonts w:ascii="Arial Unicode" w:hAnsi="Arial Unicode" w:cs="Sylfaen"/>
          <w:sz w:val="20"/>
          <w:lang w:val="af-ZA"/>
        </w:rPr>
        <w:t xml:space="preserve"> Սևքարի  համայնքապետարանը    ստորև ներկայացնում է իր կարիքների </w:t>
      </w:r>
      <w:r w:rsidRPr="00B521AB">
        <w:rPr>
          <w:rFonts w:ascii="Arial Unicode" w:hAnsi="Arial Unicode" w:cs="Sylfaen"/>
          <w:sz w:val="12"/>
          <w:lang w:val="af-ZA"/>
        </w:rPr>
        <w:t xml:space="preserve"> </w:t>
      </w:r>
      <w:r w:rsidRPr="00B521AB">
        <w:rPr>
          <w:rFonts w:ascii="Arial Unicode" w:hAnsi="Arial Unicode" w:cs="Sylfaen"/>
          <w:sz w:val="20"/>
          <w:lang w:val="af-ZA"/>
        </w:rPr>
        <w:t xml:space="preserve"> համար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B521AB">
        <w:rPr>
          <w:rFonts w:ascii="Arial Unicode" w:hAnsi="Arial Unicode" w:cs="Sylfaen"/>
          <w:sz w:val="20"/>
          <w:lang w:val="af-ZA"/>
        </w:rPr>
        <w:t xml:space="preserve">Սևքար    համայնքի  </w:t>
      </w:r>
      <w:r>
        <w:rPr>
          <w:rFonts w:ascii="Arial Unicode" w:hAnsi="Arial Unicode" w:cs="Sylfaen"/>
          <w:sz w:val="20"/>
          <w:lang w:val="af-ZA"/>
        </w:rPr>
        <w:t xml:space="preserve"> Նորաշեն  թաղամասի խմելու ջրի ներքին ցանցի </w:t>
      </w:r>
      <w:r w:rsidRPr="00B521AB">
        <w:rPr>
          <w:rFonts w:ascii="Arial Unicode" w:hAnsi="Arial Unicode" w:cs="Sylfaen"/>
          <w:sz w:val="20"/>
          <w:lang w:val="af-ZA"/>
        </w:rPr>
        <w:t xml:space="preserve">  վերանորոգման  աշխատանքների կատարման  նպատակով կազմակերպված</w:t>
      </w:r>
      <w:r>
        <w:rPr>
          <w:rFonts w:ascii="Arial Unicode" w:hAnsi="Arial Unicode" w:cs="Sylfaen"/>
          <w:sz w:val="20"/>
          <w:lang w:val="af-ZA"/>
        </w:rPr>
        <w:t xml:space="preserve"> </w:t>
      </w:r>
      <w:r w:rsidRPr="00B521AB"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 w:cs="Sylfaen"/>
          <w:sz w:val="20"/>
          <w:lang w:val="af-ZA"/>
        </w:rPr>
        <w:t xml:space="preserve"> ՏՄՍՀ-</w:t>
      </w:r>
      <w:r w:rsidRPr="00B521AB">
        <w:rPr>
          <w:rFonts w:ascii="Arial Unicode" w:hAnsi="Arial Unicode" w:cs="Sylfaen"/>
          <w:sz w:val="20"/>
          <w:lang w:val="af-ZA"/>
        </w:rPr>
        <w:t>ԳՀԱՇՁԲ</w:t>
      </w:r>
      <w:r>
        <w:rPr>
          <w:rFonts w:ascii="Arial Unicode" w:hAnsi="Arial Unicode" w:cs="Sylfaen"/>
          <w:sz w:val="20"/>
          <w:lang w:val="af-ZA"/>
        </w:rPr>
        <w:t xml:space="preserve">-18/03 </w:t>
      </w:r>
      <w:r w:rsidRPr="00B521AB">
        <w:rPr>
          <w:rFonts w:ascii="Arial Unicode" w:hAnsi="Arial Unicode" w:cs="Sylfaen"/>
          <w:sz w:val="20"/>
          <w:lang w:val="af-ZA"/>
        </w:rPr>
        <w:t>ծածկագրով գնմա</w:t>
      </w:r>
      <w:r>
        <w:rPr>
          <w:rFonts w:ascii="Arial Unicode" w:hAnsi="Arial Unicode" w:cs="Sylfaen"/>
          <w:sz w:val="20"/>
          <w:lang w:val="af-ZA"/>
        </w:rPr>
        <w:t>ն</w:t>
      </w:r>
      <w:r w:rsidRPr="00B521AB">
        <w:rPr>
          <w:rFonts w:ascii="Arial Unicode" w:hAnsi="Arial Unicode" w:cs="Sylfaen"/>
          <w:sz w:val="20"/>
          <w:lang w:val="af-ZA"/>
        </w:rPr>
        <w:t xml:space="preserve"> ընթացակարգի</w:t>
      </w:r>
      <w:r>
        <w:rPr>
          <w:rFonts w:ascii="Arial Unicode" w:hAnsi="Arial Unicode" w:cs="Sylfaen"/>
          <w:sz w:val="20"/>
          <w:lang w:val="af-ZA"/>
        </w:rPr>
        <w:t xml:space="preserve">   </w:t>
      </w:r>
      <w:r w:rsidRPr="00B521AB">
        <w:rPr>
          <w:rFonts w:ascii="Arial Unicode" w:hAnsi="Arial Unicode" w:cs="Sylfaen"/>
          <w:sz w:val="20"/>
          <w:lang w:val="af-ZA"/>
        </w:rPr>
        <w:t xml:space="preserve"> արդյունքում 2018 թվականի  </w:t>
      </w:r>
      <w:r>
        <w:rPr>
          <w:rFonts w:ascii="Arial Unicode" w:hAnsi="Arial Unicode" w:cs="Sylfaen"/>
          <w:sz w:val="20"/>
          <w:lang w:val="af-ZA"/>
        </w:rPr>
        <w:t>օգոստոսի</w:t>
      </w:r>
      <w:r w:rsidRPr="00B521AB">
        <w:rPr>
          <w:rFonts w:ascii="Arial Unicode" w:hAnsi="Arial Unicode" w:cs="Sylfaen"/>
          <w:sz w:val="20"/>
          <w:lang w:val="af-ZA"/>
        </w:rPr>
        <w:t xml:space="preserve">  14</w:t>
      </w:r>
      <w:r>
        <w:rPr>
          <w:rFonts w:ascii="Arial Unicode" w:hAnsi="Arial Unicode" w:cs="Sylfaen"/>
          <w:sz w:val="20"/>
          <w:lang w:val="af-ZA"/>
        </w:rPr>
        <w:t>-</w:t>
      </w:r>
      <w:r w:rsidRPr="00B521AB">
        <w:rPr>
          <w:rFonts w:ascii="Arial Unicode" w:hAnsi="Arial Unicode" w:cs="Sylfaen"/>
          <w:sz w:val="20"/>
          <w:lang w:val="af-ZA"/>
        </w:rPr>
        <w:t>ին կնքված N  ՀՀ ՏՄՍՀ  – ԳՀԱՇՁԲ</w:t>
      </w:r>
      <w:r>
        <w:rPr>
          <w:rFonts w:ascii="Arial Unicode" w:hAnsi="Arial Unicode" w:cs="Sylfaen"/>
          <w:sz w:val="20"/>
          <w:lang w:val="af-ZA"/>
        </w:rPr>
        <w:t>-18/03 պայմանագրի  մասին տեղեկատվությունը`</w:t>
      </w:r>
      <w:r w:rsidRPr="00B521AB">
        <w:rPr>
          <w:rFonts w:ascii="Arial Unicode" w:hAnsi="Arial Unicode" w:cs="Sylfaen"/>
          <w:sz w:val="20"/>
          <w:lang w:val="af-ZA"/>
        </w:rPr>
        <w:t xml:space="preserve">        </w:t>
      </w:r>
    </w:p>
    <w:tbl>
      <w:tblPr>
        <w:tblW w:w="1132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24"/>
        <w:gridCol w:w="20"/>
        <w:gridCol w:w="406"/>
        <w:gridCol w:w="147"/>
        <w:gridCol w:w="12"/>
        <w:gridCol w:w="180"/>
        <w:gridCol w:w="634"/>
        <w:gridCol w:w="210"/>
        <w:gridCol w:w="376"/>
        <w:gridCol w:w="43"/>
        <w:gridCol w:w="182"/>
        <w:gridCol w:w="10"/>
        <w:gridCol w:w="170"/>
        <w:gridCol w:w="162"/>
        <w:gridCol w:w="531"/>
        <w:gridCol w:w="36"/>
        <w:gridCol w:w="361"/>
        <w:gridCol w:w="358"/>
        <w:gridCol w:w="177"/>
        <w:gridCol w:w="204"/>
        <w:gridCol w:w="187"/>
        <w:gridCol w:w="152"/>
        <w:gridCol w:w="265"/>
        <w:gridCol w:w="271"/>
        <w:gridCol w:w="9"/>
        <w:gridCol w:w="22"/>
        <w:gridCol w:w="206"/>
        <w:gridCol w:w="311"/>
        <w:gridCol w:w="386"/>
        <w:gridCol w:w="142"/>
        <w:gridCol w:w="217"/>
        <w:gridCol w:w="35"/>
        <w:gridCol w:w="210"/>
        <w:gridCol w:w="117"/>
        <w:gridCol w:w="612"/>
        <w:gridCol w:w="142"/>
        <w:gridCol w:w="146"/>
        <w:gridCol w:w="1140"/>
      </w:tblGrid>
      <w:tr w:rsidR="00496F36" w:rsidRPr="00CC7902" w:rsidTr="004129B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37" w:type="dxa"/>
            <w:gridSpan w:val="44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CC7902">
              <w:rPr>
                <w:rFonts w:ascii="Arial Armenian" w:hAnsi="GHEA Grapalat"/>
                <w:b/>
                <w:bCs/>
                <w:sz w:val="14"/>
                <w:szCs w:val="14"/>
              </w:rPr>
              <w:t>Գ</w:t>
            </w:r>
            <w:r w:rsidRPr="00CC7902">
              <w:rPr>
                <w:rFonts w:ascii="Arial Armenian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CC7902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C7902">
              <w:rPr>
                <w:rFonts w:ascii="Arial Armenian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96F36" w:rsidRPr="00CC7902" w:rsidTr="004129B7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CC7902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57" w:type="dxa"/>
            <w:gridSpan w:val="5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96F36" w:rsidRPr="00CC7902" w:rsidTr="004129B7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CC7902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5"/>
            <w:vMerge/>
            <w:shd w:val="clear" w:color="auto" w:fill="auto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CC7902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Սևքար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համայնքի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Նորաշեն  թաղամասի  խմելու ջրի ներքին ցանցի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վերանորոգման աշխատանքներ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</w:rPr>
              <w:t>507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</w:rPr>
              <w:t>358/երեք  միլիոն հինգ հարյուր  յոթ հազար երեք հարյուր հիսուն ութ/ ՀՀ դրամ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</w:rPr>
              <w:t>507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</w:rPr>
              <w:t>358/երեք  միլիոն հինգ հարյուր  յոթ հազար երեք հարյուր հիսուն ութ/ ՀՀ դրամ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Սևքար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համայնքի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նորաշեն թաղամասի  խմելու ջրի ներքին ցանցի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վերանորոգման աշխատանքներ</w:t>
            </w:r>
          </w:p>
        </w:tc>
        <w:tc>
          <w:tcPr>
            <w:tcW w:w="2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Սևքար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համայնքի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նորաշեն թաղամասի  խմելու ջրի ներքին ցանցի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վերանորոգման աշխատանքներ</w:t>
            </w:r>
          </w:p>
        </w:tc>
      </w:tr>
      <w:tr w:rsidR="00496F36" w:rsidRPr="00CC7902" w:rsidTr="004129B7">
        <w:trPr>
          <w:trHeight w:val="169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8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Գնումների  մասին ՀՀ օրենքի 22-րդ հոդվածի 1-ին կետ</w:t>
            </w:r>
          </w:p>
        </w:tc>
      </w:tr>
      <w:tr w:rsidR="00496F36" w:rsidRPr="00CC7902" w:rsidTr="004129B7">
        <w:trPr>
          <w:trHeight w:val="196"/>
        </w:trPr>
        <w:tc>
          <w:tcPr>
            <w:tcW w:w="1132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27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CC7902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C7902">
              <w:rPr>
                <w:rStyle w:val="FootnoteReference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96F36" w:rsidRPr="00CC7902" w:rsidTr="004129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</w:p>
        </w:tc>
      </w:tr>
      <w:tr w:rsidR="00496F36" w:rsidRPr="00CC7902" w:rsidTr="004129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5</w:t>
            </w:r>
            <w:r>
              <w:rPr>
                <w:rFonts w:ascii="Arial Unicode" w:hAnsi="Arial Unicode"/>
                <w:b/>
                <w:sz w:val="14"/>
                <w:szCs w:val="14"/>
              </w:rPr>
              <w:t>8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496F36" w:rsidRPr="00CC7902" w:rsidTr="004129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7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24.07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.2018թ.</w:t>
            </w:r>
          </w:p>
        </w:tc>
      </w:tr>
      <w:tr w:rsidR="00496F36" w:rsidRPr="00CC7902" w:rsidTr="004129B7">
        <w:trPr>
          <w:trHeight w:val="54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24" w:type="dxa"/>
            <w:gridSpan w:val="32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այտով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96F36" w:rsidRPr="00CC7902" w:rsidTr="004129B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024" w:type="dxa"/>
            <w:gridSpan w:val="32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 w:rsidRPr="00CC7902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</w:tr>
      <w:tr w:rsidR="00496F36" w:rsidRPr="00CC7902" w:rsidTr="004129B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496F36" w:rsidRPr="00CC7902" w:rsidTr="004129B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CC7902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C7902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C7902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CC7902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</w:tr>
      <w:tr w:rsidR="00496F36" w:rsidRPr="00CC7902" w:rsidTr="004129B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9932" w:type="dxa"/>
            <w:gridSpan w:val="42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1620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&lt;&lt;ԿԱՐԵՆ  ԵՎ ԻԴԱ &gt;&gt;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2496000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2496000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2496000/երկու միլիոն չորս հարյուր  իննսունվեց հազար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/ՀՀ դրամ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2496000/երկու միլիոն չորս հարյուր  իննսունվեց հազար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/ՀՀ դրամ</w:t>
            </w:r>
          </w:p>
        </w:tc>
      </w:tr>
      <w:tr w:rsidR="00496F36" w:rsidRPr="00CC7902" w:rsidTr="004129B7">
        <w:trPr>
          <w:trHeight w:val="676"/>
        </w:trPr>
        <w:tc>
          <w:tcPr>
            <w:tcW w:w="139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</w:t>
            </w:r>
          </w:p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&lt;&lt;ԽԱՉՄԻՇՇԻՆ&gt;&gt;ՍՊԸ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2712000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2712000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2712000/երկու միլիոն  յոթ հարյուր տասներկու հազար/ՀՀ դրամ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6F36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2712000/երկու միլիոն  յոթ հարյուր տասներկու հազար.ՀՀ դրամ</w:t>
            </w:r>
          </w:p>
        </w:tc>
      </w:tr>
      <w:tr w:rsidR="00496F36" w:rsidRPr="00CC7902" w:rsidTr="004129B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4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 w:rsidRPr="00CC7902">
              <w:rPr>
                <w:rFonts w:ascii="Arial Unicode" w:hAnsi="Arial Unicode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CC7902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496F36" w:rsidRPr="00CC7902" w:rsidTr="004129B7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c>
          <w:tcPr>
            <w:tcW w:w="1132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96F36" w:rsidRPr="00CC7902" w:rsidTr="004129B7">
        <w:tc>
          <w:tcPr>
            <w:tcW w:w="818" w:type="dxa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10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96F36" w:rsidRPr="00CC7902" w:rsidTr="004129B7">
        <w:trPr>
          <w:trHeight w:val="1415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 w:rsidRPr="00CC7902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CC7902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96F36" w:rsidRPr="00CC7902" w:rsidTr="004129B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</w:tr>
      <w:tr w:rsidR="00496F36" w:rsidRPr="00CC7902" w:rsidTr="004129B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1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 w:rsidRPr="00CC7902"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 w:rsidRPr="00CC7902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496F36" w:rsidRPr="00CC7902" w:rsidTr="004129B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91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289"/>
        </w:trPr>
        <w:tc>
          <w:tcPr>
            <w:tcW w:w="1132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31.07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.2018թ.</w:t>
            </w:r>
          </w:p>
        </w:tc>
      </w:tr>
      <w:tr w:rsidR="00496F36" w:rsidRPr="00CC7902" w:rsidTr="004129B7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96F36" w:rsidRPr="00CC7902" w:rsidTr="004129B7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09.08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.2018թ</w:t>
            </w:r>
          </w:p>
        </w:tc>
        <w:tc>
          <w:tcPr>
            <w:tcW w:w="3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13.08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.2018թ</w:t>
            </w:r>
          </w:p>
        </w:tc>
      </w:tr>
      <w:tr w:rsidR="00496F36" w:rsidRPr="00CC7902" w:rsidTr="004129B7">
        <w:trPr>
          <w:trHeight w:val="344"/>
        </w:trPr>
        <w:tc>
          <w:tcPr>
            <w:tcW w:w="11327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14.08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.2018թ.</w:t>
            </w:r>
          </w:p>
        </w:tc>
      </w:tr>
      <w:tr w:rsidR="00496F36" w:rsidRPr="00CC7902" w:rsidTr="004129B7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14.08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.2018թ.</w:t>
            </w:r>
          </w:p>
        </w:tc>
      </w:tr>
      <w:tr w:rsidR="00496F36" w:rsidRPr="00CC7902" w:rsidTr="004129B7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56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14.08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.2018թ.</w:t>
            </w:r>
          </w:p>
        </w:tc>
      </w:tr>
      <w:tr w:rsidR="00496F36" w:rsidRPr="00CC7902" w:rsidTr="004129B7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c>
          <w:tcPr>
            <w:tcW w:w="818" w:type="dxa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88" w:type="dxa"/>
            <w:gridSpan w:val="40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Պ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այմանագ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րի</w:t>
            </w:r>
          </w:p>
        </w:tc>
      </w:tr>
      <w:tr w:rsidR="00496F36" w:rsidRPr="00CC7902" w:rsidTr="004129B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098" w:type="dxa"/>
            <w:gridSpan w:val="6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84" w:type="dxa"/>
            <w:gridSpan w:val="5"/>
            <w:vMerge w:val="restart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686" w:type="dxa"/>
            <w:gridSpan w:val="13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496F36" w:rsidRPr="00CC7902" w:rsidTr="004129B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6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5"/>
            <w:vMerge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686" w:type="dxa"/>
            <w:gridSpan w:val="13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496F36" w:rsidRPr="00CC7902" w:rsidTr="004129B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3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CC7902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10"/>
            </w:r>
          </w:p>
        </w:tc>
      </w:tr>
      <w:tr w:rsidR="00496F36" w:rsidRPr="00CC7902" w:rsidTr="004129B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&lt;&lt;ԿԱՐԵՆ  ԵՎ </w:t>
            </w: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>ԻԴԱ &gt;&gt; ՍՊԸ</w:t>
            </w:r>
          </w:p>
        </w:tc>
        <w:tc>
          <w:tcPr>
            <w:tcW w:w="2284" w:type="dxa"/>
            <w:gridSpan w:val="11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 w:cs="Sylfaen"/>
                <w:sz w:val="20"/>
                <w:lang w:val="af-ZA"/>
              </w:rPr>
              <w:lastRenderedPageBreak/>
              <w:t>ՀՀ ՏՄՍՀ - ԳՀԱՇՁԲ</w:t>
            </w:r>
            <w:r>
              <w:rPr>
                <w:rFonts w:ascii="Arial Unicode" w:hAnsi="Arial Unicode" w:cs="Sylfaen"/>
                <w:sz w:val="20"/>
                <w:lang w:val="af-ZA"/>
              </w:rPr>
              <w:t>-</w:t>
            </w:r>
            <w:r>
              <w:rPr>
                <w:rFonts w:ascii="Arial Unicode" w:hAnsi="Arial Unicode" w:cs="Sylfaen"/>
                <w:sz w:val="20"/>
                <w:lang w:val="af-ZA"/>
              </w:rPr>
              <w:lastRenderedPageBreak/>
              <w:t>18/03</w:t>
            </w:r>
          </w:p>
        </w:tc>
        <w:tc>
          <w:tcPr>
            <w:tcW w:w="1098" w:type="dxa"/>
            <w:gridSpan w:val="6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14.08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30.10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884" w:type="dxa"/>
            <w:gridSpan w:val="5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319" w:type="dxa"/>
            <w:gridSpan w:val="7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2496000/երկու միլիոն չորս </w:t>
            </w: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>հարյուր  իննսունվեց հազար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>/ՀՀ դրամ</w:t>
            </w:r>
          </w:p>
        </w:tc>
        <w:tc>
          <w:tcPr>
            <w:tcW w:w="2367" w:type="dxa"/>
            <w:gridSpan w:val="6"/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>2496000/երկու միլիոն չորս հարյուր  իննսունվեց հազար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/ՀՀ </w:t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դրամ</w:t>
            </w:r>
          </w:p>
        </w:tc>
      </w:tr>
      <w:tr w:rsidR="00496F36" w:rsidRPr="00CC7902" w:rsidTr="004129B7">
        <w:trPr>
          <w:trHeight w:val="150"/>
        </w:trPr>
        <w:tc>
          <w:tcPr>
            <w:tcW w:w="11327" w:type="dxa"/>
            <w:gridSpan w:val="46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496F36" w:rsidRPr="00CC7902" w:rsidTr="004129B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4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CC7902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1"/>
            </w: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96F36" w:rsidRPr="00CC7902" w:rsidTr="004129B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&lt;&lt;ԿԱՐԵՆ  ԵՎ ԻԴԱ &gt;&gt; ՍՊԸ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Տավուշի մարզ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ք.Իջևան Մետաղագործների  խճուղի -2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Karenida@yandex.ru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247610198670</w:t>
            </w:r>
          </w:p>
        </w:tc>
        <w:tc>
          <w:tcPr>
            <w:tcW w:w="24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07608664</w:t>
            </w:r>
          </w:p>
        </w:tc>
      </w:tr>
      <w:tr w:rsidR="00496F36" w:rsidRPr="00CC7902" w:rsidTr="004129B7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6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C7902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C7902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496F36" w:rsidRPr="00CC7902" w:rsidTr="004129B7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819"/>
        </w:trPr>
        <w:tc>
          <w:tcPr>
            <w:tcW w:w="296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63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WWW.gnumner.am , WWW.armeps.am</w:t>
            </w:r>
          </w:p>
        </w:tc>
      </w:tr>
      <w:tr w:rsidR="00496F36" w:rsidRPr="00CC7902" w:rsidTr="004129B7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շրջանակներում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հակաօրինական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դեպքում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այդ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կապակցությամբ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ձեռնարկված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համառոտ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նկարագիրը</w:t>
            </w:r>
            <w:r w:rsidRPr="00CC7902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ind w:firstLine="298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-</w:t>
            </w:r>
          </w:p>
        </w:tc>
      </w:tr>
      <w:tr w:rsidR="00496F36" w:rsidRPr="00CC7902" w:rsidTr="004129B7">
        <w:trPr>
          <w:trHeight w:val="288"/>
        </w:trPr>
        <w:tc>
          <w:tcPr>
            <w:tcW w:w="11327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642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</w:rPr>
              <w:t>Գ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նման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գործընթացի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ներկայացված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բողոքները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և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դրանց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վերաբերյալ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կայացված</w:t>
            </w:r>
            <w:r w:rsidRPr="00CC7902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288"/>
        </w:trPr>
        <w:tc>
          <w:tcPr>
            <w:tcW w:w="11327" w:type="dxa"/>
            <w:gridSpan w:val="46"/>
            <w:shd w:val="clear" w:color="auto" w:fill="99CCFF"/>
            <w:vAlign w:val="center"/>
          </w:tcPr>
          <w:p w:rsidR="00496F36" w:rsidRPr="00CC7902" w:rsidRDefault="00496F36" w:rsidP="004129B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496F36" w:rsidRPr="00CC7902" w:rsidTr="004129B7">
        <w:trPr>
          <w:trHeight w:val="227"/>
        </w:trPr>
        <w:tc>
          <w:tcPr>
            <w:tcW w:w="11327" w:type="dxa"/>
            <w:gridSpan w:val="46"/>
            <w:shd w:val="clear" w:color="auto" w:fill="auto"/>
            <w:vAlign w:val="center"/>
          </w:tcPr>
          <w:p w:rsidR="00496F36" w:rsidRPr="00CC7902" w:rsidRDefault="00496F36" w:rsidP="004129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6F36" w:rsidRPr="00CC7902" w:rsidTr="004129B7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2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6F36" w:rsidRPr="00CC7902" w:rsidRDefault="00496F36" w:rsidP="004129B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496F36" w:rsidRPr="00CC7902" w:rsidTr="004129B7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Կարինե Շահնազարյան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077628912</w:t>
            </w:r>
          </w:p>
        </w:tc>
        <w:tc>
          <w:tcPr>
            <w:tcW w:w="4231" w:type="dxa"/>
            <w:gridSpan w:val="16"/>
            <w:shd w:val="clear" w:color="auto" w:fill="auto"/>
            <w:vAlign w:val="center"/>
          </w:tcPr>
          <w:p w:rsidR="00496F36" w:rsidRPr="00CC7902" w:rsidRDefault="00496F36" w:rsidP="004129B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CC7902">
              <w:rPr>
                <w:rFonts w:ascii="Arial Unicode" w:hAnsi="Arial Unicode"/>
                <w:b/>
                <w:bCs/>
                <w:sz w:val="14"/>
                <w:szCs w:val="14"/>
              </w:rPr>
              <w:t>Sevqar.tavush@mta.gov.am</w:t>
            </w:r>
          </w:p>
        </w:tc>
      </w:tr>
    </w:tbl>
    <w:p w:rsidR="00496F36" w:rsidRPr="00CC7902" w:rsidRDefault="00496F36" w:rsidP="00496F36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496F36" w:rsidRDefault="00496F36" w:rsidP="00496F36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  <w:r w:rsidRPr="00CC7902">
        <w:rPr>
          <w:rFonts w:ascii="Arial Unicode" w:hAnsi="Arial Unicode" w:cs="Sylfaen"/>
          <w:sz w:val="20"/>
          <w:lang w:val="af-ZA"/>
        </w:rPr>
        <w:t>Պատվիրատու</w:t>
      </w:r>
      <w:r w:rsidRPr="00CC7902">
        <w:rPr>
          <w:rFonts w:ascii="Arial Unicode" w:hAnsi="Arial Unicode"/>
          <w:sz w:val="20"/>
          <w:lang w:val="af-ZA"/>
        </w:rPr>
        <w:t>՝ՀՀ  Տավուշի մարզ  Սևքարի համայնքապետարան</w:t>
      </w:r>
    </w:p>
    <w:p w:rsidR="00496F36" w:rsidRPr="00CC7902" w:rsidRDefault="00496F36" w:rsidP="00496F36">
      <w:pPr>
        <w:spacing w:after="240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496F36" w:rsidRPr="00547FD2" w:rsidTr="004129B7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496F36" w:rsidRPr="00CC7902" w:rsidRDefault="00496F36" w:rsidP="004129B7">
            <w:pPr>
              <w:spacing w:after="240"/>
              <w:jc w:val="both"/>
              <w:rPr>
                <w:rFonts w:ascii="Arial Unicode" w:hAnsi="Arial Unicode" w:cs="Sylfaen"/>
                <w:sz w:val="20"/>
                <w:lang w:val="af-ZA"/>
              </w:rPr>
            </w:pPr>
          </w:p>
        </w:tc>
      </w:tr>
    </w:tbl>
    <w:p w:rsidR="00496F36" w:rsidRDefault="00496F36" w:rsidP="00496F3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C7902">
        <w:rPr>
          <w:rFonts w:ascii="Arial Unicode" w:hAnsi="Arial Unicode"/>
          <w:sz w:val="20"/>
          <w:lang w:val="af-ZA"/>
        </w:rPr>
        <w:t xml:space="preserve">   </w:t>
      </w:r>
    </w:p>
    <w:p w:rsidR="00496F36" w:rsidRDefault="00496F36" w:rsidP="00496F36">
      <w:pPr>
        <w:pStyle w:val="BodyText"/>
        <w:spacing w:line="288" w:lineRule="auto"/>
        <w:rPr>
          <w:rFonts w:ascii="Sylfaen" w:hAnsi="Sylfaen"/>
          <w:i/>
          <w:lang w:val="af-ZA"/>
        </w:rPr>
      </w:pPr>
    </w:p>
    <w:p w:rsidR="00464BB2" w:rsidRPr="00B9590E" w:rsidRDefault="00464BB2" w:rsidP="00464BB2">
      <w:pPr>
        <w:jc w:val="both"/>
        <w:rPr>
          <w:sz w:val="28"/>
          <w:szCs w:val="28"/>
          <w:lang w:val="hy-AM"/>
        </w:rPr>
      </w:pPr>
      <w:r w:rsidRPr="00B9590E">
        <w:rPr>
          <w:sz w:val="28"/>
          <w:szCs w:val="28"/>
          <w:lang w:val="hy-AM"/>
        </w:rPr>
        <w:t xml:space="preserve">                                    </w:t>
      </w:r>
    </w:p>
    <w:p w:rsidR="006A643C" w:rsidRPr="00496F36" w:rsidRDefault="00464BB2" w:rsidP="00F25357">
      <w:pPr>
        <w:jc w:val="both"/>
        <w:rPr>
          <w:szCs w:val="24"/>
          <w:lang w:val="af-ZA"/>
        </w:rPr>
      </w:pPr>
      <w:r w:rsidRPr="00B9590E">
        <w:rPr>
          <w:rFonts w:ascii="Arial LatArm" w:hAnsi="Arial LatArm"/>
          <w:b/>
          <w:w w:val="150"/>
          <w:sz w:val="20"/>
          <w:szCs w:val="20"/>
          <w:lang w:val="hy-AM"/>
        </w:rPr>
        <w:t xml:space="preserve">             </w:t>
      </w:r>
      <w:r w:rsidRPr="00EC6A7E">
        <w:rPr>
          <w:rFonts w:ascii="Arial LatArm" w:hAnsi="Arial LatArm"/>
          <w:b/>
          <w:w w:val="150"/>
          <w:sz w:val="20"/>
          <w:szCs w:val="20"/>
          <w:lang w:val="hy-AM"/>
        </w:rPr>
        <w:t xml:space="preserve">    </w:t>
      </w:r>
      <w:r w:rsidRPr="00782CC2">
        <w:rPr>
          <w:rFonts w:ascii="Arial LatArm" w:hAnsi="Arial LatArm"/>
          <w:b/>
          <w:w w:val="150"/>
          <w:sz w:val="20"/>
          <w:szCs w:val="20"/>
          <w:lang w:val="hy-AM"/>
        </w:rPr>
        <w:t xml:space="preserve">        </w:t>
      </w:r>
    </w:p>
    <w:sectPr w:rsidR="006A643C" w:rsidRPr="00496F36" w:rsidSect="00F442A3">
      <w:pgSz w:w="12240" w:h="15840"/>
      <w:pgMar w:top="284" w:right="47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33" w:rsidRDefault="000E1133" w:rsidP="00496F36">
      <w:pPr>
        <w:spacing w:after="0" w:line="240" w:lineRule="auto"/>
      </w:pPr>
      <w:r>
        <w:separator/>
      </w:r>
    </w:p>
  </w:endnote>
  <w:endnote w:type="continuationSeparator" w:id="1">
    <w:p w:rsidR="000E1133" w:rsidRDefault="000E1133" w:rsidP="0049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33" w:rsidRDefault="000E1133" w:rsidP="00496F36">
      <w:pPr>
        <w:spacing w:after="0" w:line="240" w:lineRule="auto"/>
      </w:pPr>
      <w:r>
        <w:separator/>
      </w:r>
    </w:p>
  </w:footnote>
  <w:footnote w:type="continuationSeparator" w:id="1">
    <w:p w:rsidR="000E1133" w:rsidRDefault="000E1133" w:rsidP="00496F36">
      <w:pPr>
        <w:spacing w:after="0" w:line="240" w:lineRule="auto"/>
      </w:pPr>
      <w:r>
        <w:continuationSeparator/>
      </w:r>
    </w:p>
  </w:footnote>
  <w:footnote w:id="2">
    <w:p w:rsidR="00496F36" w:rsidRPr="00E21B80" w:rsidRDefault="00496F36" w:rsidP="00496F3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496F36" w:rsidRPr="002D0BF6" w:rsidRDefault="00496F36" w:rsidP="00496F3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E21B80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96F36" w:rsidRPr="002D0BF6" w:rsidRDefault="00496F36" w:rsidP="00496F3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96F36" w:rsidRPr="00EB00B9" w:rsidRDefault="00496F36" w:rsidP="00496F3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96F36" w:rsidRPr="002D0BF6" w:rsidRDefault="00496F36" w:rsidP="00496F3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96F36" w:rsidRPr="002D0BF6" w:rsidRDefault="00496F36" w:rsidP="00496F3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96F36" w:rsidRPr="002D0BF6" w:rsidRDefault="00496F36" w:rsidP="00496F3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96F36" w:rsidRPr="00C868EC" w:rsidRDefault="00496F36" w:rsidP="00496F3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96F36" w:rsidRPr="00871366" w:rsidRDefault="00496F36" w:rsidP="00496F3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96F36" w:rsidRPr="002D0BF6" w:rsidRDefault="00496F36" w:rsidP="00496F3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41AB"/>
    <w:multiLevelType w:val="hybridMultilevel"/>
    <w:tmpl w:val="927C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51CB2"/>
    <w:multiLevelType w:val="hybridMultilevel"/>
    <w:tmpl w:val="927C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42846"/>
    <w:multiLevelType w:val="hybridMultilevel"/>
    <w:tmpl w:val="EDE8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DB0"/>
    <w:rsid w:val="00010A7B"/>
    <w:rsid w:val="00014735"/>
    <w:rsid w:val="00022476"/>
    <w:rsid w:val="00085B28"/>
    <w:rsid w:val="000E1133"/>
    <w:rsid w:val="0013209D"/>
    <w:rsid w:val="00133DF4"/>
    <w:rsid w:val="001730BA"/>
    <w:rsid w:val="00174F57"/>
    <w:rsid w:val="001F2EB7"/>
    <w:rsid w:val="001F5C4B"/>
    <w:rsid w:val="002024C2"/>
    <w:rsid w:val="00203449"/>
    <w:rsid w:val="00216DF5"/>
    <w:rsid w:val="00266CB8"/>
    <w:rsid w:val="00285DF1"/>
    <w:rsid w:val="002A7E20"/>
    <w:rsid w:val="002D1A57"/>
    <w:rsid w:val="0032784A"/>
    <w:rsid w:val="00370DA4"/>
    <w:rsid w:val="003A70C8"/>
    <w:rsid w:val="003C2F65"/>
    <w:rsid w:val="003E746D"/>
    <w:rsid w:val="00464BB2"/>
    <w:rsid w:val="00465876"/>
    <w:rsid w:val="00471077"/>
    <w:rsid w:val="00496F36"/>
    <w:rsid w:val="004D172F"/>
    <w:rsid w:val="00541AB3"/>
    <w:rsid w:val="00584B08"/>
    <w:rsid w:val="006A643C"/>
    <w:rsid w:val="00700B5F"/>
    <w:rsid w:val="00710CF0"/>
    <w:rsid w:val="00724B22"/>
    <w:rsid w:val="00750677"/>
    <w:rsid w:val="00765DB0"/>
    <w:rsid w:val="00784A5A"/>
    <w:rsid w:val="00791553"/>
    <w:rsid w:val="007B3CD6"/>
    <w:rsid w:val="007C2D12"/>
    <w:rsid w:val="007F506C"/>
    <w:rsid w:val="00802ADF"/>
    <w:rsid w:val="0081387A"/>
    <w:rsid w:val="008629F9"/>
    <w:rsid w:val="008952B6"/>
    <w:rsid w:val="00895CBE"/>
    <w:rsid w:val="008F2C37"/>
    <w:rsid w:val="008F3AE6"/>
    <w:rsid w:val="009254BF"/>
    <w:rsid w:val="0093705C"/>
    <w:rsid w:val="009546C9"/>
    <w:rsid w:val="00997590"/>
    <w:rsid w:val="009C7CEC"/>
    <w:rsid w:val="00A01A25"/>
    <w:rsid w:val="00A12977"/>
    <w:rsid w:val="00A94730"/>
    <w:rsid w:val="00AB36BF"/>
    <w:rsid w:val="00AD2CC1"/>
    <w:rsid w:val="00B229B5"/>
    <w:rsid w:val="00B26666"/>
    <w:rsid w:val="00BE2C4F"/>
    <w:rsid w:val="00BF1AB8"/>
    <w:rsid w:val="00C12217"/>
    <w:rsid w:val="00C23B0C"/>
    <w:rsid w:val="00C60AE8"/>
    <w:rsid w:val="00C867A9"/>
    <w:rsid w:val="00CB6687"/>
    <w:rsid w:val="00CC1200"/>
    <w:rsid w:val="00CE575E"/>
    <w:rsid w:val="00D73AD9"/>
    <w:rsid w:val="00DE4595"/>
    <w:rsid w:val="00DF4220"/>
    <w:rsid w:val="00E377F2"/>
    <w:rsid w:val="00E96AE1"/>
    <w:rsid w:val="00EA6936"/>
    <w:rsid w:val="00EC1819"/>
    <w:rsid w:val="00EF387A"/>
    <w:rsid w:val="00F219C6"/>
    <w:rsid w:val="00F25357"/>
    <w:rsid w:val="00F33643"/>
    <w:rsid w:val="00F94860"/>
    <w:rsid w:val="00F96F59"/>
    <w:rsid w:val="00FB5219"/>
    <w:rsid w:val="00FD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6D"/>
  </w:style>
  <w:style w:type="paragraph" w:styleId="Heading3">
    <w:name w:val="heading 3"/>
    <w:basedOn w:val="Normal"/>
    <w:next w:val="Normal"/>
    <w:link w:val="Heading3Char"/>
    <w:qFormat/>
    <w:rsid w:val="00CC120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4B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AD9"/>
    <w:pPr>
      <w:ind w:left="720"/>
      <w:contextualSpacing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7B3CD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B3CD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7B3CD6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B3CD6"/>
    <w:rPr>
      <w:rFonts w:ascii="Times Armenian" w:eastAsia="Times New Roman" w:hAnsi="Times Armeni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B3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3CD6"/>
  </w:style>
  <w:style w:type="character" w:customStyle="1" w:styleId="Heading3Char">
    <w:name w:val="Heading 3 Char"/>
    <w:basedOn w:val="DefaultParagraphFont"/>
    <w:link w:val="Heading3"/>
    <w:rsid w:val="00CC1200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464B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464BB2"/>
    <w:pPr>
      <w:spacing w:after="0" w:line="240" w:lineRule="auto"/>
    </w:pPr>
    <w:rPr>
      <w:rFonts w:eastAsiaTheme="minorHAnsi"/>
      <w:lang w:val="ru-RU"/>
    </w:rPr>
  </w:style>
  <w:style w:type="table" w:styleId="TableGrid">
    <w:name w:val="Table Grid"/>
    <w:basedOn w:val="TableNormal"/>
    <w:uiPriority w:val="59"/>
    <w:rsid w:val="00216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496F3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96F3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96F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757</Words>
  <Characters>4317</Characters>
  <Application>Microsoft Office Word</Application>
  <DocSecurity>0</DocSecurity>
  <Lines>35</Lines>
  <Paragraphs>10</Paragraphs>
  <ScaleCrop>false</ScaleCrop>
  <Company>Sevqar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2018-06-06T14:15:00Z</dcterms:created>
  <dcterms:modified xsi:type="dcterms:W3CDTF">2018-08-22T21:12:00Z</dcterms:modified>
</cp:coreProperties>
</file>