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A8417B" w:rsidRPr="00A8417B">
        <w:rPr>
          <w:rFonts w:ascii="GHEA Grapalat" w:eastAsia="Times New Roman" w:hAnsi="GHEA Grapalat" w:cs="Sylfaen"/>
          <w:b/>
          <w:sz w:val="20"/>
          <w:szCs w:val="24"/>
          <w:lang w:val="af-ZA"/>
        </w:rPr>
        <w:t>70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623"/>
        <w:gridCol w:w="165"/>
        <w:gridCol w:w="32"/>
        <w:gridCol w:w="109"/>
        <w:gridCol w:w="92"/>
        <w:gridCol w:w="30"/>
        <w:gridCol w:w="425"/>
        <w:gridCol w:w="126"/>
        <w:gridCol w:w="45"/>
        <w:gridCol w:w="89"/>
        <w:gridCol w:w="194"/>
        <w:gridCol w:w="389"/>
        <w:gridCol w:w="146"/>
        <w:gridCol w:w="167"/>
        <w:gridCol w:w="207"/>
        <w:gridCol w:w="43"/>
        <w:gridCol w:w="182"/>
        <w:gridCol w:w="13"/>
        <w:gridCol w:w="123"/>
        <w:gridCol w:w="708"/>
        <w:gridCol w:w="16"/>
        <w:gridCol w:w="125"/>
        <w:gridCol w:w="8"/>
        <w:gridCol w:w="101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70"/>
        <w:gridCol w:w="13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3E24AC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8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35" w:type="dxa"/>
            <w:gridSpan w:val="12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3E24AC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45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35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5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3E24AC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E24AC" w:rsidRPr="00A8417B" w:rsidTr="003E24AC">
        <w:trPr>
          <w:trHeight w:val="660"/>
        </w:trPr>
        <w:tc>
          <w:tcPr>
            <w:tcW w:w="414" w:type="dxa"/>
            <w:shd w:val="clear" w:color="auto" w:fill="auto"/>
            <w:vAlign w:val="center"/>
          </w:tcPr>
          <w:p w:rsidR="003E24AC" w:rsidRPr="00A8417B" w:rsidRDefault="003E24A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3E24AC" w:rsidRDefault="00A8417B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Դիզելային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շարժիչի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յուղ</w:t>
            </w:r>
            <w:proofErr w:type="spellEnd"/>
          </w:p>
          <w:p w:rsidR="003E24AC" w:rsidRPr="003E24AC" w:rsidRDefault="003E24AC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A8417B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A8417B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A8417B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A8417B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66000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A8417B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66000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8417B" w:rsidRDefault="00A8417B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Դիզելային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շարժիչի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յուղ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GT CRUISER 10W-40</w:t>
            </w:r>
          </w:p>
        </w:tc>
        <w:tc>
          <w:tcPr>
            <w:tcW w:w="2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8417B" w:rsidRDefault="00A8417B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Դիզելային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շարժիչի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յուղ</w:t>
            </w:r>
            <w:proofErr w:type="spellEnd"/>
            <w:r w:rsidRPr="00A8417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GT CRUISER 10W-40</w:t>
            </w:r>
          </w:p>
        </w:tc>
      </w:tr>
      <w:tr w:rsidR="00EC320E" w:rsidRPr="00A8417B" w:rsidTr="001E75D2">
        <w:trPr>
          <w:trHeight w:val="169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EC320E" w:rsidRPr="00A03B75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C320E" w:rsidRPr="00F63C2B" w:rsidTr="001E75D2">
        <w:trPr>
          <w:trHeight w:val="137"/>
        </w:trPr>
        <w:tc>
          <w:tcPr>
            <w:tcW w:w="3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EC320E" w:rsidRPr="00F63C2B" w:rsidTr="001E75D2">
        <w:trPr>
          <w:trHeight w:val="196"/>
        </w:trPr>
        <w:tc>
          <w:tcPr>
            <w:tcW w:w="1119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5E6C11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  <w:tc>
          <w:tcPr>
            <w:tcW w:w="3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EC320E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320E" w:rsidRPr="003E24AC" w:rsidRDefault="00A8327E" w:rsidP="00345B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11.09</w:t>
            </w:r>
            <w:r w:rsidR="00EC320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.2020</w:t>
            </w:r>
            <w:r w:rsidR="00EC320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C320E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EC320E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647F26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EC320E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EC320E" w:rsidRPr="00F63C2B" w:rsidTr="001E75D2">
        <w:trPr>
          <w:trHeight w:val="54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C320E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1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6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EC320E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6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EC320E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C320E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C320E" w:rsidRPr="00DB0D6A" w:rsidRDefault="00EC320E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C320E" w:rsidRPr="002E1113" w:rsidTr="001E75D2">
        <w:trPr>
          <w:trHeight w:val="60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EC320E" w:rsidRPr="002E1113" w:rsidRDefault="00EC320E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EC320E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EC320E" w:rsidRPr="003F60C9" w:rsidRDefault="00EC320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 w:rsidRPr="003F60C9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EC320E" w:rsidRPr="003F60C9" w:rsidRDefault="00A8327E" w:rsidP="003E24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 w:rsidRPr="003F60C9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«Արտ  Օյլ» ՍՊԸ 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EC320E" w:rsidRPr="003E24AC" w:rsidRDefault="00A8327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EC320E" w:rsidRPr="003E24AC" w:rsidRDefault="00A8327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EC320E" w:rsidRPr="00656102" w:rsidRDefault="00A8327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EC320E" w:rsidRPr="00656102" w:rsidRDefault="00A8327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EC320E" w:rsidRPr="003E24AC" w:rsidRDefault="00A8327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C320E" w:rsidRPr="003E24AC" w:rsidRDefault="00A8327E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60000</w:t>
            </w:r>
          </w:p>
        </w:tc>
      </w:tr>
      <w:tr w:rsidR="00EC320E" w:rsidRPr="00F63C2B" w:rsidTr="001E75D2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C320E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EC320E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EC320E" w:rsidRPr="00F63C2B" w:rsidTr="001E75D2">
        <w:trPr>
          <w:trHeight w:val="344"/>
        </w:trPr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C320E" w:rsidRPr="00F63C2B" w:rsidTr="001E75D2">
        <w:trPr>
          <w:trHeight w:val="346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3E24AC" w:rsidRDefault="003F60C9" w:rsidP="00091BD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11</w:t>
            </w:r>
            <w:r w:rsidR="00656102" w:rsidRPr="0065610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09</w:t>
            </w:r>
            <w:r w:rsidR="00EC320E" w:rsidRPr="00656102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EC320E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</w:t>
            </w:r>
            <w:r w:rsidR="00EC320E" w:rsidRPr="00656102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</w:tr>
      <w:tr w:rsidR="00EC320E" w:rsidRPr="00505F76" w:rsidTr="001E75D2">
        <w:trPr>
          <w:trHeight w:val="250"/>
        </w:trPr>
        <w:tc>
          <w:tcPr>
            <w:tcW w:w="4549" w:type="dxa"/>
            <w:gridSpan w:val="24"/>
            <w:vMerge w:val="restart"/>
            <w:shd w:val="clear" w:color="auto" w:fill="auto"/>
            <w:vAlign w:val="center"/>
          </w:tcPr>
          <w:p w:rsidR="00EC320E" w:rsidRPr="00505F76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EC320E" w:rsidRPr="00505F76" w:rsidTr="001E75D2">
        <w:trPr>
          <w:trHeight w:val="403"/>
        </w:trPr>
        <w:tc>
          <w:tcPr>
            <w:tcW w:w="4549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505F76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505F76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505F76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C320E" w:rsidRPr="00505F76" w:rsidTr="001E75D2">
        <w:trPr>
          <w:trHeight w:val="397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505F76" w:rsidRDefault="00EC320E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C320E" w:rsidRPr="003E24AC" w:rsidRDefault="003F60C9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14.09</w:t>
            </w:r>
            <w:r w:rsidR="00EC320E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.2020</w:t>
            </w:r>
            <w:r w:rsidR="00EC320E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656102" w:rsidRPr="00505F76" w:rsidTr="00655E5C">
        <w:trPr>
          <w:trHeight w:val="261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102" w:rsidRPr="00F63C2B" w:rsidRDefault="00656102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56102" w:rsidRDefault="003F60C9" w:rsidP="00656102">
            <w:pPr>
              <w:jc w:val="center"/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14.09</w:t>
            </w:r>
            <w:r w:rsidR="00656102" w:rsidRPr="00D26EAB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.2020</w:t>
            </w:r>
            <w:r w:rsidR="00656102" w:rsidRPr="00D26EAB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656102" w:rsidRPr="00F63C2B" w:rsidTr="00655E5C">
        <w:trPr>
          <w:trHeight w:val="325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102" w:rsidRPr="00F63C2B" w:rsidRDefault="00656102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56102" w:rsidRDefault="003F60C9" w:rsidP="00656102">
            <w:pPr>
              <w:jc w:val="center"/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14.09</w:t>
            </w:r>
            <w:r w:rsidR="00656102" w:rsidRPr="00D26EAB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.2020</w:t>
            </w:r>
            <w:r w:rsidR="00656102" w:rsidRPr="00D26EAB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EC320E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EC320E" w:rsidRPr="00655E5C" w:rsidRDefault="00655E5C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2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C320E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10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C320E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10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C320E" w:rsidRPr="00F63C2B" w:rsidTr="003F60C9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C320E" w:rsidRPr="00B92687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6102" w:rsidRPr="00F63C2B" w:rsidTr="00655E5C">
        <w:trPr>
          <w:trHeight w:val="146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656102" w:rsidRPr="005E2C9D" w:rsidRDefault="00656102" w:rsidP="0065610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Չափաբաժին1</w:t>
            </w:r>
          </w:p>
        </w:tc>
      </w:tr>
      <w:tr w:rsidR="00656102" w:rsidRPr="00F63C2B" w:rsidTr="003F60C9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656102" w:rsidRPr="00F63C2B" w:rsidRDefault="00656102" w:rsidP="00655E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656102" w:rsidRPr="005E2C9D" w:rsidRDefault="00656102" w:rsidP="00655E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     «</w:t>
            </w:r>
            <w:proofErr w:type="spellStart"/>
            <w:r w:rsidRPr="005E2C9D">
              <w:rPr>
                <w:rFonts w:ascii="Sylfaen" w:eastAsia="Times New Roman" w:hAnsi="Sylfaen" w:cs="Sylfaen"/>
                <w:b/>
                <w:sz w:val="16"/>
                <w:szCs w:val="16"/>
              </w:rPr>
              <w:t>Արպանիվ</w:t>
            </w:r>
            <w:proofErr w:type="spellEnd"/>
            <w:r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» </w:t>
            </w:r>
            <w:r w:rsidRPr="005E2C9D">
              <w:rPr>
                <w:rFonts w:ascii="Sylfaen" w:eastAsia="Times New Roman" w:hAnsi="Sylfaen" w:cs="Sylfaen"/>
                <w:b/>
                <w:sz w:val="16"/>
                <w:szCs w:val="16"/>
              </w:rPr>
              <w:t>ՍՊԸ</w:t>
            </w:r>
          </w:p>
          <w:p w:rsidR="00656102" w:rsidRPr="00425BF0" w:rsidRDefault="00656102" w:rsidP="00655E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656102" w:rsidRPr="00656102" w:rsidRDefault="00656102" w:rsidP="00655E5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</w:t>
            </w:r>
            <w:r w:rsidR="003F60C9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70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56102" w:rsidRPr="00656102" w:rsidRDefault="003F60C9" w:rsidP="0065610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14.09</w:t>
            </w:r>
            <w:r w:rsidR="00656102" w:rsidRPr="00656102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.2020թ.</w:t>
            </w:r>
          </w:p>
        </w:tc>
        <w:tc>
          <w:tcPr>
            <w:tcW w:w="1141" w:type="dxa"/>
            <w:gridSpan w:val="10"/>
            <w:shd w:val="clear" w:color="auto" w:fill="auto"/>
            <w:vAlign w:val="center"/>
          </w:tcPr>
          <w:p w:rsidR="00656102" w:rsidRPr="00425BF0" w:rsidRDefault="003F60C9" w:rsidP="00655E5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18.09</w:t>
            </w:r>
            <w:r w:rsidR="00656102" w:rsidRPr="002D2B2B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.2020թ</w:t>
            </w:r>
            <w:r w:rsidR="00656102"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656102" w:rsidRPr="00425BF0" w:rsidRDefault="00656102" w:rsidP="00655E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-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656102" w:rsidRPr="005E2C9D" w:rsidRDefault="003F60C9" w:rsidP="0065610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60000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656102" w:rsidRPr="005E2C9D" w:rsidRDefault="003F60C9" w:rsidP="00655E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60000</w:t>
            </w:r>
          </w:p>
        </w:tc>
      </w:tr>
      <w:tr w:rsidR="00EC320E" w:rsidRPr="00F63C2B" w:rsidTr="001E75D2">
        <w:trPr>
          <w:trHeight w:val="150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C320E" w:rsidRPr="00F63C2B" w:rsidTr="005E2C9D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20E" w:rsidRPr="00F63C2B" w:rsidRDefault="00EC320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F60C9" w:rsidRPr="00F63C2B" w:rsidTr="005E2C9D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0F777C" w:rsidRDefault="003F60C9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3F60C9" w:rsidRDefault="003F60C9" w:rsidP="00655E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 w:rsidRPr="003F60C9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«Արտ  Օյլ» ՍՊԸ 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3F60C9" w:rsidRDefault="003F60C9" w:rsidP="003F60C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 w:rsidRPr="003F60C9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Հասցե՝ք.Երևան,Նար-Դոսի փ.1.բն.16</w:t>
            </w:r>
          </w:p>
          <w:p w:rsidR="003F60C9" w:rsidRPr="003F60C9" w:rsidRDefault="003F60C9" w:rsidP="003F60C9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325F25" w:rsidRDefault="00325F25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/>
              </w:rPr>
              <w:t>Rectol.arm@mail.ru</w:t>
            </w:r>
          </w:p>
        </w:tc>
        <w:tc>
          <w:tcPr>
            <w:tcW w:w="1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3E24AC" w:rsidRDefault="003F60C9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3F60C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1150000942802811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EE0400" w:rsidRDefault="003F60C9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3F60C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02627267</w:t>
            </w:r>
          </w:p>
        </w:tc>
      </w:tr>
      <w:tr w:rsidR="003F60C9" w:rsidRPr="00F63C2B" w:rsidTr="001E75D2">
        <w:trPr>
          <w:trHeight w:val="60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3F60C9" w:rsidRPr="00F63C2B" w:rsidRDefault="003F60C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F60C9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C9" w:rsidRPr="00146B7E" w:rsidRDefault="003F60C9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3F60C9" w:rsidRPr="00F63C2B" w:rsidTr="001E75D2">
        <w:trPr>
          <w:trHeight w:val="129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3F60C9" w:rsidRPr="00F63C2B" w:rsidRDefault="003F60C9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F60C9" w:rsidRPr="00F63C2B" w:rsidTr="001E75D2">
        <w:trPr>
          <w:trHeight w:val="474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60C9" w:rsidRPr="00F63C2B" w:rsidRDefault="003F60C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F60C9" w:rsidRPr="00F63C2B" w:rsidTr="001E75D2">
        <w:trPr>
          <w:trHeight w:val="60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3F60C9" w:rsidRPr="00F63C2B" w:rsidRDefault="003F60C9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F60C9" w:rsidRPr="00F63C2B" w:rsidTr="001E75D2">
        <w:trPr>
          <w:trHeight w:val="427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F60C9" w:rsidRPr="00F63C2B" w:rsidTr="001E75D2">
        <w:trPr>
          <w:trHeight w:val="60"/>
        </w:trPr>
        <w:tc>
          <w:tcPr>
            <w:tcW w:w="1119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60C9" w:rsidRPr="00F63C2B" w:rsidRDefault="003F60C9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F60C9" w:rsidRPr="00F63C2B" w:rsidTr="001E75D2">
        <w:trPr>
          <w:trHeight w:val="427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F60C9" w:rsidRPr="00F63C2B" w:rsidTr="001E75D2">
        <w:trPr>
          <w:trHeight w:val="60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3F60C9" w:rsidRPr="00F63C2B" w:rsidRDefault="003F60C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F60C9" w:rsidRPr="00F63C2B" w:rsidTr="001E75D2">
        <w:trPr>
          <w:trHeight w:val="102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F60C9" w:rsidRPr="00F63C2B" w:rsidTr="001E75D2">
        <w:trPr>
          <w:trHeight w:val="60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3F60C9" w:rsidRPr="00F63C2B" w:rsidRDefault="003F60C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F60C9" w:rsidRPr="00F63C2B" w:rsidTr="001E75D2">
        <w:trPr>
          <w:trHeight w:val="227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F60C9" w:rsidRPr="00F63C2B" w:rsidTr="001E75D2">
        <w:trPr>
          <w:trHeight w:val="47"/>
        </w:trPr>
        <w:tc>
          <w:tcPr>
            <w:tcW w:w="30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0C9" w:rsidRPr="00F63C2B" w:rsidRDefault="003F60C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3F60C9" w:rsidRPr="00F63C2B" w:rsidTr="001E75D2">
        <w:trPr>
          <w:trHeight w:val="47"/>
        </w:trPr>
        <w:tc>
          <w:tcPr>
            <w:tcW w:w="3074" w:type="dxa"/>
            <w:gridSpan w:val="14"/>
            <w:shd w:val="clear" w:color="auto" w:fill="auto"/>
            <w:vAlign w:val="center"/>
          </w:tcPr>
          <w:p w:rsidR="003F60C9" w:rsidRPr="00F63C2B" w:rsidRDefault="003F60C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3"/>
            <w:shd w:val="clear" w:color="auto" w:fill="auto"/>
            <w:vAlign w:val="center"/>
          </w:tcPr>
          <w:p w:rsidR="003F60C9" w:rsidRPr="00F63C2B" w:rsidRDefault="003F60C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</w:p>
        </w:tc>
        <w:tc>
          <w:tcPr>
            <w:tcW w:w="4425" w:type="dxa"/>
            <w:gridSpan w:val="15"/>
            <w:shd w:val="clear" w:color="auto" w:fill="auto"/>
            <w:vAlign w:val="center"/>
          </w:tcPr>
          <w:p w:rsidR="003F60C9" w:rsidRPr="00DB3DAF" w:rsidRDefault="003F60C9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565" w:rsidRDefault="00467565" w:rsidP="00F63C2B">
      <w:pPr>
        <w:spacing w:after="0" w:line="240" w:lineRule="auto"/>
      </w:pPr>
      <w:r>
        <w:separator/>
      </w:r>
    </w:p>
  </w:endnote>
  <w:endnote w:type="continuationSeparator" w:id="0">
    <w:p w:rsidR="00467565" w:rsidRDefault="00467565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565" w:rsidRDefault="00467565" w:rsidP="00F63C2B">
      <w:pPr>
        <w:spacing w:after="0" w:line="240" w:lineRule="auto"/>
      </w:pPr>
      <w:r>
        <w:separator/>
      </w:r>
    </w:p>
  </w:footnote>
  <w:footnote w:type="continuationSeparator" w:id="0">
    <w:p w:rsidR="00467565" w:rsidRDefault="00467565" w:rsidP="00F63C2B">
      <w:pPr>
        <w:spacing w:after="0" w:line="240" w:lineRule="auto"/>
      </w:pPr>
      <w:r>
        <w:continuationSeparator/>
      </w:r>
    </w:p>
  </w:footnote>
  <w:footnote w:id="1">
    <w:p w:rsidR="00655E5C" w:rsidRPr="00541A77" w:rsidRDefault="00655E5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655E5C" w:rsidRPr="002D0BF6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55E5C" w:rsidRPr="002D0BF6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5E5C" w:rsidRPr="00EB00B9" w:rsidRDefault="00655E5C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55E5C" w:rsidRPr="002D0BF6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5E5C" w:rsidRPr="002D0BF6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5E5C" w:rsidRPr="002D0BF6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5E5C" w:rsidRPr="002D0BF6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5E5C" w:rsidRPr="00C868EC" w:rsidRDefault="00655E5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5E5C" w:rsidRPr="002D0BF6" w:rsidRDefault="00655E5C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37E63"/>
    <w:rsid w:val="00053129"/>
    <w:rsid w:val="00091BD0"/>
    <w:rsid w:val="00095358"/>
    <w:rsid w:val="000F777C"/>
    <w:rsid w:val="000F7A8D"/>
    <w:rsid w:val="00105BB0"/>
    <w:rsid w:val="00116177"/>
    <w:rsid w:val="00146B7E"/>
    <w:rsid w:val="00167518"/>
    <w:rsid w:val="0017365E"/>
    <w:rsid w:val="001E6F8D"/>
    <w:rsid w:val="001E75D2"/>
    <w:rsid w:val="002136D8"/>
    <w:rsid w:val="002536A2"/>
    <w:rsid w:val="002A7E2D"/>
    <w:rsid w:val="002D2B2B"/>
    <w:rsid w:val="002E1113"/>
    <w:rsid w:val="0030345C"/>
    <w:rsid w:val="00314A26"/>
    <w:rsid w:val="00323D9B"/>
    <w:rsid w:val="00325F25"/>
    <w:rsid w:val="003279FC"/>
    <w:rsid w:val="00345B3A"/>
    <w:rsid w:val="003567AC"/>
    <w:rsid w:val="0036235F"/>
    <w:rsid w:val="003A5C30"/>
    <w:rsid w:val="003A7C95"/>
    <w:rsid w:val="003B6804"/>
    <w:rsid w:val="003D54FD"/>
    <w:rsid w:val="003E056E"/>
    <w:rsid w:val="003E24AC"/>
    <w:rsid w:val="003F60C9"/>
    <w:rsid w:val="004243FB"/>
    <w:rsid w:val="00425BF0"/>
    <w:rsid w:val="00443C63"/>
    <w:rsid w:val="0044549C"/>
    <w:rsid w:val="00465305"/>
    <w:rsid w:val="00467565"/>
    <w:rsid w:val="004A2AC5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E2C9D"/>
    <w:rsid w:val="005E615D"/>
    <w:rsid w:val="005E6C11"/>
    <w:rsid w:val="00607102"/>
    <w:rsid w:val="006413DE"/>
    <w:rsid w:val="00647F26"/>
    <w:rsid w:val="00655E5C"/>
    <w:rsid w:val="00656102"/>
    <w:rsid w:val="00665726"/>
    <w:rsid w:val="006809F6"/>
    <w:rsid w:val="00681485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92AE0"/>
    <w:rsid w:val="00972AE7"/>
    <w:rsid w:val="00981A30"/>
    <w:rsid w:val="00996C84"/>
    <w:rsid w:val="009A18D4"/>
    <w:rsid w:val="009F5076"/>
    <w:rsid w:val="00A019ED"/>
    <w:rsid w:val="00A03B75"/>
    <w:rsid w:val="00A3280A"/>
    <w:rsid w:val="00A37DA9"/>
    <w:rsid w:val="00A434E5"/>
    <w:rsid w:val="00A809EF"/>
    <w:rsid w:val="00A8327E"/>
    <w:rsid w:val="00A8417B"/>
    <w:rsid w:val="00A9177A"/>
    <w:rsid w:val="00AA3EA1"/>
    <w:rsid w:val="00AD2B2B"/>
    <w:rsid w:val="00AD2DFC"/>
    <w:rsid w:val="00AD6D4E"/>
    <w:rsid w:val="00B051B6"/>
    <w:rsid w:val="00B70DD6"/>
    <w:rsid w:val="00B92687"/>
    <w:rsid w:val="00C37477"/>
    <w:rsid w:val="00CB593D"/>
    <w:rsid w:val="00CE6692"/>
    <w:rsid w:val="00D36819"/>
    <w:rsid w:val="00D723A0"/>
    <w:rsid w:val="00DB0D6A"/>
    <w:rsid w:val="00DB3DAF"/>
    <w:rsid w:val="00E01717"/>
    <w:rsid w:val="00E2223D"/>
    <w:rsid w:val="00E53F23"/>
    <w:rsid w:val="00E77AE3"/>
    <w:rsid w:val="00E80BBA"/>
    <w:rsid w:val="00E84FCB"/>
    <w:rsid w:val="00E91232"/>
    <w:rsid w:val="00EB1C74"/>
    <w:rsid w:val="00EC320E"/>
    <w:rsid w:val="00EC5CD1"/>
    <w:rsid w:val="00EE0400"/>
    <w:rsid w:val="00EF517D"/>
    <w:rsid w:val="00F0561F"/>
    <w:rsid w:val="00F22BB8"/>
    <w:rsid w:val="00F42730"/>
    <w:rsid w:val="00F43C56"/>
    <w:rsid w:val="00F62E7A"/>
    <w:rsid w:val="00F63C2B"/>
    <w:rsid w:val="00F6710C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90</cp:revision>
  <dcterms:created xsi:type="dcterms:W3CDTF">2018-02-21T05:48:00Z</dcterms:created>
  <dcterms:modified xsi:type="dcterms:W3CDTF">2020-09-14T10:57:00Z</dcterms:modified>
</cp:coreProperties>
</file>