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A3C03" w14:textId="77777777" w:rsidR="00AD315F" w:rsidRDefault="00AD315F">
      <w:pPr>
        <w:rPr>
          <w:rFonts w:ascii="GHEA Grapalat" w:hAnsi="GHEA Grapalat"/>
          <w:b/>
          <w:sz w:val="28"/>
          <w:szCs w:val="28"/>
          <w:lang w:val="hy-AM"/>
        </w:rPr>
      </w:pPr>
    </w:p>
    <w:p w14:paraId="3A241C14" w14:textId="462EF3C2" w:rsidR="00E815B0" w:rsidRPr="00783014" w:rsidRDefault="00E815B0">
      <w:pPr>
        <w:rPr>
          <w:rFonts w:ascii="GHEA Grapalat" w:hAnsi="GHEA Grapalat"/>
          <w:b/>
          <w:sz w:val="28"/>
          <w:szCs w:val="28"/>
          <w:lang w:val="hy-AM"/>
        </w:rPr>
      </w:pPr>
      <w:r w:rsidRPr="00783014">
        <w:rPr>
          <w:rFonts w:ascii="GHEA Grapalat" w:hAnsi="GHEA Grapalat"/>
          <w:b/>
          <w:sz w:val="28"/>
          <w:szCs w:val="28"/>
          <w:lang w:val="hy-AM"/>
        </w:rPr>
        <w:t>Ազգային Մրցութային Սակարկությամբ շնորհված Պայմանագրեր</w:t>
      </w:r>
    </w:p>
    <w:p w14:paraId="69541A88" w14:textId="321B5AC8" w:rsidR="005E683A" w:rsidRDefault="00E815B0" w:rsidP="00DF5BA7">
      <w:pPr>
        <w:spacing w:line="360" w:lineRule="auto"/>
        <w:jc w:val="center"/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af-ZA"/>
        </w:rPr>
      </w:pPr>
      <w:r w:rsidRPr="00783014">
        <w:rPr>
          <w:rFonts w:ascii="GHEA Grapalat" w:hAnsi="GHEA Grapalat"/>
          <w:b/>
          <w:sz w:val="24"/>
          <w:szCs w:val="24"/>
          <w:lang w:val="hy-AM"/>
        </w:rPr>
        <w:t>Ծրագրի անվանումը</w:t>
      </w:r>
      <w:r w:rsidR="005E683A" w:rsidRPr="005E683A">
        <w:rPr>
          <w:rFonts w:ascii="GHEA Grapalat" w:hAnsi="GHEA Grapalat"/>
          <w:b/>
          <w:sz w:val="24"/>
          <w:szCs w:val="24"/>
          <w:lang w:val="hy-AM"/>
        </w:rPr>
        <w:t>՝</w:t>
      </w:r>
      <w:r w:rsidRPr="0078301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E683A" w:rsidRPr="00330E5F">
        <w:rPr>
          <w:rFonts w:ascii="Sylfaen" w:hAnsi="Sylfaen" w:cs="Sylfaen"/>
          <w:color w:val="000000" w:themeColor="text1"/>
          <w:sz w:val="24"/>
          <w:szCs w:val="24"/>
          <w:lang w:val="de-AT"/>
        </w:rPr>
        <w:t>«</w:t>
      </w:r>
      <w:r w:rsidR="005E683A" w:rsidRPr="005E683A"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hy-AM"/>
        </w:rPr>
        <w:t>Մեծաթիվ</w:t>
      </w:r>
      <w:r w:rsidR="005E683A" w:rsidRPr="005E683A"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af-ZA"/>
        </w:rPr>
        <w:t xml:space="preserve"> </w:t>
      </w:r>
      <w:r w:rsidR="005E683A" w:rsidRPr="005E683A"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hy-AM"/>
        </w:rPr>
        <w:t>բնակչությանն</w:t>
      </w:r>
      <w:r w:rsidR="005E683A" w:rsidRPr="005E683A"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af-ZA"/>
        </w:rPr>
        <w:t xml:space="preserve"> </w:t>
      </w:r>
      <w:r w:rsidR="005E683A" w:rsidRPr="005E683A"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hy-AM"/>
        </w:rPr>
        <w:t>ուղղված</w:t>
      </w:r>
      <w:r w:rsidR="005E683A" w:rsidRPr="005E683A"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af-ZA"/>
        </w:rPr>
        <w:t xml:space="preserve"> </w:t>
      </w:r>
      <w:r w:rsidR="005E683A" w:rsidRPr="005E683A"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hy-AM"/>
        </w:rPr>
        <w:t>էներգախնայողության</w:t>
      </w:r>
      <w:r w:rsidR="005E683A" w:rsidRPr="005E683A"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af-ZA"/>
        </w:rPr>
        <w:t xml:space="preserve"> </w:t>
      </w:r>
      <w:r w:rsidR="005E683A" w:rsidRPr="005E683A"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hy-AM"/>
        </w:rPr>
        <w:t>և</w:t>
      </w:r>
      <w:r w:rsidR="005E683A" w:rsidRPr="005E683A"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af-ZA"/>
        </w:rPr>
        <w:t xml:space="preserve"> </w:t>
      </w:r>
      <w:r w:rsidR="005E683A" w:rsidRPr="005E683A"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hy-AM"/>
        </w:rPr>
        <w:t>վերականգնվող</w:t>
      </w:r>
      <w:r w:rsidR="005E683A" w:rsidRPr="005E683A"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af-ZA"/>
        </w:rPr>
        <w:t xml:space="preserve"> </w:t>
      </w:r>
      <w:r w:rsidR="005E683A" w:rsidRPr="005E683A"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hy-AM"/>
        </w:rPr>
        <w:t>էներգիայի</w:t>
      </w:r>
      <w:r w:rsidR="005E683A" w:rsidRPr="005E683A"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af-ZA"/>
        </w:rPr>
        <w:t xml:space="preserve"> </w:t>
      </w:r>
      <w:r w:rsidR="005E683A" w:rsidRPr="005E683A"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hy-AM"/>
        </w:rPr>
        <w:t>մեծ</w:t>
      </w:r>
      <w:r w:rsidR="005E683A" w:rsidRPr="005E683A"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af-ZA"/>
        </w:rPr>
        <w:t xml:space="preserve"> </w:t>
      </w:r>
      <w:r w:rsidR="005E683A" w:rsidRPr="005E683A"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hy-AM"/>
        </w:rPr>
        <w:t>ազդեցությամբ</w:t>
      </w:r>
      <w:r w:rsidR="005E683A" w:rsidRPr="005E683A"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af-ZA"/>
        </w:rPr>
        <w:t xml:space="preserve"> </w:t>
      </w:r>
      <w:r w:rsidR="005E683A" w:rsidRPr="005E683A"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hy-AM"/>
        </w:rPr>
        <w:t>ցուցադրական</w:t>
      </w:r>
      <w:r w:rsidR="005E683A" w:rsidRPr="005E683A"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af-ZA"/>
        </w:rPr>
        <w:t>-</w:t>
      </w:r>
      <w:r w:rsidR="005E683A" w:rsidRPr="005E683A"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hy-AM"/>
        </w:rPr>
        <w:t>փորձարարական</w:t>
      </w:r>
      <w:r w:rsidR="005E683A" w:rsidRPr="005E683A"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af-ZA"/>
        </w:rPr>
        <w:t xml:space="preserve"> </w:t>
      </w:r>
      <w:r w:rsidR="005E683A" w:rsidRPr="005E683A"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hy-AM"/>
        </w:rPr>
        <w:t>միջոցառումներ</w:t>
      </w:r>
      <w:r w:rsidR="005E683A" w:rsidRPr="005E683A">
        <w:rPr>
          <w:rFonts w:ascii="GHEA Grapalat" w:hAnsi="GHEA Grapalat"/>
          <w:iCs/>
          <w:color w:val="000000" w:themeColor="text1"/>
          <w:spacing w:val="-2"/>
          <w:sz w:val="24"/>
          <w:szCs w:val="24"/>
          <w:lang w:val="af-ZA"/>
        </w:rPr>
        <w:t>»</w:t>
      </w:r>
    </w:p>
    <w:p w14:paraId="75407E01" w14:textId="77777777" w:rsidR="00AD315F" w:rsidRDefault="00AD315F" w:rsidP="00DF5BA7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534C6DD1" w14:textId="74472B46" w:rsidR="00E815B0" w:rsidRPr="00783014" w:rsidRDefault="00A96592" w:rsidP="005E683A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783014">
        <w:rPr>
          <w:rFonts w:ascii="GHEA Grapalat" w:hAnsi="GHEA Grapalat"/>
          <w:b/>
          <w:sz w:val="24"/>
          <w:szCs w:val="24"/>
          <w:lang w:val="hy-AM"/>
        </w:rPr>
        <w:t xml:space="preserve"> Երկիրը</w:t>
      </w:r>
      <w:r w:rsidRPr="0078301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783014">
        <w:rPr>
          <w:rFonts w:ascii="GHEA Grapalat" w:hAnsi="GHEA Grapalat"/>
          <w:b/>
          <w:sz w:val="24"/>
          <w:szCs w:val="24"/>
          <w:lang w:val="hy-AM"/>
        </w:rPr>
        <w:t xml:space="preserve"> Հայաստան</w:t>
      </w:r>
    </w:p>
    <w:p w14:paraId="12EDA2E5" w14:textId="65EEB6F2" w:rsidR="00A96592" w:rsidRPr="00160616" w:rsidRDefault="00A96592">
      <w:pPr>
        <w:rPr>
          <w:rFonts w:ascii="GHEA Grapalat" w:hAnsi="GHEA Grapalat" w:cs="Arial"/>
          <w:bCs/>
          <w:color w:val="FF0000"/>
          <w:sz w:val="24"/>
          <w:szCs w:val="24"/>
          <w:lang w:val="hy-AM"/>
        </w:rPr>
      </w:pPr>
      <w:r w:rsidRPr="00783014">
        <w:rPr>
          <w:rFonts w:ascii="GHEA Grapalat" w:hAnsi="GHEA Grapalat"/>
          <w:b/>
          <w:sz w:val="24"/>
          <w:szCs w:val="24"/>
          <w:lang w:val="hy-AM"/>
        </w:rPr>
        <w:t xml:space="preserve">Հայտի/Պայմանագրի համարը՝  </w:t>
      </w:r>
      <w:r w:rsidR="005E683A" w:rsidRPr="001E123B">
        <w:rPr>
          <w:rFonts w:ascii="GHEA Grapalat" w:hAnsi="GHEA Grapalat"/>
          <w:spacing w:val="-2"/>
          <w:lang w:val="af-ZA"/>
        </w:rPr>
        <w:t>RE-GIZ-G-</w:t>
      </w:r>
      <w:r w:rsidR="000A012F" w:rsidRPr="000A012F">
        <w:rPr>
          <w:rFonts w:ascii="GHEA Grapalat" w:hAnsi="GHEA Grapalat"/>
          <w:spacing w:val="-2"/>
          <w:lang w:val="hy-AM"/>
        </w:rPr>
        <w:t>5</w:t>
      </w:r>
      <w:r w:rsidR="005E683A" w:rsidRPr="001E123B">
        <w:rPr>
          <w:rFonts w:ascii="GHEA Grapalat" w:hAnsi="GHEA Grapalat"/>
          <w:spacing w:val="-2"/>
          <w:lang w:val="af-ZA"/>
        </w:rPr>
        <w:t>/2024</w:t>
      </w:r>
    </w:p>
    <w:p w14:paraId="574D052D" w14:textId="489A518B" w:rsidR="00A96592" w:rsidRPr="00DF5BA7" w:rsidRDefault="00A96592" w:rsidP="005E683A">
      <w:pPr>
        <w:pStyle w:val="Title"/>
        <w:spacing w:line="360" w:lineRule="auto"/>
        <w:ind w:right="-556"/>
        <w:jc w:val="left"/>
        <w:rPr>
          <w:rFonts w:ascii="GHEA Grapalat" w:hAnsi="GHEA Grapalat" w:cs="Arial"/>
          <w:b w:val="0"/>
          <w:bCs/>
          <w:color w:val="FF0000"/>
          <w:sz w:val="24"/>
          <w:szCs w:val="24"/>
          <w:lang w:val="hy-AM"/>
        </w:rPr>
      </w:pPr>
      <w:r w:rsidRPr="00783014">
        <w:rPr>
          <w:rFonts w:ascii="GHEA Grapalat" w:hAnsi="GHEA Grapalat"/>
          <w:sz w:val="24"/>
          <w:szCs w:val="24"/>
          <w:lang w:val="hy-AM"/>
        </w:rPr>
        <w:t xml:space="preserve">Պայմանագրի </w:t>
      </w:r>
      <w:r w:rsidRPr="006061A6">
        <w:rPr>
          <w:rFonts w:ascii="GHEA Grapalat" w:hAnsi="GHEA Grapalat"/>
          <w:sz w:val="24"/>
          <w:szCs w:val="24"/>
          <w:lang w:val="hy-AM"/>
        </w:rPr>
        <w:t>շրջանակը՝</w:t>
      </w:r>
      <w:r w:rsidRPr="006061A6">
        <w:rPr>
          <w:rFonts w:ascii="GHEA Grapalat" w:hAnsi="GHEA Grapalat" w:cs="Arial"/>
          <w:bCs/>
          <w:sz w:val="24"/>
          <w:szCs w:val="24"/>
          <w:lang w:val="hy-AM"/>
        </w:rPr>
        <w:t xml:space="preserve"> </w:t>
      </w:r>
      <w:r w:rsidR="005E683A" w:rsidRPr="006061A6">
        <w:rPr>
          <w:rFonts w:ascii="GHEA Grapalat" w:hAnsi="GHEA Grapalat"/>
          <w:b w:val="0"/>
          <w:spacing w:val="-2"/>
          <w:sz w:val="22"/>
          <w:szCs w:val="22"/>
          <w:lang w:val="af-ZA"/>
        </w:rPr>
        <w:t>RE-GIZ-G-</w:t>
      </w:r>
      <w:r w:rsidR="000A012F" w:rsidRPr="000A012F">
        <w:rPr>
          <w:rFonts w:ascii="GHEA Grapalat" w:hAnsi="GHEA Grapalat"/>
          <w:b w:val="0"/>
          <w:spacing w:val="-2"/>
          <w:sz w:val="22"/>
          <w:szCs w:val="22"/>
          <w:lang w:val="hy-AM"/>
        </w:rPr>
        <w:t>5</w:t>
      </w:r>
      <w:r w:rsidR="005E683A" w:rsidRPr="006061A6">
        <w:rPr>
          <w:rFonts w:ascii="GHEA Grapalat" w:hAnsi="GHEA Grapalat"/>
          <w:b w:val="0"/>
          <w:spacing w:val="-2"/>
          <w:sz w:val="22"/>
          <w:szCs w:val="22"/>
          <w:lang w:val="af-ZA"/>
        </w:rPr>
        <w:t>/2024</w:t>
      </w:r>
      <w:r w:rsidR="006061A6" w:rsidRPr="006061A6">
        <w:rPr>
          <w:rFonts w:ascii="GHEA Grapalat" w:hAnsi="GHEA Grapalat"/>
          <w:b w:val="0"/>
          <w:spacing w:val="-2"/>
          <w:sz w:val="22"/>
          <w:szCs w:val="22"/>
          <w:lang w:val="hy-AM"/>
        </w:rPr>
        <w:t xml:space="preserve">  </w:t>
      </w:r>
      <w:r w:rsidR="005E683A" w:rsidRPr="006061A6">
        <w:rPr>
          <w:rFonts w:ascii="GHEA Grapalat" w:hAnsi="GHEA Grapalat" w:cs="Sylfaen"/>
          <w:b w:val="0"/>
          <w:bCs/>
          <w:sz w:val="22"/>
          <w:szCs w:val="22"/>
          <w:lang w:val="de-AT"/>
        </w:rPr>
        <w:t>‹‹</w:t>
      </w:r>
      <w:r w:rsidR="000A012F" w:rsidRPr="000A012F">
        <w:rPr>
          <w:rFonts w:ascii="GHEA Grapalat" w:hAnsi="GHEA Grapalat" w:cs="Sylfaen"/>
          <w:b w:val="0"/>
          <w:bCs/>
          <w:sz w:val="22"/>
          <w:szCs w:val="22"/>
          <w:lang w:val="hy-AM"/>
        </w:rPr>
        <w:t>Ախուրիկի մանկապարտեզ</w:t>
      </w:r>
      <w:r w:rsidR="005E683A" w:rsidRPr="006061A6">
        <w:rPr>
          <w:rFonts w:ascii="GHEA Grapalat" w:hAnsi="GHEA Grapalat" w:cs="Sylfaen"/>
          <w:b w:val="0"/>
          <w:bCs/>
          <w:sz w:val="22"/>
          <w:szCs w:val="22"/>
          <w:lang w:val="de-AT"/>
        </w:rPr>
        <w:t xml:space="preserve">›› </w:t>
      </w:r>
      <w:r w:rsidR="000A012F" w:rsidRPr="000A012F">
        <w:rPr>
          <w:rFonts w:ascii="GHEA Grapalat" w:hAnsi="GHEA Grapalat" w:cs="Sylfaen"/>
          <w:b w:val="0"/>
          <w:bCs/>
          <w:sz w:val="22"/>
          <w:szCs w:val="22"/>
          <w:lang w:val="hy-AM"/>
        </w:rPr>
        <w:t>Հ</w:t>
      </w:r>
      <w:r w:rsidR="005E683A" w:rsidRPr="006061A6">
        <w:rPr>
          <w:rFonts w:ascii="GHEA Grapalat" w:hAnsi="GHEA Grapalat" w:cs="Sylfaen"/>
          <w:b w:val="0"/>
          <w:bCs/>
          <w:sz w:val="22"/>
          <w:szCs w:val="22"/>
          <w:lang w:val="hy-AM"/>
        </w:rPr>
        <w:t>ՈԱԿ</w:t>
      </w:r>
      <w:r w:rsidRPr="006061A6">
        <w:rPr>
          <w:rFonts w:ascii="GHEA Grapalat" w:hAnsi="GHEA Grapalat" w:cs="Arial"/>
          <w:b w:val="0"/>
          <w:bCs/>
          <w:sz w:val="24"/>
          <w:szCs w:val="24"/>
          <w:lang w:val="hy-AM"/>
        </w:rPr>
        <w:t xml:space="preserve">-ում </w:t>
      </w:r>
      <w:r w:rsidR="005E683A" w:rsidRPr="00DF5BA7">
        <w:rPr>
          <w:rFonts w:ascii="GHEA Grapalat" w:hAnsi="GHEA Grapalat"/>
          <w:b w:val="0"/>
          <w:sz w:val="24"/>
          <w:szCs w:val="24"/>
          <w:lang w:val="hy-AM"/>
        </w:rPr>
        <w:t>արևային</w:t>
      </w:r>
      <w:r w:rsidR="005E683A" w:rsidRPr="00DF5BA7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5E683A" w:rsidRPr="00DF5BA7">
        <w:rPr>
          <w:rFonts w:ascii="GHEA Grapalat" w:hAnsi="GHEA Grapalat"/>
          <w:b w:val="0"/>
          <w:sz w:val="24"/>
          <w:szCs w:val="24"/>
          <w:lang w:val="hy-AM"/>
        </w:rPr>
        <w:t>ֆոտովոլտային</w:t>
      </w:r>
      <w:r w:rsidR="005E683A" w:rsidRPr="00DF5BA7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5E683A" w:rsidRPr="00DF5BA7">
        <w:rPr>
          <w:rFonts w:ascii="GHEA Grapalat" w:hAnsi="GHEA Grapalat"/>
          <w:b w:val="0"/>
          <w:sz w:val="24"/>
          <w:szCs w:val="24"/>
          <w:lang w:val="hy-AM"/>
        </w:rPr>
        <w:t>համակարգի</w:t>
      </w:r>
      <w:r w:rsidR="005E683A" w:rsidRPr="00DF5BA7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5E683A" w:rsidRPr="00DF5BA7">
        <w:rPr>
          <w:rFonts w:ascii="GHEA Grapalat" w:hAnsi="GHEA Grapalat"/>
          <w:b w:val="0"/>
          <w:sz w:val="24"/>
          <w:szCs w:val="24"/>
          <w:lang w:val="hy-AM"/>
        </w:rPr>
        <w:t>ձեռքբերման</w:t>
      </w:r>
      <w:r w:rsidR="00DF5BA7" w:rsidRPr="00DF5BA7">
        <w:rPr>
          <w:rFonts w:ascii="GHEA Grapalat" w:hAnsi="GHEA Grapalat"/>
          <w:b w:val="0"/>
          <w:sz w:val="24"/>
          <w:szCs w:val="24"/>
          <w:lang w:val="hy-AM"/>
        </w:rPr>
        <w:t xml:space="preserve"> և</w:t>
      </w:r>
      <w:r w:rsidR="005E683A" w:rsidRPr="00DF5BA7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5E683A" w:rsidRPr="00DF5BA7">
        <w:rPr>
          <w:rFonts w:ascii="GHEA Grapalat" w:hAnsi="GHEA Grapalat"/>
          <w:b w:val="0"/>
          <w:sz w:val="24"/>
          <w:szCs w:val="24"/>
          <w:lang w:val="hy-AM"/>
        </w:rPr>
        <w:t>մատակարարման</w:t>
      </w:r>
      <w:r w:rsidRPr="00DF5BA7">
        <w:rPr>
          <w:rFonts w:ascii="GHEA Grapalat" w:hAnsi="GHEA Grapalat" w:cs="Arial"/>
          <w:b w:val="0"/>
          <w:bCs/>
          <w:sz w:val="24"/>
          <w:szCs w:val="24"/>
          <w:lang w:val="hy-AM"/>
        </w:rPr>
        <w:t xml:space="preserve">, </w:t>
      </w:r>
    </w:p>
    <w:p w14:paraId="7E106D65" w14:textId="710223DC" w:rsidR="00A96592" w:rsidRPr="00DF5BA7" w:rsidRDefault="00A96592" w:rsidP="00A96592">
      <w:pPr>
        <w:pStyle w:val="Title"/>
        <w:spacing w:line="360" w:lineRule="auto"/>
        <w:ind w:right="-556"/>
        <w:jc w:val="left"/>
        <w:rPr>
          <w:rFonts w:ascii="Cambria Math" w:hAnsi="Cambria Math" w:cs="Sylfaen"/>
          <w:spacing w:val="-3"/>
          <w:sz w:val="24"/>
          <w:szCs w:val="24"/>
          <w:lang w:val="hy-AM"/>
        </w:rPr>
      </w:pPr>
      <w:r w:rsidRPr="00783014">
        <w:rPr>
          <w:rFonts w:ascii="GHEA Grapalat" w:hAnsi="GHEA Grapalat" w:cs="Sylfaen"/>
          <w:spacing w:val="-3"/>
          <w:sz w:val="24"/>
          <w:szCs w:val="24"/>
          <w:lang w:val="hy-AM"/>
        </w:rPr>
        <w:t>Պայմանագրի տևողությունը</w:t>
      </w:r>
      <w:r w:rsidRPr="00D21246">
        <w:rPr>
          <w:rFonts w:ascii="GHEA Grapalat" w:hAnsi="GHEA Grapalat" w:cs="Sylfaen"/>
          <w:color w:val="000000" w:themeColor="text1"/>
          <w:spacing w:val="-3"/>
          <w:sz w:val="24"/>
          <w:szCs w:val="24"/>
          <w:lang w:val="hy-AM"/>
        </w:rPr>
        <w:t>՝</w:t>
      </w:r>
      <w:r w:rsidR="00B924C2" w:rsidRPr="00D21246">
        <w:rPr>
          <w:rFonts w:ascii="GHEA Grapalat" w:hAnsi="GHEA Grapalat" w:cs="Sylfaen"/>
          <w:color w:val="000000" w:themeColor="text1"/>
          <w:spacing w:val="-3"/>
          <w:sz w:val="24"/>
          <w:szCs w:val="24"/>
          <w:lang w:val="hy-AM"/>
        </w:rPr>
        <w:t xml:space="preserve"> </w:t>
      </w:r>
      <w:r w:rsidRPr="00D21246">
        <w:rPr>
          <w:rFonts w:ascii="GHEA Grapalat" w:hAnsi="GHEA Grapalat" w:cs="Sylfaen"/>
          <w:b w:val="0"/>
          <w:color w:val="000000" w:themeColor="text1"/>
          <w:spacing w:val="-3"/>
          <w:sz w:val="24"/>
          <w:szCs w:val="24"/>
          <w:lang w:val="hy-AM"/>
        </w:rPr>
        <w:t xml:space="preserve"> </w:t>
      </w:r>
      <w:r w:rsidR="00DF5BA7" w:rsidRPr="00DF5BA7">
        <w:rPr>
          <w:rFonts w:ascii="GHEA Grapalat" w:hAnsi="GHEA Grapalat" w:cs="Sylfaen"/>
          <w:b w:val="0"/>
          <w:spacing w:val="-3"/>
          <w:sz w:val="24"/>
          <w:szCs w:val="24"/>
          <w:lang w:val="hy-AM"/>
        </w:rPr>
        <w:t>20 օր</w:t>
      </w:r>
    </w:p>
    <w:p w14:paraId="3AA96C9C" w14:textId="37AA4611" w:rsidR="00A96592" w:rsidRPr="00783014" w:rsidRDefault="00A96592" w:rsidP="00A96592">
      <w:pPr>
        <w:pStyle w:val="Title"/>
        <w:spacing w:line="360" w:lineRule="auto"/>
        <w:ind w:right="-556"/>
        <w:jc w:val="left"/>
        <w:rPr>
          <w:rFonts w:ascii="GHEA Grapalat" w:hAnsi="GHEA Grapalat" w:cs="Sylfaen"/>
          <w:b w:val="0"/>
          <w:spacing w:val="-3"/>
          <w:sz w:val="24"/>
          <w:szCs w:val="24"/>
          <w:lang w:val="hy-AM"/>
        </w:rPr>
      </w:pPr>
      <w:r w:rsidRPr="00783014">
        <w:rPr>
          <w:rFonts w:ascii="GHEA Grapalat" w:hAnsi="GHEA Grapalat" w:cs="Sylfaen"/>
          <w:spacing w:val="-3"/>
          <w:sz w:val="24"/>
          <w:szCs w:val="24"/>
          <w:lang w:val="hy-AM"/>
        </w:rPr>
        <w:t>Պայմանագրի կնքման օրը՝</w:t>
      </w:r>
      <w:r w:rsidRPr="00783014">
        <w:rPr>
          <w:rFonts w:ascii="GHEA Grapalat" w:hAnsi="GHEA Grapalat" w:cs="Sylfaen"/>
          <w:b w:val="0"/>
          <w:spacing w:val="-3"/>
          <w:sz w:val="24"/>
          <w:szCs w:val="24"/>
          <w:lang w:val="hy-AM"/>
        </w:rPr>
        <w:t xml:space="preserve"> </w:t>
      </w:r>
      <w:r w:rsidR="000A012F">
        <w:rPr>
          <w:rFonts w:ascii="GHEA Grapalat" w:hAnsi="GHEA Grapalat" w:cs="Sylfaen"/>
          <w:b w:val="0"/>
          <w:spacing w:val="-3"/>
          <w:sz w:val="24"/>
          <w:szCs w:val="24"/>
          <w:lang w:val="ru-RU"/>
        </w:rPr>
        <w:t>16</w:t>
      </w:r>
      <w:r w:rsidR="00DF5BA7" w:rsidRPr="00DF5BA7">
        <w:rPr>
          <w:rFonts w:ascii="GHEA Grapalat" w:hAnsi="GHEA Grapalat" w:cs="Sylfaen"/>
          <w:b w:val="0"/>
          <w:spacing w:val="-3"/>
          <w:sz w:val="24"/>
          <w:szCs w:val="24"/>
          <w:lang w:val="hy-AM"/>
        </w:rPr>
        <w:t xml:space="preserve"> ս</w:t>
      </w:r>
      <w:r w:rsidR="006061A6" w:rsidRPr="009229D6">
        <w:rPr>
          <w:rFonts w:ascii="GHEA Grapalat" w:hAnsi="GHEA Grapalat" w:cs="Sylfaen"/>
          <w:b w:val="0"/>
          <w:spacing w:val="-3"/>
          <w:sz w:val="24"/>
          <w:szCs w:val="24"/>
          <w:lang w:val="hy-AM"/>
        </w:rPr>
        <w:t>եպտեմբեր</w:t>
      </w:r>
      <w:r w:rsidR="00DF5BA7" w:rsidRPr="00DF5BA7">
        <w:rPr>
          <w:rFonts w:ascii="GHEA Grapalat" w:hAnsi="GHEA Grapalat" w:cs="Sylfaen"/>
          <w:b w:val="0"/>
          <w:spacing w:val="-3"/>
          <w:sz w:val="24"/>
          <w:szCs w:val="24"/>
          <w:lang w:val="hy-AM"/>
        </w:rPr>
        <w:t>ի</w:t>
      </w:r>
      <w:r w:rsidR="00783014" w:rsidRPr="00DF5BA7">
        <w:rPr>
          <w:rFonts w:ascii="GHEA Grapalat" w:hAnsi="GHEA Grapalat" w:cs="Sylfaen"/>
          <w:b w:val="0"/>
          <w:spacing w:val="-3"/>
          <w:sz w:val="24"/>
          <w:szCs w:val="24"/>
          <w:lang w:val="hy-AM"/>
        </w:rPr>
        <w:t xml:space="preserve"> 202</w:t>
      </w:r>
      <w:r w:rsidR="00DF5BA7" w:rsidRPr="00DF5BA7">
        <w:rPr>
          <w:rFonts w:ascii="GHEA Grapalat" w:hAnsi="GHEA Grapalat" w:cs="Sylfaen"/>
          <w:b w:val="0"/>
          <w:spacing w:val="-3"/>
          <w:sz w:val="24"/>
          <w:szCs w:val="24"/>
          <w:lang w:val="hy-AM"/>
        </w:rPr>
        <w:t>4</w:t>
      </w:r>
      <w:r w:rsidR="00783014" w:rsidRPr="00DF5BA7">
        <w:rPr>
          <w:rFonts w:ascii="GHEA Grapalat" w:hAnsi="GHEA Grapalat" w:cs="Sylfaen"/>
          <w:b w:val="0"/>
          <w:spacing w:val="-3"/>
          <w:sz w:val="24"/>
          <w:szCs w:val="24"/>
          <w:lang w:val="hy-AM"/>
        </w:rPr>
        <w:t>թ</w:t>
      </w:r>
    </w:p>
    <w:p w14:paraId="75FF12DB" w14:textId="34CB72F6" w:rsidR="00A96592" w:rsidRDefault="00A96592" w:rsidP="00A96592">
      <w:pPr>
        <w:pStyle w:val="Title"/>
        <w:spacing w:line="360" w:lineRule="auto"/>
        <w:ind w:right="-556"/>
        <w:jc w:val="left"/>
        <w:rPr>
          <w:rFonts w:ascii="GHEA Grapalat" w:hAnsi="GHEA Grapalat"/>
          <w:b w:val="0"/>
          <w:sz w:val="24"/>
          <w:szCs w:val="24"/>
          <w:lang w:val="hy-AM"/>
        </w:rPr>
      </w:pPr>
      <w:r w:rsidRPr="00783014">
        <w:rPr>
          <w:rFonts w:ascii="GHEA Grapalat" w:hAnsi="GHEA Grapalat" w:cs="Sylfaen"/>
          <w:spacing w:val="-3"/>
          <w:sz w:val="24"/>
          <w:szCs w:val="24"/>
          <w:lang w:val="hy-AM"/>
        </w:rPr>
        <w:t>Գնահատման արժեքը</w:t>
      </w:r>
      <w:r w:rsidRPr="00783014">
        <w:rPr>
          <w:rFonts w:ascii="GHEA Grapalat" w:hAnsi="GHEA Grapalat" w:cs="Sylfaen"/>
          <w:b w:val="0"/>
          <w:spacing w:val="-3"/>
          <w:sz w:val="24"/>
          <w:szCs w:val="24"/>
          <w:lang w:val="hy-AM"/>
        </w:rPr>
        <w:t xml:space="preserve">՝ </w:t>
      </w:r>
      <w:r w:rsidR="00783014" w:rsidRPr="00783014">
        <w:rPr>
          <w:rFonts w:ascii="GHEA Grapalat" w:hAnsi="GHEA Grapalat"/>
          <w:sz w:val="24"/>
          <w:szCs w:val="24"/>
          <w:lang w:val="hy-AM"/>
        </w:rPr>
        <w:t xml:space="preserve"> </w:t>
      </w:r>
      <w:r w:rsidR="00783014" w:rsidRPr="00783014">
        <w:rPr>
          <w:rFonts w:ascii="GHEA Grapalat" w:hAnsi="GHEA Grapalat"/>
          <w:b w:val="0"/>
          <w:sz w:val="24"/>
          <w:szCs w:val="24"/>
          <w:lang w:val="hy-AM"/>
        </w:rPr>
        <w:t>ՀՀ դրամ</w:t>
      </w:r>
    </w:p>
    <w:p w14:paraId="7C061F41" w14:textId="77777777" w:rsidR="00491F06" w:rsidRPr="00783014" w:rsidRDefault="00491F06" w:rsidP="00A96592">
      <w:pPr>
        <w:pStyle w:val="Title"/>
        <w:spacing w:line="360" w:lineRule="auto"/>
        <w:ind w:right="-556"/>
        <w:jc w:val="left"/>
        <w:rPr>
          <w:rFonts w:ascii="GHEA Grapalat" w:hAnsi="GHEA Grapalat" w:cs="Sylfaen"/>
          <w:b w:val="0"/>
          <w:spacing w:val="-3"/>
          <w:sz w:val="24"/>
          <w:szCs w:val="24"/>
          <w:lang w:val="hy-AM"/>
        </w:rPr>
      </w:pPr>
    </w:p>
    <w:p w14:paraId="2C6A88E3" w14:textId="350EB3F9" w:rsidR="00A96592" w:rsidRPr="00783014" w:rsidRDefault="00A96592" w:rsidP="00A96592">
      <w:pPr>
        <w:pStyle w:val="Title"/>
        <w:spacing w:line="360" w:lineRule="auto"/>
        <w:ind w:right="-556"/>
        <w:jc w:val="left"/>
        <w:rPr>
          <w:rFonts w:ascii="GHEA Grapalat" w:hAnsi="GHEA Grapalat" w:cs="Sylfaen"/>
          <w:spacing w:val="-3"/>
          <w:sz w:val="24"/>
          <w:szCs w:val="24"/>
          <w:lang w:val="hy-AM"/>
        </w:rPr>
      </w:pPr>
      <w:r w:rsidRPr="00783014">
        <w:rPr>
          <w:rFonts w:ascii="GHEA Grapalat" w:hAnsi="GHEA Grapalat" w:cs="Sylfaen"/>
          <w:spacing w:val="-3"/>
          <w:sz w:val="24"/>
          <w:szCs w:val="24"/>
          <w:lang w:val="hy-AM"/>
        </w:rPr>
        <w:t>Շնորհված  Հայտատու</w:t>
      </w:r>
    </w:p>
    <w:p w14:paraId="101B3A5E" w14:textId="31A35232" w:rsidR="00A96592" w:rsidRPr="00160616" w:rsidRDefault="00A96592" w:rsidP="00A96592">
      <w:pPr>
        <w:pStyle w:val="Title"/>
        <w:spacing w:line="360" w:lineRule="auto"/>
        <w:ind w:right="-556"/>
        <w:jc w:val="left"/>
        <w:rPr>
          <w:rFonts w:ascii="GHEA Grapalat" w:hAnsi="GHEA Grapalat" w:cs="Sylfaen"/>
          <w:b w:val="0"/>
          <w:color w:val="FF0000"/>
          <w:spacing w:val="-3"/>
          <w:sz w:val="24"/>
          <w:szCs w:val="24"/>
          <w:lang w:val="hy-AM"/>
        </w:rPr>
      </w:pPr>
      <w:r w:rsidRPr="00491F06">
        <w:rPr>
          <w:rFonts w:ascii="GHEA Grapalat" w:hAnsi="GHEA Grapalat" w:cs="Sylfaen"/>
          <w:b w:val="0"/>
          <w:spacing w:val="-3"/>
          <w:sz w:val="24"/>
          <w:szCs w:val="24"/>
          <w:lang w:val="hy-AM"/>
        </w:rPr>
        <w:t xml:space="preserve">Անունը՝ </w:t>
      </w:r>
      <w:r w:rsidR="00160616" w:rsidRPr="00160616">
        <w:rPr>
          <w:rFonts w:ascii="GHEA Grapalat" w:hAnsi="GHEA Grapalat"/>
          <w:b w:val="0"/>
          <w:spacing w:val="-3"/>
          <w:sz w:val="24"/>
          <w:szCs w:val="24"/>
          <w:lang w:val="hy-AM"/>
        </w:rPr>
        <w:t xml:space="preserve"> </w:t>
      </w:r>
      <w:r w:rsidR="00160616" w:rsidRPr="00160616">
        <w:rPr>
          <w:rFonts w:ascii="GHEA Grapalat" w:hAnsi="GHEA Grapalat"/>
          <w:b w:val="0"/>
          <w:color w:val="000000" w:themeColor="text1"/>
          <w:sz w:val="22"/>
          <w:szCs w:val="22"/>
          <w:lang w:val="hy-AM"/>
        </w:rPr>
        <w:t>«Էկո Վիլ» ՍՊԸ</w:t>
      </w:r>
    </w:p>
    <w:p w14:paraId="6DAC6D38" w14:textId="445B2712" w:rsidR="00783014" w:rsidRPr="00160616" w:rsidRDefault="00A96592" w:rsidP="00783014">
      <w:pPr>
        <w:rPr>
          <w:rFonts w:ascii="GHEA Grapalat" w:hAnsi="GHEA Grapalat"/>
          <w:sz w:val="24"/>
          <w:szCs w:val="24"/>
          <w:lang w:val="hy-AM"/>
        </w:rPr>
      </w:pPr>
      <w:r w:rsidRPr="00160616">
        <w:rPr>
          <w:rFonts w:ascii="GHEA Grapalat" w:hAnsi="GHEA Grapalat" w:cs="Sylfaen"/>
          <w:spacing w:val="-3"/>
          <w:sz w:val="24"/>
          <w:szCs w:val="24"/>
          <w:lang w:val="hy-AM"/>
        </w:rPr>
        <w:t>Հասցե՝</w:t>
      </w:r>
      <w:r w:rsidR="00783014" w:rsidRPr="00160616">
        <w:rPr>
          <w:rFonts w:ascii="GHEA Grapalat" w:hAnsi="GHEA Grapalat" w:cs="Sylfaen"/>
          <w:spacing w:val="-3"/>
          <w:sz w:val="24"/>
          <w:szCs w:val="24"/>
          <w:lang w:val="hy-AM"/>
        </w:rPr>
        <w:t xml:space="preserve"> </w:t>
      </w:r>
      <w:r w:rsidR="00DF5BA7" w:rsidRPr="00160616">
        <w:rPr>
          <w:rFonts w:ascii="GHEA Grapalat" w:hAnsi="GHEA Grapalat"/>
          <w:spacing w:val="-3"/>
          <w:lang w:val="hy-AM"/>
        </w:rPr>
        <w:t>ՀՀ ք</w:t>
      </w:r>
      <w:r w:rsidR="00DF5BA7" w:rsidRPr="00160616">
        <w:rPr>
          <w:rFonts w:ascii="Cambria Math" w:hAnsi="Cambria Math" w:cs="Cambria Math"/>
          <w:spacing w:val="-3"/>
          <w:lang w:val="hy-AM"/>
        </w:rPr>
        <w:t>․</w:t>
      </w:r>
      <w:r w:rsidR="00DF5BA7" w:rsidRPr="00160616">
        <w:rPr>
          <w:rFonts w:ascii="GHEA Grapalat" w:hAnsi="GHEA Grapalat"/>
          <w:spacing w:val="-3"/>
          <w:lang w:val="hy-AM"/>
        </w:rPr>
        <w:t xml:space="preserve"> </w:t>
      </w:r>
      <w:r w:rsidR="00DF5BA7" w:rsidRPr="00160616">
        <w:rPr>
          <w:rFonts w:ascii="GHEA Grapalat" w:hAnsi="GHEA Grapalat" w:cs="GHEA Grapalat"/>
          <w:spacing w:val="-3"/>
          <w:lang w:val="hy-AM"/>
        </w:rPr>
        <w:t>Երևան</w:t>
      </w:r>
      <w:r w:rsidR="00DF5BA7" w:rsidRPr="00160616">
        <w:rPr>
          <w:rFonts w:ascii="GHEA Grapalat" w:hAnsi="GHEA Grapalat"/>
          <w:spacing w:val="-3"/>
          <w:lang w:val="hy-AM"/>
        </w:rPr>
        <w:t>,</w:t>
      </w:r>
      <w:r w:rsidR="00DF5BA7" w:rsidRPr="00160616">
        <w:rPr>
          <w:rFonts w:ascii="GHEA Grapalat" w:hAnsi="GHEA Grapalat"/>
          <w:spacing w:val="-3"/>
          <w:lang w:val="af-ZA"/>
        </w:rPr>
        <w:t xml:space="preserve"> </w:t>
      </w:r>
      <w:r w:rsidR="00160616" w:rsidRPr="00160616">
        <w:rPr>
          <w:rFonts w:ascii="GHEA Grapalat" w:hAnsi="GHEA Grapalat"/>
          <w:spacing w:val="-3"/>
          <w:lang w:val="hy-AM"/>
        </w:rPr>
        <w:t>Մամիկոնյանց</w:t>
      </w:r>
      <w:r w:rsidR="00DF5BA7" w:rsidRPr="00160616">
        <w:rPr>
          <w:rFonts w:ascii="GHEA Grapalat" w:hAnsi="GHEA Grapalat"/>
          <w:spacing w:val="-3"/>
          <w:lang w:val="af-ZA"/>
        </w:rPr>
        <w:t xml:space="preserve"> փողոց </w:t>
      </w:r>
      <w:r w:rsidR="00160616" w:rsidRPr="00160616">
        <w:rPr>
          <w:rFonts w:ascii="GHEA Grapalat" w:hAnsi="GHEA Grapalat"/>
          <w:spacing w:val="-3"/>
          <w:lang w:val="af-ZA"/>
        </w:rPr>
        <w:t>42-44</w:t>
      </w:r>
      <w:r w:rsidR="00DF5BA7" w:rsidRPr="00160616">
        <w:rPr>
          <w:rFonts w:ascii="GHEA Grapalat" w:hAnsi="GHEA Grapalat"/>
          <w:spacing w:val="-3"/>
          <w:lang w:val="af-ZA"/>
        </w:rPr>
        <w:t xml:space="preserve">, </w:t>
      </w:r>
    </w:p>
    <w:p w14:paraId="1E092242" w14:textId="5331A4F6" w:rsidR="00A96592" w:rsidRPr="00160616" w:rsidRDefault="00A96592" w:rsidP="00A96592">
      <w:pPr>
        <w:pStyle w:val="Title"/>
        <w:spacing w:line="360" w:lineRule="auto"/>
        <w:ind w:right="-556"/>
        <w:jc w:val="left"/>
        <w:rPr>
          <w:rFonts w:ascii="GHEA Grapalat" w:hAnsi="GHEA Grapalat"/>
          <w:b w:val="0"/>
          <w:sz w:val="24"/>
          <w:szCs w:val="24"/>
          <w:lang w:val="hy-AM"/>
        </w:rPr>
      </w:pPr>
      <w:r w:rsidRPr="00160616">
        <w:rPr>
          <w:rFonts w:ascii="GHEA Grapalat" w:hAnsi="GHEA Grapalat" w:cs="Sylfaen"/>
          <w:b w:val="0"/>
          <w:spacing w:val="-3"/>
          <w:sz w:val="24"/>
          <w:szCs w:val="24"/>
          <w:lang w:val="hy-AM"/>
        </w:rPr>
        <w:t xml:space="preserve">Պայմանագրի արժեքը՝ </w:t>
      </w:r>
      <w:r w:rsidR="00DF5BA7" w:rsidRPr="00160616">
        <w:rPr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0A012F">
        <w:rPr>
          <w:rFonts w:ascii="GHEA Grapalat" w:hAnsi="GHEA Grapalat"/>
          <w:b w:val="0"/>
          <w:sz w:val="24"/>
          <w:szCs w:val="24"/>
          <w:lang w:val="ru-RU"/>
        </w:rPr>
        <w:t>4</w:t>
      </w:r>
      <w:r w:rsidR="00C403CC" w:rsidRPr="00160616">
        <w:rPr>
          <w:rFonts w:ascii="GHEA Grapalat" w:hAnsi="GHEA Grapalat"/>
          <w:b w:val="0"/>
          <w:sz w:val="24"/>
          <w:szCs w:val="24"/>
          <w:lang w:val="hy-AM"/>
        </w:rPr>
        <w:t>,</w:t>
      </w:r>
      <w:r w:rsidR="000A012F">
        <w:rPr>
          <w:rFonts w:ascii="GHEA Grapalat" w:hAnsi="GHEA Grapalat"/>
          <w:b w:val="0"/>
          <w:sz w:val="24"/>
          <w:szCs w:val="24"/>
          <w:lang w:val="ru-RU"/>
        </w:rPr>
        <w:t>779</w:t>
      </w:r>
      <w:r w:rsidR="00C403CC" w:rsidRPr="00160616">
        <w:rPr>
          <w:rFonts w:ascii="GHEA Grapalat" w:hAnsi="GHEA Grapalat"/>
          <w:b w:val="0"/>
          <w:sz w:val="24"/>
          <w:szCs w:val="24"/>
          <w:lang w:val="hy-AM"/>
        </w:rPr>
        <w:t>,</w:t>
      </w:r>
      <w:r w:rsidR="000A012F">
        <w:rPr>
          <w:rFonts w:ascii="GHEA Grapalat" w:hAnsi="GHEA Grapalat"/>
          <w:b w:val="0"/>
          <w:sz w:val="24"/>
          <w:szCs w:val="24"/>
          <w:lang w:val="ru-RU"/>
        </w:rPr>
        <w:t>818</w:t>
      </w:r>
      <w:r w:rsidR="00D21246" w:rsidRPr="00160616">
        <w:rPr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783014" w:rsidRPr="00160616">
        <w:rPr>
          <w:rFonts w:ascii="GHEA Grapalat" w:hAnsi="GHEA Grapalat"/>
          <w:b w:val="0"/>
          <w:sz w:val="24"/>
          <w:szCs w:val="24"/>
          <w:lang w:val="hy-AM"/>
        </w:rPr>
        <w:t>ՀՀ դրամ</w:t>
      </w:r>
    </w:p>
    <w:p w14:paraId="598CFF54" w14:textId="77777777" w:rsidR="00491F06" w:rsidRPr="00160616" w:rsidRDefault="00491F06" w:rsidP="00A96592">
      <w:pPr>
        <w:pStyle w:val="Title"/>
        <w:spacing w:line="360" w:lineRule="auto"/>
        <w:ind w:right="-556"/>
        <w:jc w:val="left"/>
        <w:rPr>
          <w:rFonts w:ascii="GHEA Grapalat" w:hAnsi="GHEA Grapalat"/>
          <w:b w:val="0"/>
          <w:color w:val="FF0000"/>
          <w:sz w:val="24"/>
          <w:szCs w:val="24"/>
          <w:lang w:val="hy-AM"/>
        </w:rPr>
      </w:pPr>
    </w:p>
    <w:p w14:paraId="0549E4E8" w14:textId="6F50CCC9" w:rsidR="00A96592" w:rsidRPr="00160616" w:rsidRDefault="001E123B" w:rsidP="00A96592">
      <w:pPr>
        <w:pStyle w:val="Title"/>
        <w:spacing w:line="360" w:lineRule="auto"/>
        <w:ind w:right="-556"/>
        <w:jc w:val="left"/>
        <w:rPr>
          <w:rFonts w:ascii="GHEA Grapalat" w:hAnsi="GHEA Grapalat" w:cs="Sylfaen"/>
          <w:spacing w:val="-3"/>
          <w:sz w:val="22"/>
          <w:szCs w:val="22"/>
          <w:lang w:val="hy-AM"/>
        </w:rPr>
      </w:pPr>
      <w:r w:rsidRPr="009229D6">
        <w:rPr>
          <w:rFonts w:ascii="GHEA Grapalat" w:hAnsi="GHEA Grapalat"/>
          <w:sz w:val="24"/>
          <w:szCs w:val="24"/>
          <w:lang w:val="hy-AM"/>
        </w:rPr>
        <w:t>Այլ</w:t>
      </w:r>
      <w:r w:rsidR="005E683A" w:rsidRPr="001E123B">
        <w:rPr>
          <w:rFonts w:ascii="GHEA Grapalat" w:hAnsi="GHEA Grapalat" w:cs="Sylfaen"/>
          <w:spacing w:val="-3"/>
          <w:sz w:val="24"/>
          <w:szCs w:val="24"/>
          <w:lang w:val="hy-AM"/>
        </w:rPr>
        <w:t xml:space="preserve"> </w:t>
      </w:r>
      <w:r w:rsidR="005E683A" w:rsidRPr="00160616">
        <w:rPr>
          <w:rFonts w:ascii="GHEA Grapalat" w:hAnsi="GHEA Grapalat" w:cs="Sylfaen"/>
          <w:spacing w:val="-3"/>
          <w:sz w:val="22"/>
          <w:szCs w:val="22"/>
          <w:lang w:val="hy-AM"/>
        </w:rPr>
        <w:t>Հայտատուներ</w:t>
      </w:r>
    </w:p>
    <w:p w14:paraId="57A79AFA" w14:textId="017C7891" w:rsidR="00160616" w:rsidRPr="00160616" w:rsidRDefault="00160616" w:rsidP="00160616">
      <w:pPr>
        <w:pStyle w:val="ListParagraph"/>
        <w:numPr>
          <w:ilvl w:val="0"/>
          <w:numId w:val="4"/>
        </w:numPr>
        <w:spacing w:line="240" w:lineRule="auto"/>
        <w:rPr>
          <w:rFonts w:ascii="GHEA Grapalat" w:hAnsi="GHEA Grapalat" w:cs="Times New Roman"/>
          <w:lang w:val="hy-AM"/>
        </w:rPr>
      </w:pPr>
      <w:r w:rsidRPr="00160616">
        <w:rPr>
          <w:rFonts w:ascii="GHEA Grapalat" w:hAnsi="GHEA Grapalat" w:cs="Sylfaen"/>
          <w:spacing w:val="-3"/>
          <w:sz w:val="24"/>
          <w:szCs w:val="24"/>
          <w:lang w:val="hy-AM"/>
        </w:rPr>
        <w:t>Անունը՝</w:t>
      </w:r>
      <w:r w:rsidRPr="00160616">
        <w:rPr>
          <w:rFonts w:ascii="GHEA Grapalat" w:hAnsi="GHEA Grapalat" w:cs="Sylfaen"/>
          <w:spacing w:val="-3"/>
          <w:sz w:val="24"/>
          <w:szCs w:val="24"/>
          <w:lang w:val="ru-RU"/>
        </w:rPr>
        <w:t xml:space="preserve"> </w:t>
      </w:r>
      <w:r w:rsidRPr="00160616">
        <w:rPr>
          <w:rFonts w:ascii="GHEA Grapalat" w:hAnsi="GHEA Grapalat"/>
          <w:spacing w:val="-3"/>
          <w:sz w:val="24"/>
          <w:szCs w:val="24"/>
          <w:lang w:val="af-ZA"/>
        </w:rPr>
        <w:t>«</w:t>
      </w:r>
      <w:proofErr w:type="spellStart"/>
      <w:r w:rsidR="001E123B">
        <w:rPr>
          <w:rFonts w:ascii="GHEA Grapalat" w:hAnsi="GHEA Grapalat"/>
          <w:spacing w:val="-3"/>
          <w:sz w:val="24"/>
          <w:szCs w:val="24"/>
          <w:lang w:val="ru-RU"/>
        </w:rPr>
        <w:t>Էյսոլարս</w:t>
      </w:r>
      <w:proofErr w:type="spellEnd"/>
      <w:r w:rsidRPr="00160616">
        <w:rPr>
          <w:rFonts w:ascii="GHEA Grapalat" w:hAnsi="GHEA Grapalat"/>
          <w:spacing w:val="-3"/>
          <w:sz w:val="24"/>
          <w:szCs w:val="24"/>
          <w:lang w:val="af-ZA"/>
        </w:rPr>
        <w:t>»</w:t>
      </w:r>
      <w:r w:rsidRPr="00160616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="001E123B">
        <w:rPr>
          <w:rFonts w:ascii="GHEA Grapalat" w:hAnsi="GHEA Grapalat"/>
          <w:spacing w:val="-3"/>
          <w:sz w:val="24"/>
          <w:szCs w:val="24"/>
          <w:lang w:val="ru-RU"/>
        </w:rPr>
        <w:t>ԲԲ</w:t>
      </w:r>
      <w:r w:rsidRPr="00160616">
        <w:rPr>
          <w:rFonts w:ascii="GHEA Grapalat" w:hAnsi="GHEA Grapalat"/>
          <w:spacing w:val="-3"/>
          <w:sz w:val="24"/>
          <w:szCs w:val="24"/>
          <w:lang w:val="hy-AM"/>
        </w:rPr>
        <w:t>Ը</w:t>
      </w:r>
    </w:p>
    <w:p w14:paraId="53F1456E" w14:textId="052DE011" w:rsidR="00160616" w:rsidRDefault="00160616" w:rsidP="00160616">
      <w:p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160616">
        <w:rPr>
          <w:rFonts w:ascii="GHEA Grapalat" w:hAnsi="GHEA Grapalat" w:cs="Sylfaen"/>
          <w:spacing w:val="-3"/>
          <w:sz w:val="24"/>
          <w:szCs w:val="24"/>
          <w:lang w:val="hy-AM"/>
        </w:rPr>
        <w:t xml:space="preserve">        </w:t>
      </w:r>
      <w:r w:rsidRPr="00160616">
        <w:rPr>
          <w:rFonts w:ascii="GHEA Grapalat" w:hAnsi="GHEA Grapalat" w:cs="Sylfaen"/>
          <w:spacing w:val="-3"/>
          <w:sz w:val="24"/>
          <w:szCs w:val="24"/>
          <w:lang w:val="ru-RU"/>
        </w:rPr>
        <w:t xml:space="preserve">           </w:t>
      </w:r>
      <w:r w:rsidRPr="00160616">
        <w:rPr>
          <w:rFonts w:ascii="GHEA Grapalat" w:hAnsi="GHEA Grapalat" w:cs="Sylfaen"/>
          <w:spacing w:val="-3"/>
          <w:sz w:val="24"/>
          <w:szCs w:val="24"/>
          <w:lang w:val="hy-AM"/>
        </w:rPr>
        <w:t xml:space="preserve">Հայտի արժեքը՝ </w:t>
      </w:r>
      <w:r w:rsidR="001E123B">
        <w:rPr>
          <w:rFonts w:ascii="GHEA Grapalat" w:hAnsi="GHEA Grapalat" w:cs="Times New Roman"/>
          <w:lang w:val="ru-RU"/>
        </w:rPr>
        <w:t>5</w:t>
      </w:r>
      <w:r w:rsidRPr="00160616">
        <w:rPr>
          <w:rFonts w:ascii="GHEA Grapalat" w:hAnsi="GHEA Grapalat" w:cs="Times New Roman"/>
          <w:lang w:val="hy-AM"/>
        </w:rPr>
        <w:t>,</w:t>
      </w:r>
      <w:r w:rsidR="000A012F">
        <w:rPr>
          <w:rFonts w:ascii="GHEA Grapalat" w:hAnsi="GHEA Grapalat" w:cs="Times New Roman"/>
          <w:lang w:val="ru-RU"/>
        </w:rPr>
        <w:t>18</w:t>
      </w:r>
      <w:r w:rsidR="001E123B">
        <w:rPr>
          <w:rFonts w:ascii="GHEA Grapalat" w:hAnsi="GHEA Grapalat" w:cs="Times New Roman"/>
          <w:lang w:val="ru-RU"/>
        </w:rPr>
        <w:t>7</w:t>
      </w:r>
      <w:r w:rsidRPr="00160616">
        <w:rPr>
          <w:rFonts w:ascii="GHEA Grapalat" w:hAnsi="GHEA Grapalat" w:cs="Times New Roman"/>
          <w:lang w:val="hy-AM"/>
        </w:rPr>
        <w:t>,000</w:t>
      </w:r>
      <w:r w:rsidRPr="00160616">
        <w:rPr>
          <w:rFonts w:ascii="GHEA Grapalat" w:hAnsi="GHEA Grapalat" w:cs="Times New Roman"/>
          <w:lang w:val="ru-RU"/>
        </w:rPr>
        <w:t xml:space="preserve"> </w:t>
      </w:r>
      <w:r w:rsidRPr="00160616">
        <w:rPr>
          <w:rFonts w:ascii="GHEA Grapalat" w:hAnsi="GHEA Grapalat"/>
          <w:sz w:val="24"/>
          <w:szCs w:val="24"/>
          <w:lang w:val="hy-AM"/>
        </w:rPr>
        <w:t>ՀՀ դրամ</w:t>
      </w:r>
      <w:bookmarkStart w:id="0" w:name="_GoBack"/>
      <w:bookmarkEnd w:id="0"/>
    </w:p>
    <w:p w14:paraId="5DB8B48A" w14:textId="11F306E0" w:rsidR="009229D6" w:rsidRDefault="009229D6" w:rsidP="00160616">
      <w:pPr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sectPr w:rsidR="00922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629"/>
    <w:multiLevelType w:val="hybridMultilevel"/>
    <w:tmpl w:val="10D87BE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3A12292"/>
    <w:multiLevelType w:val="hybridMultilevel"/>
    <w:tmpl w:val="D5DE424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79271159"/>
    <w:multiLevelType w:val="hybridMultilevel"/>
    <w:tmpl w:val="45B23E48"/>
    <w:lvl w:ilvl="0" w:tplc="55365A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0707660" w:tentative="1">
      <w:start w:val="1"/>
      <w:numFmt w:val="lowerLetter"/>
      <w:lvlText w:val="%2."/>
      <w:lvlJc w:val="left"/>
      <w:pPr>
        <w:ind w:left="1440" w:hanging="360"/>
      </w:pPr>
    </w:lvl>
    <w:lvl w:ilvl="2" w:tplc="B680EFF0" w:tentative="1">
      <w:start w:val="1"/>
      <w:numFmt w:val="lowerRoman"/>
      <w:lvlText w:val="%3."/>
      <w:lvlJc w:val="right"/>
      <w:pPr>
        <w:ind w:left="2160" w:hanging="180"/>
      </w:pPr>
    </w:lvl>
    <w:lvl w:ilvl="3" w:tplc="79E824E4" w:tentative="1">
      <w:start w:val="1"/>
      <w:numFmt w:val="decimal"/>
      <w:lvlText w:val="%4."/>
      <w:lvlJc w:val="left"/>
      <w:pPr>
        <w:ind w:left="2880" w:hanging="360"/>
      </w:pPr>
    </w:lvl>
    <w:lvl w:ilvl="4" w:tplc="C892168C" w:tentative="1">
      <w:start w:val="1"/>
      <w:numFmt w:val="lowerLetter"/>
      <w:lvlText w:val="%5."/>
      <w:lvlJc w:val="left"/>
      <w:pPr>
        <w:ind w:left="3600" w:hanging="360"/>
      </w:pPr>
    </w:lvl>
    <w:lvl w:ilvl="5" w:tplc="5686C52C" w:tentative="1">
      <w:start w:val="1"/>
      <w:numFmt w:val="lowerRoman"/>
      <w:lvlText w:val="%6."/>
      <w:lvlJc w:val="right"/>
      <w:pPr>
        <w:ind w:left="4320" w:hanging="180"/>
      </w:pPr>
    </w:lvl>
    <w:lvl w:ilvl="6" w:tplc="A71EC39E" w:tentative="1">
      <w:start w:val="1"/>
      <w:numFmt w:val="decimal"/>
      <w:lvlText w:val="%7."/>
      <w:lvlJc w:val="left"/>
      <w:pPr>
        <w:ind w:left="5040" w:hanging="360"/>
      </w:pPr>
    </w:lvl>
    <w:lvl w:ilvl="7" w:tplc="32F2DC8E" w:tentative="1">
      <w:start w:val="1"/>
      <w:numFmt w:val="lowerLetter"/>
      <w:lvlText w:val="%8."/>
      <w:lvlJc w:val="left"/>
      <w:pPr>
        <w:ind w:left="5760" w:hanging="360"/>
      </w:pPr>
    </w:lvl>
    <w:lvl w:ilvl="8" w:tplc="CD1E8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20233"/>
    <w:multiLevelType w:val="hybridMultilevel"/>
    <w:tmpl w:val="23525CB6"/>
    <w:lvl w:ilvl="0" w:tplc="0E7625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4A"/>
    <w:rsid w:val="00016EE7"/>
    <w:rsid w:val="00034C98"/>
    <w:rsid w:val="00053D2A"/>
    <w:rsid w:val="000A012F"/>
    <w:rsid w:val="000E6D58"/>
    <w:rsid w:val="00100518"/>
    <w:rsid w:val="001604AF"/>
    <w:rsid w:val="00160616"/>
    <w:rsid w:val="00180ED5"/>
    <w:rsid w:val="00190A53"/>
    <w:rsid w:val="00191964"/>
    <w:rsid w:val="00197C29"/>
    <w:rsid w:val="001A35B7"/>
    <w:rsid w:val="001E123B"/>
    <w:rsid w:val="00221343"/>
    <w:rsid w:val="002803C5"/>
    <w:rsid w:val="002D5CA3"/>
    <w:rsid w:val="00326F81"/>
    <w:rsid w:val="003A56E9"/>
    <w:rsid w:val="003B28F6"/>
    <w:rsid w:val="003F674A"/>
    <w:rsid w:val="00466132"/>
    <w:rsid w:val="00491F06"/>
    <w:rsid w:val="004B7C78"/>
    <w:rsid w:val="004D42E5"/>
    <w:rsid w:val="00596594"/>
    <w:rsid w:val="005B1DAB"/>
    <w:rsid w:val="005E683A"/>
    <w:rsid w:val="006061A6"/>
    <w:rsid w:val="00691FAB"/>
    <w:rsid w:val="00693D6F"/>
    <w:rsid w:val="00711B8E"/>
    <w:rsid w:val="00753E07"/>
    <w:rsid w:val="0075590A"/>
    <w:rsid w:val="00783014"/>
    <w:rsid w:val="007D4663"/>
    <w:rsid w:val="0086625A"/>
    <w:rsid w:val="008B492D"/>
    <w:rsid w:val="008C4784"/>
    <w:rsid w:val="009229D6"/>
    <w:rsid w:val="009245AA"/>
    <w:rsid w:val="00950414"/>
    <w:rsid w:val="00964FF6"/>
    <w:rsid w:val="00993059"/>
    <w:rsid w:val="00A043B7"/>
    <w:rsid w:val="00A522A7"/>
    <w:rsid w:val="00A96592"/>
    <w:rsid w:val="00AD315F"/>
    <w:rsid w:val="00B00067"/>
    <w:rsid w:val="00B24CBB"/>
    <w:rsid w:val="00B76FE1"/>
    <w:rsid w:val="00B84CD0"/>
    <w:rsid w:val="00B86563"/>
    <w:rsid w:val="00B924C2"/>
    <w:rsid w:val="00BF093F"/>
    <w:rsid w:val="00C403CC"/>
    <w:rsid w:val="00C71AC4"/>
    <w:rsid w:val="00CC2AAC"/>
    <w:rsid w:val="00D21246"/>
    <w:rsid w:val="00DC3BD7"/>
    <w:rsid w:val="00DF5BA7"/>
    <w:rsid w:val="00E0250D"/>
    <w:rsid w:val="00E45E91"/>
    <w:rsid w:val="00E815B0"/>
    <w:rsid w:val="00E84314"/>
    <w:rsid w:val="00EB600F"/>
    <w:rsid w:val="00EC7651"/>
    <w:rsid w:val="00F3486F"/>
    <w:rsid w:val="00F40202"/>
    <w:rsid w:val="00F423EA"/>
    <w:rsid w:val="00F8706F"/>
    <w:rsid w:val="00FA18F0"/>
    <w:rsid w:val="00FB36B8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E3E7"/>
  <w15:chartTrackingRefBased/>
  <w15:docId w15:val="{61C41BF0-E976-4A46-98CD-DE6DC336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5590A"/>
    <w:pPr>
      <w:widowControl w:val="0"/>
      <w:autoSpaceDN w:val="0"/>
      <w:spacing w:after="0" w:line="240" w:lineRule="auto"/>
      <w:jc w:val="center"/>
    </w:pPr>
    <w:rPr>
      <w:rFonts w:ascii="Arial Armenian" w:eastAsia="Times New Roman" w:hAnsi="Arial Armenian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75590A"/>
    <w:rPr>
      <w:rFonts w:ascii="Arial Armenian" w:eastAsia="Times New Roman" w:hAnsi="Arial Armenian" w:cs="Times New Roman"/>
      <w:b/>
      <w:sz w:val="36"/>
      <w:szCs w:val="20"/>
    </w:rPr>
  </w:style>
  <w:style w:type="paragraph" w:styleId="ListParagraph">
    <w:name w:val="List Paragraph"/>
    <w:aliases w:val="Citation List,본문(내용),List Paragraph (numbered (a)),List_Paragraph,Multilevel para_II,List Paragraph1,List Paragraph-ExecSummary,Akapit z listą BS,Bullets,List Paragraph 1,References,IBL List Paragraph,List Paragraph nowy,Bullet1,Liste 1"/>
    <w:basedOn w:val="Normal"/>
    <w:link w:val="ListParagraphChar"/>
    <w:uiPriority w:val="34"/>
    <w:qFormat/>
    <w:rsid w:val="00DF5BA7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List_Paragraph Char,Multilevel para_II Char,List Paragraph1 Char,List Paragraph-ExecSummary Char,Akapit z listą BS Char,Bullets Char,List Paragraph 1 Char,Bullet1 Char"/>
    <w:basedOn w:val="DefaultParagraphFont"/>
    <w:link w:val="ListParagraph"/>
    <w:uiPriority w:val="34"/>
    <w:qFormat/>
    <w:rsid w:val="00C40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Apresyan</dc:creator>
  <cp:keywords/>
  <dc:description/>
  <cp:lastModifiedBy>Liliya Apresyan</cp:lastModifiedBy>
  <cp:revision>54</cp:revision>
  <cp:lastPrinted>2023-06-15T07:19:00Z</cp:lastPrinted>
  <dcterms:created xsi:type="dcterms:W3CDTF">2022-03-04T08:14:00Z</dcterms:created>
  <dcterms:modified xsi:type="dcterms:W3CDTF">2024-10-04T12:04:00Z</dcterms:modified>
</cp:coreProperties>
</file>