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B5ADC" w14:textId="77777777" w:rsidR="00D37A5F" w:rsidRPr="00D37A5F" w:rsidRDefault="00D37A5F" w:rsidP="00486BED">
      <w:pPr>
        <w:spacing w:after="0" w:line="24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NOTICE</w:t>
      </w:r>
    </w:p>
    <w:p w14:paraId="139980B1" w14:textId="203F2438" w:rsidR="00D37A5F" w:rsidRDefault="00D37A5F" w:rsidP="00486BED">
      <w:pPr>
        <w:spacing w:after="0" w:line="24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ON PRICE QUOTATION</w:t>
      </w:r>
    </w:p>
    <w:p w14:paraId="315D2CF2" w14:textId="77777777" w:rsidR="00486BED" w:rsidRPr="00D37A5F" w:rsidRDefault="00486BED" w:rsidP="00486BED">
      <w:pPr>
        <w:spacing w:after="0" w:line="240" w:lineRule="auto"/>
        <w:ind w:left="567" w:right="565"/>
        <w:jc w:val="center"/>
        <w:rPr>
          <w:rFonts w:ascii="GHEA Grapalat" w:eastAsia="Times New Roman" w:hAnsi="GHEA Grapalat" w:cs="Times New Roman"/>
          <w:sz w:val="24"/>
          <w:szCs w:val="24"/>
          <w:lang w:val="en-AU"/>
        </w:rPr>
      </w:pPr>
    </w:p>
    <w:p w14:paraId="02EAC6D1" w14:textId="08EB20A9" w:rsidR="00D37A5F" w:rsidRPr="00D37A5F" w:rsidRDefault="00D37A5F" w:rsidP="00486BED">
      <w:pPr>
        <w:spacing w:after="0" w:line="24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This text of the notice is approved by decision of the Price Quotation Commission "</w:t>
      </w:r>
      <w:r w:rsidR="0053687E">
        <w:rPr>
          <w:rFonts w:ascii="GHEA Grapalat" w:eastAsia="Times New Roman" w:hAnsi="GHEA Grapalat" w:cs="Times New Roman"/>
          <w:sz w:val="24"/>
          <w:szCs w:val="24"/>
        </w:rPr>
        <w:t>2</w:t>
      </w:r>
      <w:r w:rsidRPr="00D37A5F">
        <w:rPr>
          <w:rFonts w:ascii="GHEA Grapalat" w:eastAsia="Times New Roman" w:hAnsi="GHEA Grapalat" w:cs="Times New Roman"/>
          <w:sz w:val="24"/>
          <w:szCs w:val="24"/>
          <w:lang w:val="en-AU"/>
        </w:rPr>
        <w:t>" of "</w:t>
      </w:r>
      <w:r w:rsidR="00432FDD">
        <w:rPr>
          <w:rFonts w:ascii="GHEA Grapalat" w:eastAsia="Times New Roman" w:hAnsi="GHEA Grapalat" w:cs="Times New Roman"/>
          <w:sz w:val="24"/>
          <w:szCs w:val="24"/>
          <w:lang w:val="hy-AM"/>
        </w:rPr>
        <w:t>22</w:t>
      </w:r>
      <w:r w:rsidRPr="00D37A5F">
        <w:rPr>
          <w:rFonts w:ascii="GHEA Grapalat" w:eastAsia="Times New Roman" w:hAnsi="GHEA Grapalat" w:cs="Times New Roman"/>
          <w:sz w:val="24"/>
          <w:szCs w:val="24"/>
          <w:lang w:val="en-AU"/>
        </w:rPr>
        <w:t>" "</w:t>
      </w:r>
      <w:proofErr w:type="spellStart"/>
      <w:r w:rsidR="00432FDD">
        <w:rPr>
          <w:rFonts w:ascii="GHEA Grapalat" w:eastAsia="Times New Roman" w:hAnsi="GHEA Grapalat" w:cs="Times New Roman"/>
          <w:sz w:val="24"/>
          <w:szCs w:val="24"/>
        </w:rPr>
        <w:t>january</w:t>
      </w:r>
      <w:proofErr w:type="spellEnd"/>
      <w:r w:rsidRPr="00D37A5F">
        <w:rPr>
          <w:rFonts w:ascii="GHEA Grapalat" w:eastAsia="Times New Roman" w:hAnsi="GHEA Grapalat" w:cs="Times New Roman"/>
          <w:sz w:val="24"/>
          <w:szCs w:val="24"/>
          <w:lang w:val="en-AU"/>
        </w:rPr>
        <w:t>" of 201</w:t>
      </w:r>
      <w:r w:rsidR="00432FDD">
        <w:rPr>
          <w:rFonts w:ascii="GHEA Grapalat" w:eastAsia="Times New Roman" w:hAnsi="GHEA Grapalat" w:cs="Times New Roman"/>
          <w:sz w:val="24"/>
          <w:szCs w:val="24"/>
        </w:rPr>
        <w:t>9</w:t>
      </w:r>
      <w:r w:rsidRPr="00D37A5F">
        <w:rPr>
          <w:rFonts w:ascii="GHEA Grapalat" w:eastAsia="Times New Roman" w:hAnsi="GHEA Grapalat" w:cs="Times New Roman"/>
          <w:sz w:val="24"/>
          <w:szCs w:val="24"/>
          <w:lang w:val="en-AU"/>
        </w:rPr>
        <w:t xml:space="preserve"> and is</w:t>
      </w:r>
      <w:r w:rsidRPr="00D37A5F">
        <w:rPr>
          <w:rFonts w:ascii="Courier New" w:eastAsia="Times New Roman" w:hAnsi="Courier New" w:cs="Courier New"/>
          <w:sz w:val="24"/>
          <w:szCs w:val="24"/>
        </w:rPr>
        <w:t> </w:t>
      </w:r>
      <w:r w:rsidRPr="00D37A5F">
        <w:rPr>
          <w:rFonts w:ascii="GHEA Grapalat" w:eastAsia="Times New Roman" w:hAnsi="GHEA Grapalat" w:cs="Times New Roman"/>
          <w:sz w:val="24"/>
          <w:szCs w:val="24"/>
          <w:lang w:val="en-AU"/>
        </w:rPr>
        <w:t>published pursuant to Article 27 of the Law of the Republic of Armenia "On procurement"</w:t>
      </w:r>
    </w:p>
    <w:p w14:paraId="6A06C1A1" w14:textId="77777777" w:rsidR="00486BED" w:rsidRDefault="00486BED" w:rsidP="00486BED">
      <w:pPr>
        <w:spacing w:after="0" w:line="240" w:lineRule="auto"/>
        <w:ind w:left="567" w:right="565"/>
        <w:jc w:val="center"/>
        <w:rPr>
          <w:rFonts w:ascii="GHEA Grapalat" w:eastAsia="Times New Roman" w:hAnsi="GHEA Grapalat" w:cs="Times New Roman"/>
          <w:sz w:val="24"/>
          <w:szCs w:val="24"/>
          <w:lang w:val="en-AU"/>
        </w:rPr>
      </w:pPr>
    </w:p>
    <w:p w14:paraId="03DA0277" w14:textId="17311941" w:rsidR="00D37A5F" w:rsidRPr="00E61451" w:rsidRDefault="00E52202" w:rsidP="00486BED">
      <w:pPr>
        <w:spacing w:after="0" w:line="240" w:lineRule="auto"/>
        <w:ind w:left="567" w:right="565"/>
        <w:jc w:val="center"/>
        <w:rPr>
          <w:rFonts w:ascii="GHEA Grapalat" w:eastAsia="Times New Roman" w:hAnsi="GHEA Grapalat" w:cs="Times New Roman"/>
          <w:sz w:val="24"/>
          <w:szCs w:val="24"/>
        </w:rPr>
      </w:pPr>
      <w:r>
        <w:rPr>
          <w:rFonts w:ascii="GHEA Grapalat" w:eastAsia="Times New Roman" w:hAnsi="GHEA Grapalat" w:cs="Times New Roman"/>
          <w:sz w:val="24"/>
          <w:szCs w:val="24"/>
          <w:lang w:val="en-AU"/>
        </w:rPr>
        <w:t xml:space="preserve">Code of the price </w:t>
      </w:r>
      <w:r w:rsidR="00F1512E">
        <w:rPr>
          <w:rFonts w:ascii="GHEA Grapalat" w:eastAsia="Times New Roman" w:hAnsi="GHEA Grapalat" w:cs="Times New Roman"/>
          <w:sz w:val="24"/>
          <w:szCs w:val="24"/>
          <w:lang w:val="en-AU"/>
        </w:rPr>
        <w:t xml:space="preserve">quotation </w:t>
      </w:r>
      <w:r w:rsidR="00F53A48">
        <w:rPr>
          <w:rFonts w:ascii="GHEA Grapalat" w:eastAsia="Times New Roman" w:hAnsi="GHEA Grapalat" w:cs="Times New Roman"/>
          <w:sz w:val="24"/>
          <w:szCs w:val="24"/>
        </w:rPr>
        <w:t>JK</w:t>
      </w:r>
      <w:r w:rsidR="00F53A48" w:rsidRPr="00F53A48">
        <w:rPr>
          <w:rFonts w:ascii="GHEA Grapalat" w:eastAsia="Times New Roman" w:hAnsi="GHEA Grapalat" w:cs="Times New Roman"/>
          <w:sz w:val="24"/>
          <w:szCs w:val="24"/>
        </w:rPr>
        <w:t>-</w:t>
      </w:r>
      <w:r w:rsidR="00F53A48">
        <w:rPr>
          <w:rFonts w:ascii="GHEA Grapalat" w:eastAsia="Times New Roman" w:hAnsi="GHEA Grapalat" w:cs="Times New Roman"/>
          <w:sz w:val="24"/>
          <w:szCs w:val="24"/>
          <w:lang w:val="en-AU"/>
        </w:rPr>
        <w:t>GH</w:t>
      </w:r>
      <w:proofErr w:type="spellStart"/>
      <w:r w:rsidR="00F53A48">
        <w:rPr>
          <w:rFonts w:ascii="GHEA Grapalat" w:hAnsi="GHEA Grapalat"/>
          <w:sz w:val="24"/>
          <w:szCs w:val="24"/>
        </w:rPr>
        <w:t>Ts</w:t>
      </w:r>
      <w:r w:rsidR="00F53A48" w:rsidRPr="00F53A48">
        <w:rPr>
          <w:rFonts w:ascii="GHEA Grapalat" w:hAnsi="GHEA Grapalat"/>
          <w:sz w:val="24"/>
          <w:szCs w:val="24"/>
        </w:rPr>
        <w:t>D</w:t>
      </w:r>
      <w:r w:rsidR="00F53A48" w:rsidRPr="00D37A5F">
        <w:rPr>
          <w:rFonts w:ascii="GHEA Grapalat" w:eastAsia="Times New Roman" w:hAnsi="GHEA Grapalat" w:cs="Times New Roman"/>
          <w:sz w:val="24"/>
          <w:szCs w:val="24"/>
          <w:lang w:val="en-AU"/>
        </w:rPr>
        <w:t>zB</w:t>
      </w:r>
      <w:proofErr w:type="spellEnd"/>
      <w:r w:rsidR="00F53A48" w:rsidRPr="00F53A48">
        <w:rPr>
          <w:rFonts w:ascii="GHEA Grapalat" w:eastAsia="Times New Roman" w:hAnsi="GHEA Grapalat" w:cs="Times New Roman"/>
          <w:sz w:val="24"/>
          <w:szCs w:val="24"/>
        </w:rPr>
        <w:t>-1</w:t>
      </w:r>
      <w:r w:rsidR="00432FDD">
        <w:rPr>
          <w:rFonts w:ascii="GHEA Grapalat" w:eastAsia="Times New Roman" w:hAnsi="GHEA Grapalat" w:cs="Times New Roman"/>
          <w:sz w:val="24"/>
          <w:szCs w:val="24"/>
        </w:rPr>
        <w:t>9</w:t>
      </w:r>
      <w:r w:rsidR="00F53A48" w:rsidRPr="00F53A48">
        <w:rPr>
          <w:rFonts w:ascii="GHEA Grapalat" w:eastAsia="Times New Roman" w:hAnsi="GHEA Grapalat" w:cs="Times New Roman"/>
          <w:sz w:val="24"/>
          <w:szCs w:val="24"/>
        </w:rPr>
        <w:t>/</w:t>
      </w:r>
      <w:r w:rsidR="00E61451" w:rsidRPr="00E61451">
        <w:rPr>
          <w:rFonts w:ascii="GHEA Grapalat" w:eastAsia="Times New Roman" w:hAnsi="GHEA Grapalat" w:cs="Times New Roman"/>
          <w:sz w:val="24"/>
          <w:szCs w:val="24"/>
        </w:rPr>
        <w:t>2</w:t>
      </w:r>
    </w:p>
    <w:p w14:paraId="5D9D4E19" w14:textId="77777777" w:rsidR="009E76A3" w:rsidRPr="00D37A5F" w:rsidRDefault="009E76A3" w:rsidP="00486BED">
      <w:pPr>
        <w:spacing w:after="0" w:line="240" w:lineRule="auto"/>
        <w:ind w:left="567" w:right="565"/>
        <w:jc w:val="center"/>
        <w:rPr>
          <w:rFonts w:ascii="GHEA Grapalat" w:eastAsia="Times New Roman" w:hAnsi="GHEA Grapalat" w:cs="Times New Roman"/>
          <w:sz w:val="24"/>
          <w:szCs w:val="24"/>
        </w:rPr>
      </w:pPr>
    </w:p>
    <w:p w14:paraId="2382AB34" w14:textId="49F2A651" w:rsidR="00D37A5F" w:rsidRPr="00D37A5F" w:rsidRDefault="00486BED" w:rsidP="00486BED">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contracting authority</w:t>
      </w:r>
      <w:r w:rsidRPr="005951B6">
        <w:rPr>
          <w:rFonts w:ascii="GHEA Grapalat" w:eastAsia="Times New Roman" w:hAnsi="GHEA Grapalat" w:cs="Times New Roman"/>
          <w:sz w:val="24"/>
          <w:szCs w:val="24"/>
          <w:lang w:val="en-AU"/>
        </w:rPr>
        <w:t xml:space="preserve"> </w:t>
      </w:r>
      <w:r w:rsidRPr="000453CE">
        <w:rPr>
          <w:rFonts w:ascii="GHEA Grapalat" w:hAnsi="GHEA Grapalat"/>
          <w:b/>
          <w:bCs/>
          <w:sz w:val="24"/>
          <w:szCs w:val="24"/>
          <w:lang w:val="en-AU"/>
        </w:rPr>
        <w:t>"</w:t>
      </w:r>
      <w:r w:rsidRPr="000453CE">
        <w:rPr>
          <w:rFonts w:ascii="GHEA Grapalat" w:eastAsia="Times New Roman" w:hAnsi="GHEA Grapalat" w:cs="Times New Roman"/>
          <w:sz w:val="24"/>
          <w:szCs w:val="24"/>
          <w:lang w:val="en-AU"/>
        </w:rPr>
        <w:t>Water Structures" Closed Joint-Stock Company (CJSC)</w:t>
      </w:r>
      <w:r w:rsidRPr="00D37A5F">
        <w:rPr>
          <w:rFonts w:ascii="GHEA Grapalat" w:eastAsia="Times New Roman" w:hAnsi="GHEA Grapalat" w:cs="Times New Roman"/>
          <w:sz w:val="24"/>
          <w:szCs w:val="24"/>
          <w:lang w:val="en-AU"/>
        </w:rPr>
        <w:t xml:space="preserve">, located at the following address: </w:t>
      </w:r>
      <w:r w:rsidRPr="000453CE">
        <w:rPr>
          <w:rFonts w:ascii="GHEA Grapalat" w:eastAsia="Times New Roman" w:hAnsi="GHEA Grapalat" w:cs="Times New Roman"/>
          <w:sz w:val="24"/>
          <w:szCs w:val="24"/>
          <w:lang w:val="en-AU"/>
        </w:rPr>
        <w:t xml:space="preserve">31/2 Building, </w:t>
      </w:r>
      <w:proofErr w:type="spellStart"/>
      <w:r w:rsidRPr="000453CE">
        <w:rPr>
          <w:rFonts w:ascii="GHEA Grapalat" w:eastAsia="Times New Roman" w:hAnsi="GHEA Grapalat" w:cs="Times New Roman"/>
          <w:sz w:val="24"/>
          <w:szCs w:val="24"/>
          <w:lang w:val="en-AU"/>
        </w:rPr>
        <w:t>Halabyan</w:t>
      </w:r>
      <w:proofErr w:type="spellEnd"/>
      <w:r w:rsidRPr="000453CE">
        <w:rPr>
          <w:rFonts w:ascii="GHEA Grapalat" w:eastAsia="Times New Roman" w:hAnsi="GHEA Grapalat" w:cs="Times New Roman"/>
          <w:sz w:val="24"/>
          <w:szCs w:val="24"/>
          <w:lang w:val="en-AU"/>
        </w:rPr>
        <w:t xml:space="preserve"> St., Y</w:t>
      </w:r>
      <w:r w:rsidRPr="00D37A5F">
        <w:rPr>
          <w:rFonts w:ascii="GHEA Grapalat" w:eastAsia="Times New Roman" w:hAnsi="GHEA Grapalat" w:cs="Times New Roman"/>
          <w:sz w:val="24"/>
          <w:szCs w:val="24"/>
          <w:lang w:val="en-AU"/>
        </w:rPr>
        <w:t xml:space="preserve">erevan, RA, gives notice for a price </w:t>
      </w:r>
      <w:proofErr w:type="spellStart"/>
      <w:r w:rsidRPr="00D37A5F">
        <w:rPr>
          <w:rFonts w:ascii="GHEA Grapalat" w:eastAsia="Times New Roman" w:hAnsi="GHEA Grapalat" w:cs="Times New Roman"/>
          <w:sz w:val="24"/>
          <w:szCs w:val="24"/>
          <w:lang w:val="en-AU"/>
        </w:rPr>
        <w:t>quotation.</w:t>
      </w:r>
      <w:r w:rsidR="00D37A5F" w:rsidRPr="00D37A5F">
        <w:rPr>
          <w:rFonts w:ascii="GHEA Grapalat" w:eastAsia="Times New Roman" w:hAnsi="GHEA Grapalat" w:cs="Times New Roman"/>
          <w:sz w:val="24"/>
          <w:szCs w:val="24"/>
          <w:lang w:val="en-AU"/>
        </w:rPr>
        <w:t>The</w:t>
      </w:r>
      <w:proofErr w:type="spellEnd"/>
      <w:r w:rsidR="00D37A5F" w:rsidRPr="00D37A5F">
        <w:rPr>
          <w:rFonts w:ascii="GHEA Grapalat" w:eastAsia="Times New Roman" w:hAnsi="GHEA Grapalat" w:cs="Times New Roman"/>
          <w:sz w:val="24"/>
          <w:szCs w:val="24"/>
          <w:lang w:val="en-AU"/>
        </w:rPr>
        <w:t xml:space="preserve"> bidder selected based on the results of the price quotation will be proposed, in a prescribed manner, to conclude a contract for </w:t>
      </w:r>
      <w:r w:rsidR="00030AFB">
        <w:rPr>
          <w:rFonts w:ascii="GHEA Grapalat" w:hAnsi="GHEA Grapalat"/>
        </w:rPr>
        <w:t>provision</w:t>
      </w:r>
      <w:r w:rsidR="00D37A5F" w:rsidRPr="00D37A5F">
        <w:rPr>
          <w:rFonts w:ascii="GHEA Grapalat" w:eastAsia="Times New Roman" w:hAnsi="GHEA Grapalat" w:cs="Times New Roman"/>
          <w:sz w:val="24"/>
          <w:szCs w:val="24"/>
          <w:lang w:val="en-AU"/>
        </w:rPr>
        <w:t xml:space="preserve"> of </w:t>
      </w:r>
      <w:r w:rsidR="00E61451" w:rsidRPr="00E61451">
        <w:rPr>
          <w:rFonts w:ascii="GHEA Grapalat" w:eastAsia="Times New Roman" w:hAnsi="GHEA Grapalat" w:cs="Times New Roman"/>
          <w:sz w:val="24"/>
          <w:szCs w:val="24"/>
        </w:rPr>
        <w:t xml:space="preserve">freight services </w:t>
      </w:r>
      <w:bookmarkStart w:id="0" w:name="_GoBack"/>
      <w:bookmarkEnd w:id="0"/>
      <w:r w:rsidR="00D37A5F" w:rsidRPr="00D37A5F">
        <w:rPr>
          <w:rFonts w:ascii="GHEA Grapalat" w:eastAsia="Times New Roman" w:hAnsi="GHEA Grapalat" w:cs="Times New Roman"/>
          <w:sz w:val="24"/>
          <w:szCs w:val="24"/>
          <w:lang w:val="en-AU"/>
        </w:rPr>
        <w:t xml:space="preserve">(hereinafter referred to as "the contract"). </w:t>
      </w:r>
    </w:p>
    <w:p w14:paraId="66EEB411" w14:textId="77777777" w:rsidR="00D37A5F" w:rsidRPr="00D37A5F" w:rsidRDefault="00D37A5F" w:rsidP="00486BED">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6E7EE9A2" w14:textId="77777777" w:rsidR="00D37A5F" w:rsidRPr="00D37A5F" w:rsidRDefault="00D37A5F" w:rsidP="00486BED">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14:paraId="15D5D68D" w14:textId="77777777" w:rsidR="00D37A5F" w:rsidRPr="00D37A5F" w:rsidRDefault="00D37A5F" w:rsidP="00486BED">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794ABE0" w14:textId="70084047" w:rsidR="00D37A5F" w:rsidRPr="00D37A5F" w:rsidRDefault="00D37A5F" w:rsidP="00486BED">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the hard copy of the invitation for the price quotation, it is necessary to</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apply to the contracting authority by </w:t>
      </w:r>
      <w:r w:rsidR="005951B6">
        <w:rPr>
          <w:rFonts w:ascii="GHEA Grapalat" w:eastAsia="Times New Roman" w:hAnsi="GHEA Grapalat" w:cs="Times New Roman"/>
          <w:sz w:val="24"/>
          <w:szCs w:val="24"/>
        </w:rPr>
        <w:t>1</w:t>
      </w:r>
      <w:r w:rsidR="00E61451" w:rsidRPr="00E61451">
        <w:rPr>
          <w:rFonts w:ascii="GHEA Grapalat" w:eastAsia="Times New Roman" w:hAnsi="GHEA Grapalat" w:cs="Times New Roman"/>
          <w:sz w:val="24"/>
          <w:szCs w:val="24"/>
        </w:rPr>
        <w:t>5</w:t>
      </w:r>
      <w:r w:rsidR="005951B6">
        <w:rPr>
          <w:rFonts w:ascii="GHEA Grapalat" w:eastAsia="Times New Roman" w:hAnsi="GHEA Grapalat" w:cs="Times New Roman"/>
          <w:sz w:val="24"/>
          <w:szCs w:val="24"/>
        </w:rPr>
        <w:t>:</w:t>
      </w:r>
      <w:r w:rsidR="00E61451" w:rsidRPr="00E61451">
        <w:rPr>
          <w:rFonts w:ascii="GHEA Grapalat" w:eastAsia="Times New Roman" w:hAnsi="GHEA Grapalat" w:cs="Times New Roman"/>
          <w:sz w:val="24"/>
          <w:szCs w:val="24"/>
        </w:rPr>
        <w:t>0</w:t>
      </w:r>
      <w:r w:rsidR="005951B6">
        <w:rPr>
          <w:rFonts w:ascii="GHEA Grapalat" w:eastAsia="Times New Roman" w:hAnsi="GHEA Grapalat" w:cs="Times New Roman"/>
          <w:sz w:val="24"/>
          <w:szCs w:val="24"/>
        </w:rPr>
        <w:t xml:space="preserve">0 </w:t>
      </w:r>
      <w:r w:rsidR="005951B6">
        <w:rPr>
          <w:rFonts w:ascii="GHEA Grapalat" w:eastAsia="Times New Roman" w:hAnsi="GHEA Grapalat" w:cs="Times New Roman"/>
          <w:sz w:val="24"/>
          <w:szCs w:val="24"/>
          <w:lang w:val="en-AU"/>
        </w:rPr>
        <w:t>o'clock of the 7</w:t>
      </w:r>
      <w:r w:rsidRPr="005951B6">
        <w:rPr>
          <w:rFonts w:ascii="GHEA Grapalat" w:eastAsia="Times New Roman" w:hAnsi="GHEA Grapalat" w:cs="Times New Roman"/>
          <w:sz w:val="24"/>
          <w:szCs w:val="24"/>
          <w:vertAlign w:val="superscript"/>
          <w:lang w:val="en-AU"/>
        </w:rPr>
        <w:t>th</w:t>
      </w:r>
      <w:r w:rsidRPr="00D37A5F">
        <w:rPr>
          <w:rFonts w:ascii="GHEA Grapalat" w:eastAsia="Times New Roman" w:hAnsi="GHEA Grapalat" w:cs="Times New Roman"/>
          <w:sz w:val="24"/>
          <w:szCs w:val="24"/>
          <w:lang w:val="en-AU"/>
        </w:rPr>
        <w:t xml:space="preserve"> day from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2D92833F" w14:textId="77777777" w:rsidR="00D37A5F" w:rsidRPr="00D37A5F" w:rsidRDefault="00D37A5F" w:rsidP="00486BED">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In case of a request to provide the invitation electronically, the contracting authority shall ensure the free of charge provision of the invitation electronically within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working day following the date of receipt of the application. </w:t>
      </w:r>
    </w:p>
    <w:p w14:paraId="68C1DDAD" w14:textId="77777777" w:rsidR="00D37A5F" w:rsidRPr="00D37A5F" w:rsidRDefault="00D37A5F" w:rsidP="00486BED">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Failure to receive the invitation shall not limit the bidder's right to participate in this procedure. </w:t>
      </w:r>
    </w:p>
    <w:p w14:paraId="70623539" w14:textId="3662B2A7" w:rsidR="00D37A5F" w:rsidRPr="00D37A5F" w:rsidRDefault="00D37A5F" w:rsidP="00486BED">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bids for the price quotation must be submitted to the following address:</w:t>
      </w:r>
      <w:r w:rsidRPr="00540B54">
        <w:rPr>
          <w:rFonts w:ascii="Calibri" w:eastAsia="Times New Roman" w:hAnsi="Calibri" w:cs="Calibri"/>
          <w:sz w:val="24"/>
          <w:szCs w:val="24"/>
          <w:lang w:val="en-AU"/>
        </w:rPr>
        <w:t> </w:t>
      </w:r>
      <w:r w:rsidR="000453CE" w:rsidRPr="000453CE">
        <w:rPr>
          <w:rFonts w:ascii="GHEA Grapalat" w:eastAsia="Times New Roman" w:hAnsi="GHEA Grapalat" w:cs="Times New Roman"/>
          <w:sz w:val="24"/>
          <w:szCs w:val="24"/>
          <w:lang w:val="en-AU"/>
        </w:rPr>
        <w:t xml:space="preserve">31/2 Building, </w:t>
      </w:r>
      <w:proofErr w:type="spellStart"/>
      <w:r w:rsidR="000453CE" w:rsidRPr="000453CE">
        <w:rPr>
          <w:rFonts w:ascii="GHEA Grapalat" w:eastAsia="Times New Roman" w:hAnsi="GHEA Grapalat" w:cs="Times New Roman"/>
          <w:sz w:val="24"/>
          <w:szCs w:val="24"/>
          <w:lang w:val="en-AU"/>
        </w:rPr>
        <w:t>Halabyan</w:t>
      </w:r>
      <w:proofErr w:type="spellEnd"/>
      <w:r w:rsidR="000453CE" w:rsidRPr="000453CE">
        <w:rPr>
          <w:rFonts w:ascii="GHEA Grapalat" w:eastAsia="Times New Roman" w:hAnsi="GHEA Grapalat" w:cs="Times New Roman"/>
          <w:sz w:val="24"/>
          <w:szCs w:val="24"/>
          <w:lang w:val="en-AU"/>
        </w:rPr>
        <w:t xml:space="preserve"> St.,</w:t>
      </w:r>
      <w:r w:rsidR="00540B54">
        <w:rPr>
          <w:rFonts w:ascii="GHEA Grapalat" w:eastAsia="Times New Roman" w:hAnsi="GHEA Grapalat" w:cs="Times New Roman"/>
          <w:sz w:val="24"/>
          <w:szCs w:val="24"/>
          <w:lang w:val="en-AU"/>
        </w:rPr>
        <w:t xml:space="preserve"> </w:t>
      </w:r>
      <w:r w:rsidR="005951B6" w:rsidRPr="00D37A5F">
        <w:rPr>
          <w:rFonts w:ascii="GHEA Grapalat" w:eastAsia="Times New Roman" w:hAnsi="GHEA Grapalat" w:cs="Times New Roman"/>
          <w:sz w:val="24"/>
          <w:szCs w:val="24"/>
          <w:lang w:val="en-AU"/>
        </w:rPr>
        <w:t xml:space="preserve">Yerevan, RA </w:t>
      </w:r>
      <w:r w:rsidRPr="00D37A5F">
        <w:rPr>
          <w:rFonts w:ascii="GHEA Grapalat" w:eastAsia="Times New Roman" w:hAnsi="GHEA Grapalat" w:cs="Times New Roman"/>
          <w:sz w:val="24"/>
          <w:szCs w:val="24"/>
          <w:lang w:val="en-AU"/>
        </w:rPr>
        <w:t xml:space="preserve">in hard copy, </w:t>
      </w:r>
      <w:r w:rsidRPr="00540B54">
        <w:rPr>
          <w:rFonts w:ascii="GHEA Grapalat" w:eastAsia="Times New Roman" w:hAnsi="GHEA Grapalat" w:cs="Times New Roman"/>
          <w:sz w:val="24"/>
          <w:szCs w:val="24"/>
          <w:lang w:val="en-AU"/>
        </w:rPr>
        <w:t>1</w:t>
      </w:r>
      <w:r w:rsidR="00E61451" w:rsidRPr="00E61451">
        <w:rPr>
          <w:rFonts w:ascii="GHEA Grapalat" w:eastAsia="Times New Roman" w:hAnsi="GHEA Grapalat" w:cs="Times New Roman"/>
          <w:sz w:val="24"/>
          <w:szCs w:val="24"/>
        </w:rPr>
        <w:t>5</w:t>
      </w:r>
      <w:r w:rsidRPr="00540B54">
        <w:rPr>
          <w:rFonts w:ascii="GHEA Grapalat" w:eastAsia="Times New Roman" w:hAnsi="GHEA Grapalat" w:cs="Times New Roman"/>
          <w:sz w:val="24"/>
          <w:szCs w:val="24"/>
          <w:lang w:val="en-AU"/>
        </w:rPr>
        <w:t>:</w:t>
      </w:r>
      <w:r w:rsidR="00E61451" w:rsidRPr="00E61451">
        <w:rPr>
          <w:rFonts w:ascii="GHEA Grapalat" w:eastAsia="Times New Roman" w:hAnsi="GHEA Grapalat" w:cs="Times New Roman"/>
          <w:sz w:val="24"/>
          <w:szCs w:val="24"/>
        </w:rPr>
        <w:t>0</w:t>
      </w:r>
      <w:r w:rsidRPr="00540B54">
        <w:rPr>
          <w:rFonts w:ascii="GHEA Grapalat" w:eastAsia="Times New Roman" w:hAnsi="GHEA Grapalat" w:cs="Times New Roman"/>
          <w:sz w:val="24"/>
          <w:szCs w:val="24"/>
          <w:lang w:val="en-AU"/>
        </w:rPr>
        <w:t xml:space="preserve">0 </w:t>
      </w:r>
      <w:r w:rsidR="005951B6">
        <w:rPr>
          <w:rFonts w:ascii="GHEA Grapalat" w:eastAsia="Times New Roman" w:hAnsi="GHEA Grapalat" w:cs="Times New Roman"/>
          <w:sz w:val="24"/>
          <w:szCs w:val="24"/>
          <w:lang w:val="en-AU"/>
        </w:rPr>
        <w:t>o'clock of the 7</w:t>
      </w:r>
      <w:r w:rsidRPr="005951B6">
        <w:rPr>
          <w:rFonts w:ascii="GHEA Grapalat" w:eastAsia="Times New Roman" w:hAnsi="GHEA Grapalat" w:cs="Times New Roman"/>
          <w:sz w:val="24"/>
          <w:szCs w:val="24"/>
          <w:vertAlign w:val="superscript"/>
          <w:lang w:val="en-AU"/>
        </w:rPr>
        <w:t>th</w:t>
      </w:r>
      <w:r w:rsidRPr="00D37A5F">
        <w:rPr>
          <w:rFonts w:ascii="GHEA Grapalat" w:eastAsia="Times New Roman" w:hAnsi="GHEA Grapalat" w:cs="Times New Roman"/>
          <w:sz w:val="24"/>
          <w:szCs w:val="24"/>
          <w:lang w:val="en-AU"/>
        </w:rPr>
        <w:t xml:space="preserve"> day from the date of publication of this notice. The bids may, in addition to Armenian, also be submitted in English or Russian. </w:t>
      </w:r>
    </w:p>
    <w:p w14:paraId="02A0C3D2" w14:textId="77777777" w:rsidR="00D37A5F" w:rsidRPr="00D37A5F" w:rsidRDefault="00D37A5F" w:rsidP="00486BED">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appeals concerning this procedure must </w:t>
      </w:r>
      <w:proofErr w:type="spellStart"/>
      <w:r w:rsidRPr="00D37A5F">
        <w:rPr>
          <w:rFonts w:ascii="GHEA Grapalat" w:eastAsia="Times New Roman" w:hAnsi="GHEA Grapalat" w:cs="Times New Roman"/>
          <w:sz w:val="24"/>
          <w:szCs w:val="24"/>
          <w:lang w:val="en-AU"/>
        </w:rPr>
        <w:t>by</w:t>
      </w:r>
      <w:proofErr w:type="spellEnd"/>
      <w:r w:rsidRPr="00D37A5F">
        <w:rPr>
          <w:rFonts w:ascii="GHEA Grapalat" w:eastAsia="Times New Roman" w:hAnsi="GHEA Grapalat" w:cs="Times New Roman"/>
          <w:sz w:val="24"/>
          <w:szCs w:val="24"/>
          <w:lang w:val="en-AU"/>
        </w:rPr>
        <w:t xml:space="preserve"> filed to the Procurement Appeals Board, to the following address: </w:t>
      </w:r>
      <w:proofErr w:type="spellStart"/>
      <w:r w:rsidRPr="00D37A5F">
        <w:rPr>
          <w:rFonts w:ascii="GHEA Grapalat" w:eastAsia="Times New Roman" w:hAnsi="GHEA Grapalat" w:cs="Times New Roman"/>
          <w:sz w:val="24"/>
          <w:szCs w:val="24"/>
          <w:lang w:val="en-AU"/>
        </w:rPr>
        <w:t>Melik-Adamyan</w:t>
      </w:r>
      <w:proofErr w:type="spellEnd"/>
      <w:r w:rsidRPr="00D37A5F">
        <w:rPr>
          <w:rFonts w:ascii="GHEA Grapalat" w:eastAsia="Times New Roman" w:hAnsi="GHEA Grapalat" w:cs="Times New Roman"/>
          <w:sz w:val="24"/>
          <w:szCs w:val="24"/>
          <w:lang w:val="en-AU"/>
        </w:rPr>
        <w:t xml:space="preserve"> St. 1., Yerevan. The appealing shall be carried out as prescribed by the invitation for this price quotation. For filing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appeal, a fee shall be required in the amount of AMD 30 000 (thirty thousand), which must be transferred to the treasury account 900008000482 opened in</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name of the Ministry of Finance of the Republic of Armenia. </w:t>
      </w:r>
    </w:p>
    <w:p w14:paraId="6C85095B" w14:textId="77777777" w:rsidR="00D37A5F" w:rsidRPr="00D37A5F" w:rsidRDefault="00D37A5F" w:rsidP="00486BED">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additional information concerning this notice, you may apply to Secretary of the Evaluation Commission</w:t>
      </w:r>
    </w:p>
    <w:p w14:paraId="46C4DF7F" w14:textId="77777777" w:rsidR="00D37A5F" w:rsidRPr="00D37A5F" w:rsidRDefault="00D37A5F" w:rsidP="00486BED">
      <w:pPr>
        <w:spacing w:after="0" w:line="240" w:lineRule="auto"/>
        <w:jc w:val="both"/>
        <w:rPr>
          <w:rFonts w:ascii="GHEA Grapalat" w:eastAsia="Times New Roman" w:hAnsi="GHEA Grapalat" w:cs="Times New Roman"/>
          <w:sz w:val="24"/>
          <w:szCs w:val="24"/>
          <w:lang w:val="en-AU"/>
        </w:rPr>
      </w:pPr>
    </w:p>
    <w:p w14:paraId="09BEEA39" w14:textId="247514C5" w:rsidR="00D37A5F" w:rsidRPr="00D37A5F" w:rsidRDefault="00D37A5F" w:rsidP="00486BED">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Telephone</w:t>
      </w:r>
      <w:r w:rsidR="00030AFB">
        <w:rPr>
          <w:rFonts w:ascii="GHEA Grapalat" w:eastAsia="Times New Roman" w:hAnsi="GHEA Grapalat" w:cs="Times New Roman"/>
          <w:sz w:val="24"/>
          <w:szCs w:val="24"/>
          <w:lang w:val="en-AU"/>
        </w:rPr>
        <w:t>:</w:t>
      </w:r>
      <w:r w:rsidRPr="00D37A5F">
        <w:rPr>
          <w:rFonts w:ascii="GHEA Grapalat" w:eastAsia="Times New Roman" w:hAnsi="GHEA Grapalat" w:cs="Times New Roman"/>
          <w:sz w:val="24"/>
          <w:szCs w:val="24"/>
          <w:lang w:val="en-AU"/>
        </w:rPr>
        <w:t xml:space="preserve"> 099033539</w:t>
      </w:r>
    </w:p>
    <w:p w14:paraId="7C2C5370" w14:textId="77777777" w:rsidR="00D37A5F" w:rsidRPr="00D37A5F" w:rsidRDefault="00D37A5F" w:rsidP="00486BED">
      <w:pPr>
        <w:spacing w:after="0" w:line="240" w:lineRule="auto"/>
        <w:ind w:right="-144"/>
        <w:jc w:val="both"/>
        <w:rPr>
          <w:rFonts w:ascii="GHEA Grapalat" w:eastAsia="Times New Roman" w:hAnsi="GHEA Grapalat" w:cs="Times New Roman"/>
          <w:b/>
          <w:sz w:val="20"/>
          <w:szCs w:val="20"/>
          <w:lang w:val="af-ZA"/>
        </w:rPr>
      </w:pPr>
    </w:p>
    <w:p w14:paraId="4B89DB82" w14:textId="77777777" w:rsidR="00D37A5F" w:rsidRPr="00D37A5F" w:rsidRDefault="00D37A5F" w:rsidP="00486BED">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E-mail: </w:t>
      </w:r>
      <w:hyperlink r:id="rId4" w:history="1">
        <w:r w:rsidRPr="00030AFB">
          <w:rPr>
            <w:rFonts w:ascii="Arial LatArm" w:eastAsia="Times New Roman" w:hAnsi="Arial LatArm" w:cs="Times New Roman"/>
            <w:color w:val="0000FF"/>
            <w:sz w:val="20"/>
            <w:szCs w:val="20"/>
            <w:u w:val="single"/>
            <w:lang w:val="en-AU"/>
          </w:rPr>
          <w:t>hayk_khazaryan@mail.ru</w:t>
        </w:r>
      </w:hyperlink>
    </w:p>
    <w:p w14:paraId="02B6F2C1" w14:textId="2665B553" w:rsidR="00F43291" w:rsidRPr="00D37A5F" w:rsidRDefault="00D37A5F" w:rsidP="00486BED">
      <w:pPr>
        <w:spacing w:after="0" w:line="240" w:lineRule="auto"/>
        <w:ind w:left="-450" w:firstLine="450"/>
        <w:jc w:val="both"/>
        <w:rPr>
          <w:lang w:val="en-AU"/>
        </w:rPr>
      </w:pPr>
      <w:r w:rsidRPr="00540B54">
        <w:rPr>
          <w:rFonts w:ascii="GHEA Grapalat" w:eastAsia="Times New Roman" w:hAnsi="GHEA Grapalat" w:cs="Times New Roman"/>
          <w:sz w:val="24"/>
          <w:szCs w:val="24"/>
          <w:lang w:val="en-AU"/>
        </w:rPr>
        <w:t xml:space="preserve">Contracting </w:t>
      </w:r>
      <w:r w:rsidRPr="00D37A5F">
        <w:rPr>
          <w:rFonts w:ascii="GHEA Grapalat" w:eastAsia="Times New Roman" w:hAnsi="GHEA Grapalat" w:cs="Times New Roman"/>
          <w:sz w:val="24"/>
          <w:szCs w:val="24"/>
          <w:lang w:val="en-AU"/>
        </w:rPr>
        <w:t xml:space="preserve">authority </w:t>
      </w:r>
      <w:r w:rsidR="00A36823" w:rsidRPr="000453CE">
        <w:rPr>
          <w:rFonts w:ascii="GHEA Grapalat" w:hAnsi="GHEA Grapalat"/>
          <w:b/>
          <w:bCs/>
          <w:sz w:val="24"/>
          <w:szCs w:val="24"/>
          <w:lang w:val="en-AU"/>
        </w:rPr>
        <w:t>"</w:t>
      </w:r>
      <w:r w:rsidR="00A36823" w:rsidRPr="000453CE">
        <w:rPr>
          <w:rFonts w:ascii="GHEA Grapalat" w:eastAsia="Times New Roman" w:hAnsi="GHEA Grapalat" w:cs="Times New Roman"/>
          <w:sz w:val="24"/>
          <w:szCs w:val="24"/>
          <w:lang w:val="en-AU"/>
        </w:rPr>
        <w:t>Water Structures"</w:t>
      </w:r>
      <w:r w:rsidR="00A36823">
        <w:rPr>
          <w:rFonts w:ascii="GHEA Grapalat" w:eastAsia="Times New Roman" w:hAnsi="GHEA Grapalat" w:cs="Times New Roman"/>
          <w:sz w:val="24"/>
          <w:szCs w:val="24"/>
          <w:lang w:val="en-AU"/>
        </w:rPr>
        <w:t xml:space="preserve"> </w:t>
      </w:r>
      <w:r w:rsidR="00F1512E" w:rsidRPr="00F1512E">
        <w:rPr>
          <w:rFonts w:ascii="GHEA Grapalat" w:eastAsia="Times New Roman" w:hAnsi="GHEA Grapalat" w:cs="Times New Roman"/>
          <w:sz w:val="24"/>
          <w:szCs w:val="24"/>
          <w:lang w:val="en-AU"/>
        </w:rPr>
        <w:t>CJSC</w:t>
      </w:r>
    </w:p>
    <w:sectPr w:rsidR="00F43291" w:rsidRPr="00D37A5F" w:rsidSect="00486BED">
      <w:pgSz w:w="12240" w:h="15840"/>
      <w:pgMar w:top="180" w:right="63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A5F"/>
    <w:rsid w:val="00030AFB"/>
    <w:rsid w:val="000453CE"/>
    <w:rsid w:val="000474AE"/>
    <w:rsid w:val="00095A20"/>
    <w:rsid w:val="002C1D5A"/>
    <w:rsid w:val="002E2F5A"/>
    <w:rsid w:val="00330E64"/>
    <w:rsid w:val="00432FDD"/>
    <w:rsid w:val="00486BED"/>
    <w:rsid w:val="0053687E"/>
    <w:rsid w:val="00540B54"/>
    <w:rsid w:val="005951B6"/>
    <w:rsid w:val="006F43A0"/>
    <w:rsid w:val="00716488"/>
    <w:rsid w:val="007B39DB"/>
    <w:rsid w:val="00932688"/>
    <w:rsid w:val="009E76A3"/>
    <w:rsid w:val="00A36823"/>
    <w:rsid w:val="00AC167E"/>
    <w:rsid w:val="00D37A5F"/>
    <w:rsid w:val="00E03E97"/>
    <w:rsid w:val="00E52202"/>
    <w:rsid w:val="00E61451"/>
    <w:rsid w:val="00F1512E"/>
    <w:rsid w:val="00F43291"/>
    <w:rsid w:val="00F53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A3B07"/>
  <w15:chartTrackingRefBased/>
  <w15:docId w15:val="{F0613DE1-380E-450A-AFC0-E104758D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20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114952">
      <w:bodyDiv w:val="1"/>
      <w:marLeft w:val="0"/>
      <w:marRight w:val="0"/>
      <w:marTop w:val="0"/>
      <w:marBottom w:val="0"/>
      <w:divBdr>
        <w:top w:val="none" w:sz="0" w:space="0" w:color="auto"/>
        <w:left w:val="none" w:sz="0" w:space="0" w:color="auto"/>
        <w:bottom w:val="none" w:sz="0" w:space="0" w:color="auto"/>
        <w:right w:val="none" w:sz="0" w:space="0" w:color="auto"/>
      </w:divBdr>
    </w:div>
    <w:div w:id="1303077205">
      <w:bodyDiv w:val="1"/>
      <w:marLeft w:val="0"/>
      <w:marRight w:val="0"/>
      <w:marTop w:val="0"/>
      <w:marBottom w:val="0"/>
      <w:divBdr>
        <w:top w:val="none" w:sz="0" w:space="0" w:color="auto"/>
        <w:left w:val="none" w:sz="0" w:space="0" w:color="auto"/>
        <w:bottom w:val="none" w:sz="0" w:space="0" w:color="auto"/>
        <w:right w:val="none" w:sz="0" w:space="0" w:color="auto"/>
      </w:divBdr>
    </w:div>
    <w:div w:id="1918830818">
      <w:bodyDiv w:val="1"/>
      <w:marLeft w:val="0"/>
      <w:marRight w:val="0"/>
      <w:marTop w:val="0"/>
      <w:marBottom w:val="0"/>
      <w:divBdr>
        <w:top w:val="none" w:sz="0" w:space="0" w:color="auto"/>
        <w:left w:val="none" w:sz="0" w:space="0" w:color="auto"/>
        <w:bottom w:val="none" w:sz="0" w:space="0" w:color="auto"/>
        <w:right w:val="none" w:sz="0" w:space="0" w:color="auto"/>
      </w:divBdr>
    </w:div>
    <w:div w:id="194137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yk_khazar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17</cp:revision>
  <dcterms:created xsi:type="dcterms:W3CDTF">2017-12-18T14:29:00Z</dcterms:created>
  <dcterms:modified xsi:type="dcterms:W3CDTF">2019-01-22T12:13:00Z</dcterms:modified>
</cp:coreProperties>
</file>