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73" w:rsidRPr="00ED5DDC" w:rsidRDefault="006B0773" w:rsidP="006B0773">
      <w:pPr>
        <w:shd w:val="clear" w:color="auto" w:fill="F5F5F5"/>
        <w:spacing w:line="240" w:lineRule="auto"/>
        <w:outlineLvl w:val="3"/>
        <w:rPr>
          <w:rFonts w:ascii="inherit" w:eastAsia="Times New Roman" w:hAnsi="inherit" w:cs="Times New Roman"/>
          <w:color w:val="333333"/>
          <w:sz w:val="24"/>
          <w:szCs w:val="24"/>
        </w:rPr>
      </w:pPr>
    </w:p>
    <w:p w:rsidR="006B0773" w:rsidRDefault="006B0773" w:rsidP="006B0773">
      <w:pPr>
        <w:spacing w:after="240" w:line="240" w:lineRule="auto"/>
        <w:jc w:val="center"/>
        <w:rPr>
          <w:rFonts w:ascii="Sylfaen" w:hAnsi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6B0773" w:rsidRDefault="006B0773" w:rsidP="006B0773">
      <w:pPr>
        <w:spacing w:after="240" w:line="240" w:lineRule="auto"/>
        <w:jc w:val="center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ՉԿԱՅԱՑԱԾ</w:t>
      </w:r>
      <w:r>
        <w:rPr>
          <w:rFonts w:ascii="Sylfaen" w:hAnsi="Sylfaen"/>
          <w:b/>
          <w:i/>
          <w:szCs w:val="24"/>
          <w:lang w:val="af-ZA"/>
        </w:rPr>
        <w:t xml:space="preserve">  </w:t>
      </w:r>
      <w:r>
        <w:rPr>
          <w:rFonts w:ascii="Sylfaen" w:hAnsi="Sylfaen" w:cs="Sylfaen"/>
          <w:b/>
          <w:i/>
          <w:szCs w:val="24"/>
          <w:lang w:val="af-ZA"/>
        </w:rPr>
        <w:t>ԸՆԹԱՑԱԿԱՐԳԻ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6B0773" w:rsidRPr="00EC191E" w:rsidRDefault="006B0773" w:rsidP="006B0773">
      <w:pPr>
        <w:pStyle w:val="3"/>
        <w:spacing w:after="240" w:line="240" w:lineRule="auto"/>
        <w:jc w:val="center"/>
        <w:rPr>
          <w:rFonts w:ascii="Sylfaen" w:hAnsi="Sylfaen"/>
          <w:b w:val="0"/>
          <w:color w:val="000000" w:themeColor="text1"/>
          <w:sz w:val="20"/>
          <w:lang w:val="af-ZA"/>
        </w:rPr>
      </w:pP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Հայտարարության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սույն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տեքստը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հաստատված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է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գնահատող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հանձնաժողովի</w:t>
      </w:r>
    </w:p>
    <w:p w:rsidR="006B0773" w:rsidRPr="00EC191E" w:rsidRDefault="006B0773" w:rsidP="006B0773">
      <w:pPr>
        <w:pStyle w:val="3"/>
        <w:spacing w:after="240" w:line="240" w:lineRule="auto"/>
        <w:jc w:val="center"/>
        <w:rPr>
          <w:rFonts w:ascii="Sylfaen" w:hAnsi="Sylfaen"/>
          <w:b w:val="0"/>
          <w:color w:val="000000" w:themeColor="text1"/>
          <w:sz w:val="20"/>
          <w:lang w:val="af-ZA"/>
        </w:rPr>
      </w:pPr>
      <w:r>
        <w:rPr>
          <w:rFonts w:ascii="Sylfaen" w:hAnsi="Sylfaen"/>
          <w:b w:val="0"/>
          <w:color w:val="000000" w:themeColor="text1"/>
          <w:sz w:val="20"/>
          <w:lang w:val="af-ZA"/>
        </w:rPr>
        <w:t>2018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թվականի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="00B64292">
        <w:rPr>
          <w:rFonts w:ascii="Sylfaen" w:hAnsi="Sylfaen"/>
          <w:b w:val="0"/>
          <w:color w:val="000000" w:themeColor="text1"/>
          <w:sz w:val="20"/>
          <w:lang w:val="en-US"/>
        </w:rPr>
        <w:t>մայիս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>-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ի</w:t>
      </w:r>
      <w:r w:rsidR="00722426">
        <w:rPr>
          <w:rFonts w:ascii="Sylfaen" w:hAnsi="Sylfaen" w:cs="Sylfaen"/>
          <w:b w:val="0"/>
          <w:color w:val="000000" w:themeColor="text1"/>
          <w:sz w:val="20"/>
          <w:lang w:val="af-ZA"/>
        </w:rPr>
        <w:t xml:space="preserve"> 2-ի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թիվ</w:t>
      </w:r>
      <w:r w:rsidR="00DA1EB0">
        <w:rPr>
          <w:rFonts w:ascii="Sylfaen" w:hAnsi="Sylfaen"/>
          <w:b w:val="0"/>
          <w:color w:val="000000" w:themeColor="text1"/>
          <w:sz w:val="20"/>
          <w:lang w:val="af-ZA"/>
        </w:rPr>
        <w:t xml:space="preserve">  </w:t>
      </w:r>
      <w:r w:rsidR="007854AE">
        <w:rPr>
          <w:rFonts w:ascii="Sylfaen" w:hAnsi="Sylfaen"/>
          <w:b w:val="0"/>
          <w:color w:val="000000" w:themeColor="text1"/>
          <w:sz w:val="20"/>
          <w:lang w:val="af-ZA"/>
        </w:rPr>
        <w:t>2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  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որոշմամբ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/>
          <w:b w:val="0"/>
          <w:color w:val="000000" w:themeColor="text1"/>
          <w:sz w:val="20"/>
          <w:lang w:val="hy-AM"/>
        </w:rPr>
        <w:t>և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հրապարակվում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է</w:t>
      </w:r>
    </w:p>
    <w:p w:rsidR="006B0773" w:rsidRPr="00EC191E" w:rsidRDefault="006B0773" w:rsidP="006B0773">
      <w:pPr>
        <w:pStyle w:val="3"/>
        <w:spacing w:after="240" w:line="240" w:lineRule="auto"/>
        <w:jc w:val="center"/>
        <w:rPr>
          <w:rFonts w:ascii="Sylfaen" w:hAnsi="Sylfaen"/>
          <w:b w:val="0"/>
          <w:color w:val="000000" w:themeColor="text1"/>
          <w:sz w:val="20"/>
          <w:lang w:val="af-ZA"/>
        </w:rPr>
      </w:pP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>«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Գնումների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մասին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» 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ՀՀ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օրենքի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37-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րդ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հոդվածի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համաձայն</w:t>
      </w:r>
    </w:p>
    <w:p w:rsidR="006B0773" w:rsidRPr="00416DEA" w:rsidRDefault="006B0773" w:rsidP="006B0773">
      <w:pPr>
        <w:pStyle w:val="a4"/>
        <w:spacing w:after="0"/>
        <w:ind w:firstLine="720"/>
        <w:jc w:val="center"/>
        <w:rPr>
          <w:rFonts w:ascii="Arial Unicode" w:eastAsia="Times New Roman" w:hAnsi="Arial Unicode" w:cs="Times New Roman"/>
          <w:u w:val="single"/>
          <w:lang w:val="af-ZA"/>
        </w:rPr>
      </w:pPr>
      <w:r w:rsidRPr="00EC191E">
        <w:rPr>
          <w:rFonts w:ascii="Sylfaen" w:hAnsi="Sylfaen" w:cs="Sylfaen"/>
          <w:color w:val="000000" w:themeColor="text1"/>
          <w:sz w:val="24"/>
          <w:szCs w:val="24"/>
          <w:lang w:val="af-ZA"/>
        </w:rPr>
        <w:t>ԸՆԹԱՑԱԿԱՐԳԻ</w:t>
      </w:r>
      <w:r w:rsidRPr="00EC191E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Pr="00EC191E">
        <w:rPr>
          <w:rFonts w:ascii="Sylfaen" w:hAnsi="Sylfaen" w:cs="Sylfaen"/>
          <w:color w:val="000000" w:themeColor="text1"/>
          <w:sz w:val="24"/>
          <w:szCs w:val="24"/>
          <w:lang w:val="af-ZA"/>
        </w:rPr>
        <w:t>ԾԱԾԿԱԳԻՐԸ՝</w:t>
      </w:r>
      <w:r w:rsidRPr="00EC191E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Pr="00416DEA">
        <w:rPr>
          <w:rFonts w:ascii="Arial Unicode" w:eastAsia="Times New Roman" w:hAnsi="Arial Unicode" w:cs="Times Armenian"/>
          <w:lang w:val="af-ZA"/>
        </w:rPr>
        <w:t>&lt; ԱԲԿ-</w:t>
      </w:r>
      <w:r w:rsidRPr="00416DEA">
        <w:rPr>
          <w:rFonts w:ascii="Arial Unicode" w:eastAsia="Times New Roman" w:hAnsi="Arial Unicode" w:cs="Sylfaen"/>
          <w:lang w:val="af-ZA"/>
        </w:rPr>
        <w:t>ԳՀԱՊՁԲ</w:t>
      </w:r>
      <w:r w:rsidRPr="00416DEA">
        <w:rPr>
          <w:rFonts w:ascii="Arial Unicode" w:eastAsia="Times New Roman" w:hAnsi="Arial Unicode" w:cs="Times Armenian"/>
          <w:lang w:val="af-ZA"/>
        </w:rPr>
        <w:t>-</w:t>
      </w:r>
      <w:r w:rsidR="00FA4D6F">
        <w:rPr>
          <w:rFonts w:ascii="Arial Unicode" w:eastAsia="Times New Roman" w:hAnsi="Arial Unicode" w:cs="Times Armenian"/>
          <w:lang w:val="af-ZA"/>
        </w:rPr>
        <w:t>2018/</w:t>
      </w:r>
      <w:r w:rsidR="007854AE">
        <w:rPr>
          <w:rFonts w:ascii="Arial Unicode" w:eastAsia="Times New Roman" w:hAnsi="Arial Unicode" w:cs="Times Armenian"/>
          <w:lang w:val="af-ZA"/>
        </w:rPr>
        <w:t>7</w:t>
      </w:r>
    </w:p>
    <w:p w:rsidR="006B0773" w:rsidRPr="006B0773" w:rsidRDefault="006B0773" w:rsidP="006B0773">
      <w:pPr>
        <w:pStyle w:val="a4"/>
        <w:spacing w:after="0"/>
        <w:ind w:firstLine="720"/>
        <w:jc w:val="center"/>
        <w:rPr>
          <w:rFonts w:ascii="Arial Unicode" w:hAnsi="Arial Unicode"/>
          <w:u w:val="single"/>
          <w:lang w:val="af-ZA"/>
        </w:rPr>
      </w:pPr>
      <w:r w:rsidRPr="006B0773">
        <w:rPr>
          <w:rFonts w:ascii="Arial Unicode" w:hAnsi="Arial Unicode"/>
          <w:i w:val="0"/>
          <w:sz w:val="20"/>
          <w:szCs w:val="20"/>
          <w:lang w:val="af-ZA"/>
        </w:rPr>
        <w:t xml:space="preserve">         </w:t>
      </w:r>
      <w:r>
        <w:rPr>
          <w:rFonts w:ascii="Arial Unicode" w:hAnsi="Arial Unicode"/>
          <w:i w:val="0"/>
          <w:sz w:val="20"/>
          <w:szCs w:val="20"/>
          <w:lang w:val="af-ZA"/>
        </w:rPr>
        <w:t xml:space="preserve">       </w:t>
      </w:r>
      <w:r w:rsidRPr="006B0773">
        <w:rPr>
          <w:rFonts w:ascii="Arial Unicode" w:hAnsi="Arial Unicode"/>
          <w:i w:val="0"/>
          <w:sz w:val="20"/>
          <w:szCs w:val="20"/>
          <w:lang w:val="af-ZA"/>
        </w:rPr>
        <w:t xml:space="preserve"> 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lang w:val="af-ZA"/>
        </w:rPr>
        <w:t xml:space="preserve">Պատվիրատուն` </w:t>
      </w:r>
      <w:r>
        <w:rPr>
          <w:rFonts w:ascii="Arial Unicode" w:eastAsia="Times New Roman" w:hAnsi="Arial Unicode" w:cs="Times Armenian"/>
          <w:i w:val="0"/>
          <w:sz w:val="20"/>
          <w:szCs w:val="20"/>
          <w:lang w:val="af-ZA"/>
        </w:rPr>
        <w:t>&lt;&lt;Արտաշատի ԲԿ&gt;&gt;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af-ZA"/>
        </w:rPr>
        <w:t>ՓԲԸ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lang w:val="af-ZA"/>
        </w:rPr>
        <w:t>, որը գտնվում է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af-ZA"/>
        </w:rPr>
        <w:t xml:space="preserve"> 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ru-RU"/>
        </w:rPr>
        <w:t>ք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af-ZA"/>
        </w:rPr>
        <w:t>.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ru-RU"/>
        </w:rPr>
        <w:t>Արտաշատ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af-ZA"/>
        </w:rPr>
        <w:t xml:space="preserve">  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ru-RU"/>
        </w:rPr>
        <w:t>Ա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af-ZA"/>
        </w:rPr>
        <w:t>.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ru-RU"/>
        </w:rPr>
        <w:t>Խաչատրյան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af-ZA"/>
        </w:rPr>
        <w:t xml:space="preserve"> 116</w:t>
      </w:r>
      <w:r w:rsidRPr="006B0773">
        <w:rPr>
          <w:rFonts w:ascii="Arial Unicode" w:hAnsi="Arial Unicode"/>
          <w:i w:val="0"/>
          <w:sz w:val="20"/>
          <w:szCs w:val="20"/>
          <w:lang w:val="af-ZA"/>
        </w:rPr>
        <w:t xml:space="preserve">    </w:t>
      </w:r>
      <w:r w:rsidRPr="00E801A0">
        <w:rPr>
          <w:rFonts w:ascii="Arial Unicode" w:eastAsia="Times New Roman" w:hAnsi="Arial Unicode" w:cs="Times New Roman"/>
          <w:i w:val="0"/>
          <w:lang w:val="af-ZA"/>
        </w:rPr>
        <w:t>հասցեում</w:t>
      </w:r>
      <w:r>
        <w:rPr>
          <w:rFonts w:ascii="Sylfaen" w:hAnsi="Sylfaen"/>
          <w:sz w:val="20"/>
          <w:lang w:val="hy-AM"/>
        </w:rPr>
        <w:t xml:space="preserve">  </w:t>
      </w:r>
      <w:r w:rsidRPr="006B0773">
        <w:rPr>
          <w:rFonts w:ascii="Sylfaen" w:hAnsi="Sylfaen"/>
          <w:sz w:val="20"/>
          <w:lang w:val="af-ZA"/>
        </w:rPr>
        <w:t>,</w:t>
      </w:r>
      <w:r>
        <w:rPr>
          <w:rFonts w:ascii="Sylfaen" w:hAnsi="Sylfaen"/>
          <w:sz w:val="20"/>
          <w:lang w:val="hy-AM"/>
        </w:rPr>
        <w:t xml:space="preserve">     </w:t>
      </w:r>
      <w:r>
        <w:rPr>
          <w:rFonts w:ascii="Sylfaen" w:hAnsi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 xml:space="preserve">և  </w:t>
      </w:r>
      <w:r>
        <w:rPr>
          <w:rFonts w:ascii="Sylfaen" w:hAnsi="Sylfaen" w:cs="Sylfaen"/>
          <w:sz w:val="20"/>
          <w:lang w:val="af-ZA"/>
        </w:rPr>
        <w:t>ներկայացնում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 w:rsidRPr="00416DEA">
        <w:rPr>
          <w:rFonts w:ascii="Arial Unicode" w:eastAsia="Times New Roman" w:hAnsi="Arial Unicode" w:cs="Times Armenian"/>
          <w:lang w:val="af-ZA"/>
        </w:rPr>
        <w:t>&lt; ԱԲԿ-</w:t>
      </w:r>
      <w:r w:rsidRPr="00416DEA">
        <w:rPr>
          <w:rFonts w:ascii="Arial Unicode" w:eastAsia="Times New Roman" w:hAnsi="Arial Unicode" w:cs="Sylfaen"/>
          <w:lang w:val="af-ZA"/>
        </w:rPr>
        <w:t>ԳՀԱՊՁԲ</w:t>
      </w:r>
      <w:r w:rsidRPr="00416DEA">
        <w:rPr>
          <w:rFonts w:ascii="Arial Unicode" w:eastAsia="Times New Roman" w:hAnsi="Arial Unicode" w:cs="Times Armenian"/>
          <w:lang w:val="af-ZA"/>
        </w:rPr>
        <w:t>-</w:t>
      </w:r>
      <w:r w:rsidR="007854AE">
        <w:rPr>
          <w:rFonts w:ascii="Arial Unicode" w:eastAsia="Times New Roman" w:hAnsi="Arial Unicode" w:cs="Times Armenian"/>
          <w:lang w:val="af-ZA"/>
        </w:rPr>
        <w:t>2018/7</w:t>
      </w:r>
      <w:r w:rsidRPr="00416DEA">
        <w:rPr>
          <w:rFonts w:ascii="Arial Unicode" w:eastAsia="Times New Roman" w:hAnsi="Arial Unicode" w:cs="Times Armenian"/>
          <w:lang w:val="af-ZA"/>
        </w:rPr>
        <w:t>&gt;</w:t>
      </w:r>
      <w:r w:rsidRPr="006B0773">
        <w:rPr>
          <w:rFonts w:ascii="Arial Unicode" w:hAnsi="Arial Unicode" w:cs="Times Armenian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ընթացակարգ</w:t>
      </w:r>
      <w:r>
        <w:rPr>
          <w:rFonts w:ascii="Sylfaen" w:hAnsi="Sylfaen" w:cs="Sylfaen"/>
          <w:sz w:val="20"/>
          <w:lang w:val="hy-AM"/>
        </w:rPr>
        <w:t>ը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չկայացած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հայտարարելու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մասին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համառոտ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տեղեկատվությունը</w:t>
      </w:r>
      <w:r>
        <w:rPr>
          <w:rFonts w:ascii="Sylfaen" w:hAnsi="Sylfaen" w:cs="Arial Armenian"/>
          <w:sz w:val="20"/>
          <w:lang w:val="af-ZA"/>
        </w:rPr>
        <w:t>։</w:t>
      </w:r>
    </w:p>
    <w:tbl>
      <w:tblPr>
        <w:tblW w:w="13983" w:type="dxa"/>
        <w:jc w:val="center"/>
        <w:tblInd w:w="2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3"/>
        <w:gridCol w:w="3389"/>
        <w:gridCol w:w="2854"/>
        <w:gridCol w:w="2839"/>
        <w:gridCol w:w="3398"/>
      </w:tblGrid>
      <w:tr w:rsidR="006B0773" w:rsidRPr="00722426" w:rsidTr="00576123">
        <w:trPr>
          <w:trHeight w:val="2411"/>
          <w:jc w:val="center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773" w:rsidRDefault="006B0773" w:rsidP="006B0773">
            <w:pPr>
              <w:spacing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773" w:rsidRDefault="006B0773" w:rsidP="006B0773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773" w:rsidRDefault="006B0773" w:rsidP="006B0773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Sylfaen" w:hAnsi="Sylfaen"/>
                <w:b/>
                <w:sz w:val="20"/>
                <w:lang w:val="af-ZA"/>
              </w:rPr>
              <w:t>`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773" w:rsidRDefault="006B0773" w:rsidP="006B0773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>
              <w:rPr>
                <w:rFonts w:ascii="Sylfaen" w:hAnsi="Sylfaen"/>
                <w:b/>
                <w:sz w:val="20"/>
                <w:lang w:val="af-ZA"/>
              </w:rPr>
              <w:t>`”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="004F423A">
              <w:rPr>
                <w:rFonts w:ascii="Sylfaen" w:hAnsi="Sylfaen"/>
                <w:b/>
                <w:sz w:val="20"/>
                <w:lang w:val="af-ZA"/>
              </w:rPr>
              <w:t xml:space="preserve"> 37</w:t>
            </w:r>
            <w:r>
              <w:rPr>
                <w:rFonts w:ascii="Sylfaen" w:hAnsi="Sylfaen"/>
                <w:b/>
                <w:sz w:val="20"/>
                <w:lang w:val="af-ZA"/>
              </w:rPr>
              <w:t>-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6B0773" w:rsidRDefault="006B0773" w:rsidP="006B0773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ընդգծել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տողը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773" w:rsidRDefault="006B0773" w:rsidP="006B0773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B64292" w:rsidRPr="00722426" w:rsidTr="00194360">
        <w:trPr>
          <w:trHeight w:val="307"/>
          <w:jc w:val="center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292" w:rsidRPr="00CA364F" w:rsidRDefault="00B64292" w:rsidP="00FA4D6F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en-US"/>
              </w:rPr>
            </w:pPr>
            <w:r>
              <w:rPr>
                <w:rFonts w:ascii="Sylfaen" w:hAnsi="Sylfaen"/>
                <w:b/>
                <w:sz w:val="20"/>
                <w:lang w:val="en-US"/>
              </w:rPr>
              <w:t>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292" w:rsidRDefault="00B64292" w:rsidP="00E66DB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Թղթապանակ (ֆայլ)</w:t>
            </w:r>
          </w:p>
        </w:tc>
        <w:tc>
          <w:tcPr>
            <w:tcW w:w="2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4292" w:rsidRPr="00B64292" w:rsidRDefault="00B64292" w:rsidP="006B0773">
            <w:pPr>
              <w:spacing w:line="240" w:lineRule="auto"/>
              <w:jc w:val="center"/>
              <w:rPr>
                <w:rFonts w:ascii="Sylfaen" w:hAnsi="Sylfaen"/>
                <w:sz w:val="20"/>
                <w:lang w:eastAsia="en-US"/>
              </w:rPr>
            </w:pPr>
            <w:r>
              <w:rPr>
                <w:rFonts w:ascii="Sylfaen" w:hAnsi="Sylfaen"/>
                <w:sz w:val="20"/>
                <w:lang w:eastAsia="en-US"/>
              </w:rPr>
              <w:t>&lt;&lt;</w:t>
            </w:r>
            <w:r>
              <w:rPr>
                <w:rFonts w:ascii="Sylfaen" w:hAnsi="Sylfaen"/>
                <w:sz w:val="20"/>
                <w:lang w:val="en-US" w:eastAsia="en-US"/>
              </w:rPr>
              <w:t>Սմարթլայն</w:t>
            </w:r>
            <w:r>
              <w:rPr>
                <w:rFonts w:ascii="Sylfaen" w:hAnsi="Sylfaen"/>
                <w:sz w:val="20"/>
                <w:lang w:eastAsia="en-US"/>
              </w:rPr>
              <w:t>&gt;&gt;</w:t>
            </w:r>
            <w:r w:rsidRPr="00B64292">
              <w:rPr>
                <w:rFonts w:ascii="Sylfaen" w:hAnsi="Sylfaen"/>
                <w:sz w:val="20"/>
                <w:lang w:eastAsia="en-US"/>
              </w:rPr>
              <w:t xml:space="preserve">  </w:t>
            </w:r>
            <w:r>
              <w:rPr>
                <w:rFonts w:ascii="Sylfaen" w:hAnsi="Sylfaen"/>
                <w:sz w:val="20"/>
                <w:lang w:val="en-US" w:eastAsia="en-US"/>
              </w:rPr>
              <w:t>ՍՊԸ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4292" w:rsidRDefault="00B64292" w:rsidP="006B0773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1-</w:t>
            </w:r>
            <w:r>
              <w:rPr>
                <w:rFonts w:ascii="Sylfaen" w:hAnsi="Sylfaen" w:cs="Sylfaen"/>
                <w:sz w:val="20"/>
                <w:lang w:val="af-ZA"/>
              </w:rPr>
              <w:t>ին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կետի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B64292" w:rsidRDefault="00B64292" w:rsidP="006B0773">
            <w:pPr>
              <w:spacing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2-</w:t>
            </w:r>
            <w:r>
              <w:rPr>
                <w:rFonts w:ascii="Sylfaen" w:hAnsi="Sylfaen" w:cs="Sylfaen"/>
                <w:sz w:val="20"/>
                <w:lang w:val="af-ZA"/>
              </w:rPr>
              <w:t>րդ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64292" w:rsidRDefault="00B64292" w:rsidP="006B0773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3-րդ կետի</w:t>
            </w:r>
          </w:p>
          <w:p w:rsidR="00B64292" w:rsidRPr="00B64292" w:rsidRDefault="00B64292" w:rsidP="006B0773">
            <w:pPr>
              <w:spacing w:line="240" w:lineRule="auto"/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B64292">
              <w:rPr>
                <w:rFonts w:ascii="Sylfaen" w:hAnsi="Sylfaen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4292" w:rsidRDefault="00B64292" w:rsidP="006B0773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 xml:space="preserve">Գնային  առաջարկը  բարձր  է  եղել  նախահաշվային  գներից  </w:t>
            </w:r>
          </w:p>
        </w:tc>
      </w:tr>
      <w:tr w:rsidR="00B64292" w:rsidRPr="00B64292" w:rsidTr="00194360">
        <w:trPr>
          <w:trHeight w:val="307"/>
          <w:jc w:val="center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292" w:rsidRPr="00B64292" w:rsidRDefault="00B64292" w:rsidP="00FA4D6F">
            <w:pPr>
              <w:spacing w:line="240" w:lineRule="auto"/>
              <w:jc w:val="center"/>
              <w:rPr>
                <w:rFonts w:ascii="Sylfaen" w:hAnsi="Sylfaen"/>
                <w:b/>
                <w:sz w:val="20"/>
              </w:rPr>
            </w:pPr>
            <w:r w:rsidRPr="00B64292">
              <w:rPr>
                <w:rFonts w:ascii="Sylfaen" w:hAnsi="Sylfaen"/>
                <w:b/>
                <w:sz w:val="20"/>
              </w:rPr>
              <w:t>3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292" w:rsidRDefault="00B64292" w:rsidP="00E66DB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Ջնջիչ </w:t>
            </w:r>
          </w:p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4292" w:rsidRDefault="00B64292" w:rsidP="006B0773">
            <w:pPr>
              <w:spacing w:line="240" w:lineRule="auto"/>
              <w:jc w:val="center"/>
              <w:rPr>
                <w:rFonts w:ascii="Sylfaen" w:hAnsi="Sylfaen"/>
                <w:sz w:val="20"/>
                <w:lang w:eastAsia="en-US"/>
              </w:rPr>
            </w:pP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4292" w:rsidRDefault="00B64292" w:rsidP="006B0773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33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4292" w:rsidRDefault="00B64292" w:rsidP="006B0773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64292" w:rsidRPr="00B64292" w:rsidTr="0003048B">
        <w:trPr>
          <w:trHeight w:val="307"/>
          <w:jc w:val="center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292" w:rsidRPr="00B64292" w:rsidRDefault="00B64292" w:rsidP="00FA4D6F">
            <w:pPr>
              <w:spacing w:line="240" w:lineRule="auto"/>
              <w:jc w:val="center"/>
              <w:rPr>
                <w:rFonts w:ascii="Sylfaen" w:hAnsi="Sylfaen"/>
                <w:b/>
                <w:sz w:val="20"/>
              </w:rPr>
            </w:pPr>
            <w:r w:rsidRPr="00B64292">
              <w:rPr>
                <w:rFonts w:ascii="Sylfaen" w:hAnsi="Sylfaen"/>
                <w:b/>
                <w:sz w:val="20"/>
              </w:rPr>
              <w:t>5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292" w:rsidRDefault="00B64292" w:rsidP="00E66DB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Ծրար-3</w:t>
            </w:r>
          </w:p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4292" w:rsidRDefault="00B64292" w:rsidP="006B0773">
            <w:pPr>
              <w:spacing w:line="240" w:lineRule="auto"/>
              <w:jc w:val="center"/>
              <w:rPr>
                <w:rFonts w:ascii="Sylfaen" w:hAnsi="Sylfaen"/>
                <w:sz w:val="20"/>
                <w:lang w:eastAsia="en-US"/>
              </w:rPr>
            </w:pP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4292" w:rsidRDefault="00B64292" w:rsidP="006B0773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33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4292" w:rsidRDefault="00B64292" w:rsidP="006B0773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64292" w:rsidRPr="00B64292" w:rsidTr="0003048B">
        <w:trPr>
          <w:trHeight w:val="307"/>
          <w:jc w:val="center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292" w:rsidRPr="00B64292" w:rsidRDefault="00B64292" w:rsidP="00FA4D6F">
            <w:pPr>
              <w:spacing w:line="240" w:lineRule="auto"/>
              <w:jc w:val="center"/>
              <w:rPr>
                <w:rFonts w:ascii="Sylfaen" w:hAnsi="Sylfaen"/>
                <w:b/>
                <w:sz w:val="20"/>
              </w:rPr>
            </w:pPr>
            <w:r w:rsidRPr="00B64292">
              <w:rPr>
                <w:rFonts w:ascii="Sylfaen" w:hAnsi="Sylfaen"/>
                <w:b/>
                <w:sz w:val="20"/>
              </w:rPr>
              <w:t>6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292" w:rsidRDefault="00B64292" w:rsidP="00E66DB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Ծրար-1</w:t>
            </w:r>
          </w:p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4292" w:rsidRDefault="00B64292" w:rsidP="006B0773">
            <w:pPr>
              <w:spacing w:line="240" w:lineRule="auto"/>
              <w:jc w:val="center"/>
              <w:rPr>
                <w:rFonts w:ascii="Sylfaen" w:hAnsi="Sylfaen"/>
                <w:sz w:val="20"/>
                <w:lang w:eastAsia="en-US"/>
              </w:rPr>
            </w:pP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4292" w:rsidRDefault="00B64292" w:rsidP="006B0773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33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4292" w:rsidRDefault="00B64292" w:rsidP="006B0773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64292" w:rsidRPr="00B64292" w:rsidTr="002D16CB">
        <w:trPr>
          <w:trHeight w:val="307"/>
          <w:jc w:val="center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292" w:rsidRDefault="00B64292" w:rsidP="00FA4D6F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en-US"/>
              </w:rPr>
            </w:pPr>
            <w:r>
              <w:rPr>
                <w:rFonts w:ascii="Sylfaen" w:hAnsi="Sylfaen"/>
                <w:b/>
                <w:sz w:val="20"/>
                <w:lang w:val="en-US"/>
              </w:rPr>
              <w:t>10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292" w:rsidRDefault="00B64292" w:rsidP="00E66DB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Կարիչ  (20-30թերթ կարելու  համար )</w:t>
            </w:r>
          </w:p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4292" w:rsidRDefault="00B64292" w:rsidP="006B0773">
            <w:pPr>
              <w:spacing w:line="240" w:lineRule="auto"/>
              <w:jc w:val="center"/>
              <w:rPr>
                <w:rFonts w:ascii="Sylfaen" w:hAnsi="Sylfaen"/>
                <w:sz w:val="20"/>
                <w:lang w:eastAsia="en-US"/>
              </w:rPr>
            </w:pP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4292" w:rsidRDefault="00B64292" w:rsidP="006B0773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33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4292" w:rsidRDefault="00B64292" w:rsidP="006B0773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64292" w:rsidRPr="00CA364F" w:rsidTr="00EF7B91">
        <w:trPr>
          <w:trHeight w:val="45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292" w:rsidRDefault="00B64292" w:rsidP="00FA4D6F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en-US"/>
              </w:rPr>
            </w:pPr>
            <w:r>
              <w:rPr>
                <w:rFonts w:ascii="Sylfaen" w:hAnsi="Sylfaen"/>
                <w:b/>
                <w:sz w:val="20"/>
                <w:lang w:val="en-US"/>
              </w:rPr>
              <w:t>20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292" w:rsidRDefault="00B64292" w:rsidP="00E66DB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Ռետին </w:t>
            </w:r>
          </w:p>
        </w:tc>
        <w:tc>
          <w:tcPr>
            <w:tcW w:w="285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64292" w:rsidRDefault="00B64292" w:rsidP="006B0773">
            <w:pPr>
              <w:spacing w:line="240" w:lineRule="auto"/>
              <w:jc w:val="center"/>
              <w:rPr>
                <w:rFonts w:ascii="Sylfaen" w:hAnsi="Sylfaen"/>
                <w:sz w:val="20"/>
                <w:lang w:eastAsia="en-US"/>
              </w:rPr>
            </w:pPr>
          </w:p>
        </w:tc>
        <w:tc>
          <w:tcPr>
            <w:tcW w:w="2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4292" w:rsidRDefault="00B64292" w:rsidP="006B0773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33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4292" w:rsidRDefault="00B64292" w:rsidP="006B0773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6B0773" w:rsidRDefault="006B0773" w:rsidP="006B0773">
      <w:pPr>
        <w:spacing w:line="240" w:lineRule="auto"/>
        <w:jc w:val="both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 w:cs="Sylfaen"/>
          <w:sz w:val="20"/>
          <w:lang w:val="af-ZA"/>
        </w:rPr>
        <w:t xml:space="preserve">                  Սույն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հայտարարության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հետ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կապված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լրացուցիչ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տեղեկություններ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ստանալու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կարող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եք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դիմել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գնումների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համակարգող՝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Հ</w:t>
      </w:r>
      <w:r w:rsidRPr="006B0773">
        <w:rPr>
          <w:rFonts w:ascii="Sylfaen" w:hAnsi="Sylfaen"/>
          <w:sz w:val="20"/>
          <w:lang w:val="af-ZA"/>
        </w:rPr>
        <w:t xml:space="preserve">   </w:t>
      </w:r>
      <w:r>
        <w:rPr>
          <w:rFonts w:ascii="Sylfaen" w:hAnsi="Sylfaen"/>
          <w:sz w:val="20"/>
        </w:rPr>
        <w:t>Մկրտչյանին</w:t>
      </w:r>
      <w:r w:rsidRPr="006B0773">
        <w:rPr>
          <w:rFonts w:ascii="Sylfaen" w:hAnsi="Sylfaen"/>
          <w:sz w:val="20"/>
          <w:lang w:val="af-ZA"/>
        </w:rPr>
        <w:t xml:space="preserve"> </w:t>
      </w:r>
    </w:p>
    <w:p w:rsidR="006B0773" w:rsidRPr="006B0773" w:rsidRDefault="006B0773" w:rsidP="006B0773">
      <w:pPr>
        <w:spacing w:line="240" w:lineRule="auto"/>
        <w:ind w:firstLine="709"/>
        <w:jc w:val="both"/>
        <w:rPr>
          <w:rFonts w:ascii="Sylfaen" w:hAnsi="Sylfaen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lastRenderedPageBreak/>
        <w:t xml:space="preserve">                       </w:t>
      </w:r>
      <w:r>
        <w:rPr>
          <w:rFonts w:ascii="Sylfaen" w:hAnsi="Sylfaen" w:cs="Sylfaen"/>
          <w:sz w:val="20"/>
          <w:lang w:val="af-ZA"/>
        </w:rPr>
        <w:t>Հեռախոս՝</w:t>
      </w:r>
      <w:r>
        <w:rPr>
          <w:rFonts w:ascii="Sylfaen" w:hAnsi="Sylfaen"/>
          <w:sz w:val="20"/>
          <w:lang w:val="af-ZA"/>
        </w:rPr>
        <w:t xml:space="preserve"> </w:t>
      </w:r>
      <w:r w:rsidRPr="006B0773">
        <w:rPr>
          <w:rFonts w:ascii="Sylfaen" w:hAnsi="Sylfaen"/>
          <w:sz w:val="20"/>
          <w:lang w:val="hy-AM"/>
        </w:rPr>
        <w:t>093 539710</w:t>
      </w:r>
    </w:p>
    <w:p w:rsidR="006B0773" w:rsidRPr="00416DEA" w:rsidRDefault="007854AE" w:rsidP="007854AE">
      <w:pPr>
        <w:jc w:val="both"/>
        <w:rPr>
          <w:rFonts w:ascii="Arial Unicode" w:eastAsia="Times New Roman" w:hAnsi="Arial Unicode" w:cs="Times New Roman"/>
          <w:lang w:val="af-ZA"/>
        </w:rPr>
      </w:pPr>
      <w:r w:rsidRPr="007854AE">
        <w:rPr>
          <w:rFonts w:ascii="Sylfaen" w:hAnsi="Sylfaen" w:cs="Sylfaen"/>
          <w:sz w:val="20"/>
          <w:lang w:val="hy-AM"/>
        </w:rPr>
        <w:t xml:space="preserve">                         </w:t>
      </w:r>
      <w:r w:rsidR="006B0773">
        <w:rPr>
          <w:rFonts w:ascii="Sylfaen" w:hAnsi="Sylfaen" w:cs="Sylfaen"/>
          <w:sz w:val="20"/>
          <w:lang w:val="hy-AM"/>
        </w:rPr>
        <w:t xml:space="preserve">  </w:t>
      </w:r>
      <w:r w:rsidR="006B0773">
        <w:rPr>
          <w:rFonts w:ascii="Sylfaen" w:hAnsi="Sylfaen" w:cs="Sylfaen"/>
          <w:sz w:val="20"/>
          <w:lang w:val="af-ZA"/>
        </w:rPr>
        <w:t>Էլ</w:t>
      </w:r>
      <w:r w:rsidR="006B0773">
        <w:rPr>
          <w:rFonts w:ascii="Sylfaen" w:hAnsi="Sylfaen"/>
          <w:sz w:val="20"/>
          <w:lang w:val="af-ZA"/>
        </w:rPr>
        <w:t xml:space="preserve">. </w:t>
      </w:r>
      <w:r w:rsidR="006B0773">
        <w:rPr>
          <w:rFonts w:ascii="Sylfaen" w:hAnsi="Sylfaen" w:cs="Sylfaen"/>
          <w:sz w:val="20"/>
          <w:lang w:val="af-ZA"/>
        </w:rPr>
        <w:t>փոստ</w:t>
      </w:r>
      <w:r w:rsidR="006B0773">
        <w:rPr>
          <w:rFonts w:ascii="Arial Unicode" w:eastAsia="Times New Roman" w:hAnsi="Arial Unicode" w:cs="Times New Roman"/>
          <w:sz w:val="20"/>
          <w:szCs w:val="20"/>
          <w:lang w:val="af-ZA"/>
        </w:rPr>
        <w:t>&lt;&lt; artashatbk-hivandanoc</w:t>
      </w:r>
      <w:r w:rsidR="006B0773" w:rsidRPr="00416DEA">
        <w:rPr>
          <w:rFonts w:ascii="Arial Unicode" w:eastAsia="Times New Roman" w:hAnsi="Arial Unicode" w:cs="Times New Roman"/>
          <w:sz w:val="20"/>
          <w:szCs w:val="20"/>
          <w:lang w:val="af-ZA"/>
        </w:rPr>
        <w:t>@mail .ru &gt;&gt;</w:t>
      </w:r>
    </w:p>
    <w:p w:rsidR="006B0773" w:rsidRDefault="006B0773" w:rsidP="006B0773">
      <w:pPr>
        <w:spacing w:line="240" w:lineRule="auto"/>
        <w:ind w:firstLine="709"/>
        <w:jc w:val="both"/>
        <w:rPr>
          <w:rFonts w:ascii="Sylfaen" w:hAnsi="Sylfaen" w:cs="Sylfaen"/>
          <w:b/>
          <w:i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 xml:space="preserve">                       </w:t>
      </w:r>
      <w:r>
        <w:rPr>
          <w:rFonts w:ascii="Sylfaen" w:hAnsi="Sylfaen" w:cs="Sylfaen"/>
          <w:sz w:val="20"/>
          <w:lang w:val="af-ZA"/>
        </w:rPr>
        <w:t>Այլ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անհրաժեշտ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տեղեկություններ՝</w:t>
      </w:r>
      <w:r>
        <w:rPr>
          <w:rFonts w:ascii="Sylfaen" w:hAnsi="Sylfaen"/>
          <w:sz w:val="20"/>
          <w:lang w:val="af-ZA"/>
        </w:rPr>
        <w:t xml:space="preserve"> ___</w:t>
      </w:r>
      <w:r>
        <w:rPr>
          <w:rFonts w:ascii="Sylfaen" w:hAnsi="Sylfaen"/>
          <w:sz w:val="20"/>
          <w:lang w:val="hy-AM"/>
        </w:rPr>
        <w:t>_________</w:t>
      </w:r>
      <w:r>
        <w:rPr>
          <w:rFonts w:ascii="Sylfaen" w:hAnsi="Sylfaen" w:cs="Sylfaen"/>
          <w:b/>
          <w:i/>
          <w:sz w:val="20"/>
          <w:lang w:val="hy-AM"/>
        </w:rPr>
        <w:t xml:space="preserve">  </w:t>
      </w:r>
    </w:p>
    <w:p w:rsidR="006B0773" w:rsidRPr="006B0773" w:rsidRDefault="006B0773" w:rsidP="006B0773">
      <w:pPr>
        <w:spacing w:line="240" w:lineRule="auto"/>
        <w:ind w:firstLine="709"/>
        <w:jc w:val="both"/>
        <w:rPr>
          <w:rFonts w:ascii="Arial" w:eastAsia="Times New Roman" w:hAnsi="Arial" w:cs="Arial"/>
          <w:b/>
          <w:vanish/>
          <w:sz w:val="16"/>
          <w:szCs w:val="16"/>
          <w:lang w:val="hy-AM"/>
        </w:rPr>
      </w:pPr>
      <w:r>
        <w:rPr>
          <w:rFonts w:ascii="Sylfaen" w:hAnsi="Sylfaen" w:cs="Sylfaen"/>
          <w:b/>
          <w:i/>
          <w:sz w:val="20"/>
          <w:lang w:val="hy-AM"/>
        </w:rPr>
        <w:t xml:space="preserve">                    </w:t>
      </w:r>
      <w:r w:rsidRPr="006B0773">
        <w:rPr>
          <w:rFonts w:ascii="Sylfaen" w:hAnsi="Sylfaen" w:cs="Sylfaen"/>
          <w:b/>
          <w:i/>
          <w:sz w:val="20"/>
          <w:lang w:val="af-ZA"/>
        </w:rPr>
        <w:t>Պատվիրատու</w:t>
      </w:r>
      <w:r w:rsidRPr="006B0773">
        <w:rPr>
          <w:rFonts w:ascii="Sylfaen" w:hAnsi="Sylfaen"/>
          <w:b/>
          <w:i/>
          <w:sz w:val="20"/>
          <w:lang w:val="af-ZA"/>
        </w:rPr>
        <w:t xml:space="preserve">` </w:t>
      </w:r>
      <w:r w:rsidRPr="006B0773">
        <w:rPr>
          <w:rFonts w:ascii="Arial Unicode" w:eastAsia="Times New Roman" w:hAnsi="Arial Unicode" w:cs="Times New Roman"/>
          <w:b/>
          <w:i/>
          <w:sz w:val="20"/>
          <w:szCs w:val="20"/>
          <w:lang w:val="af-ZA"/>
        </w:rPr>
        <w:t xml:space="preserve">` </w:t>
      </w:r>
      <w:r w:rsidRPr="006B0773">
        <w:rPr>
          <w:rFonts w:ascii="Arial Unicode" w:eastAsia="Times New Roman" w:hAnsi="Arial Unicode" w:cs="Times Armenian"/>
          <w:b/>
          <w:i/>
          <w:sz w:val="20"/>
          <w:szCs w:val="20"/>
          <w:lang w:val="af-ZA"/>
        </w:rPr>
        <w:t>&lt;&lt;Արտաշատի ԲԿ&gt;&gt;</w:t>
      </w:r>
      <w:r w:rsidRPr="006B0773">
        <w:rPr>
          <w:rFonts w:ascii="Arial Unicode" w:eastAsia="Times New Roman" w:hAnsi="Arial Unicode" w:cs="Times New Roman"/>
          <w:b/>
          <w:i/>
          <w:sz w:val="20"/>
          <w:szCs w:val="20"/>
          <w:u w:val="single"/>
          <w:lang w:val="af-ZA"/>
        </w:rPr>
        <w:t>ՓԲԸ</w:t>
      </w:r>
      <w:r w:rsidRPr="006B0773">
        <w:rPr>
          <w:rFonts w:ascii="Arial" w:eastAsia="Times New Roman" w:hAnsi="Arial" w:cs="Arial"/>
          <w:b/>
          <w:vanish/>
          <w:sz w:val="16"/>
          <w:szCs w:val="16"/>
          <w:lang w:val="hy-AM"/>
        </w:rPr>
        <w:t xml:space="preserve"> Начало формы</w:t>
      </w:r>
    </w:p>
    <w:p w:rsidR="006B0773" w:rsidRPr="006B0773" w:rsidRDefault="006B0773" w:rsidP="006B0773">
      <w:pPr>
        <w:spacing w:line="240" w:lineRule="auto"/>
        <w:rPr>
          <w:b/>
          <w:lang w:val="hy-AM"/>
        </w:rPr>
      </w:pPr>
    </w:p>
    <w:p w:rsidR="00ED0303" w:rsidRPr="006B0773" w:rsidRDefault="00ED0303" w:rsidP="006B0773">
      <w:pPr>
        <w:spacing w:line="240" w:lineRule="auto"/>
        <w:rPr>
          <w:lang w:val="hy-AM"/>
        </w:rPr>
      </w:pPr>
    </w:p>
    <w:sectPr w:rsidR="00ED0303" w:rsidRPr="006B0773" w:rsidSect="007854AE">
      <w:pgSz w:w="16838" w:h="11906" w:orient="landscape"/>
      <w:pgMar w:top="397" w:right="1134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162" w:rsidRDefault="00C21162" w:rsidP="00C53F2C">
      <w:pPr>
        <w:spacing w:after="0" w:line="240" w:lineRule="auto"/>
      </w:pPr>
      <w:r>
        <w:separator/>
      </w:r>
    </w:p>
  </w:endnote>
  <w:endnote w:type="continuationSeparator" w:id="1">
    <w:p w:rsidR="00C21162" w:rsidRDefault="00C21162" w:rsidP="00C5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162" w:rsidRDefault="00C21162" w:rsidP="00C53F2C">
      <w:pPr>
        <w:spacing w:after="0" w:line="240" w:lineRule="auto"/>
      </w:pPr>
      <w:r>
        <w:separator/>
      </w:r>
    </w:p>
  </w:footnote>
  <w:footnote w:type="continuationSeparator" w:id="1">
    <w:p w:rsidR="00C21162" w:rsidRDefault="00C21162" w:rsidP="00C53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0773"/>
    <w:rsid w:val="0002700B"/>
    <w:rsid w:val="001C5E1C"/>
    <w:rsid w:val="003E243E"/>
    <w:rsid w:val="004F423A"/>
    <w:rsid w:val="006B0773"/>
    <w:rsid w:val="00722426"/>
    <w:rsid w:val="007854AE"/>
    <w:rsid w:val="00941D37"/>
    <w:rsid w:val="009926E9"/>
    <w:rsid w:val="00B64292"/>
    <w:rsid w:val="00BA0803"/>
    <w:rsid w:val="00C21162"/>
    <w:rsid w:val="00C53F2C"/>
    <w:rsid w:val="00CA364F"/>
    <w:rsid w:val="00CD74A7"/>
    <w:rsid w:val="00DA1EB0"/>
    <w:rsid w:val="00DF1AF4"/>
    <w:rsid w:val="00E059D4"/>
    <w:rsid w:val="00ED0303"/>
    <w:rsid w:val="00F07669"/>
    <w:rsid w:val="00FA4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E9"/>
  </w:style>
  <w:style w:type="paragraph" w:styleId="3">
    <w:name w:val="heading 3"/>
    <w:basedOn w:val="a"/>
    <w:next w:val="a"/>
    <w:link w:val="30"/>
    <w:uiPriority w:val="9"/>
    <w:unhideWhenUsed/>
    <w:qFormat/>
    <w:rsid w:val="006B07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07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Основной текст с отступом Знак"/>
    <w:aliases w:val="Char Знак"/>
    <w:link w:val="a4"/>
    <w:locked/>
    <w:rsid w:val="006B0773"/>
    <w:rPr>
      <w:rFonts w:ascii="Arial LatArm" w:hAnsi="Arial LatArm"/>
      <w:i/>
      <w:lang w:val="en-AU"/>
    </w:rPr>
  </w:style>
  <w:style w:type="paragraph" w:styleId="a4">
    <w:name w:val="Body Text Indent"/>
    <w:aliases w:val="Char"/>
    <w:basedOn w:val="a"/>
    <w:link w:val="a3"/>
    <w:unhideWhenUsed/>
    <w:rsid w:val="006B0773"/>
    <w:pPr>
      <w:spacing w:after="160" w:line="360" w:lineRule="auto"/>
      <w:ind w:firstLine="709"/>
      <w:jc w:val="both"/>
    </w:pPr>
    <w:rPr>
      <w:rFonts w:ascii="Arial LatArm" w:hAnsi="Arial LatArm"/>
      <w:i/>
      <w:lang w:val="en-AU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6B0773"/>
  </w:style>
  <w:style w:type="paragraph" w:styleId="a5">
    <w:name w:val="header"/>
    <w:basedOn w:val="a"/>
    <w:link w:val="a6"/>
    <w:uiPriority w:val="99"/>
    <w:semiHidden/>
    <w:unhideWhenUsed/>
    <w:rsid w:val="00C53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3F2C"/>
  </w:style>
  <w:style w:type="paragraph" w:styleId="a7">
    <w:name w:val="footer"/>
    <w:basedOn w:val="a"/>
    <w:link w:val="a8"/>
    <w:uiPriority w:val="99"/>
    <w:semiHidden/>
    <w:unhideWhenUsed/>
    <w:rsid w:val="00C53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53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2018-05-02T09:55:00Z</cp:lastPrinted>
  <dcterms:created xsi:type="dcterms:W3CDTF">2018-01-23T10:37:00Z</dcterms:created>
  <dcterms:modified xsi:type="dcterms:W3CDTF">2018-05-02T09:56:00Z</dcterms:modified>
</cp:coreProperties>
</file>