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66" w:rsidRDefault="00DD7F66" w:rsidP="00DD7F66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D7F66" w:rsidRPr="00752623" w:rsidRDefault="00DD7F66" w:rsidP="00DD7F6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D7F66" w:rsidRPr="00752623" w:rsidRDefault="00DD7F66" w:rsidP="00DD7F6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D7F66" w:rsidRPr="00752623" w:rsidRDefault="00DD7F66" w:rsidP="00DD7F6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D7F66" w:rsidRPr="00752623" w:rsidRDefault="00DD7F66" w:rsidP="00DD7F6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D7F66" w:rsidRPr="00EA309E" w:rsidRDefault="00DD7F66" w:rsidP="00DD7F6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D7F66" w:rsidRPr="0092396B" w:rsidRDefault="00DD7F66" w:rsidP="00DD7F6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D7F66" w:rsidRPr="006B7BCF" w:rsidRDefault="00DD7F66" w:rsidP="00DD7F66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</w:p>
    <w:p w:rsidR="00DD7F66" w:rsidRPr="006B7BCF" w:rsidRDefault="00DD7F66" w:rsidP="00DD7F6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D7F66" w:rsidRPr="006B7BCF" w:rsidRDefault="00DD7F66" w:rsidP="00DD7F66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D7F66" w:rsidRDefault="00DD7F66" w:rsidP="00DD7F66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E5DFB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>&lt;&lt;</w:t>
      </w:r>
      <w:r w:rsidRPr="000E5DF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0E5DFB">
        <w:rPr>
          <w:rFonts w:ascii="GHEA Grapalat" w:eastAsia="Times New Roman" w:hAnsi="GHEA Grapalat" w:cs="Times New Roman"/>
          <w:sz w:val="20"/>
          <w:szCs w:val="20"/>
          <w:lang w:eastAsia="ru-RU"/>
        </w:rPr>
        <w:t>Սննդամթերքի</w:t>
      </w:r>
      <w:proofErr w:type="spellEnd"/>
      <w:r w:rsidRPr="000E5DF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0E5DFB">
        <w:rPr>
          <w:rFonts w:ascii="GHEA Grapalat" w:eastAsia="Times New Roman" w:hAnsi="GHEA Grapalat" w:cs="Times New Roman"/>
          <w:sz w:val="20"/>
          <w:szCs w:val="20"/>
          <w:lang w:eastAsia="ru-RU"/>
        </w:rPr>
        <w:t>անվտանգության</w:t>
      </w:r>
      <w:proofErr w:type="spellEnd"/>
      <w:r w:rsidRPr="000E5DF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0E5DFB">
        <w:rPr>
          <w:rFonts w:ascii="GHEA Grapalat" w:eastAsia="Times New Roman" w:hAnsi="GHEA Grapalat" w:cs="Times New Roman"/>
          <w:sz w:val="20"/>
          <w:szCs w:val="20"/>
          <w:lang w:eastAsia="ru-RU"/>
        </w:rPr>
        <w:t>ոլորտի</w:t>
      </w:r>
      <w:proofErr w:type="spellEnd"/>
      <w:r w:rsidRPr="000E5DF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0E5DFB">
        <w:rPr>
          <w:rFonts w:ascii="GHEA Grapalat" w:eastAsia="Times New Roman" w:hAnsi="GHEA Grapalat" w:cs="Times New Roman"/>
          <w:sz w:val="20"/>
          <w:szCs w:val="20"/>
          <w:lang w:eastAsia="ru-RU"/>
        </w:rPr>
        <w:t>ռիսկերի</w:t>
      </w:r>
      <w:proofErr w:type="spellEnd"/>
      <w:r w:rsidRPr="000E5DF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0E5DFB">
        <w:rPr>
          <w:rFonts w:ascii="GHEA Grapalat" w:eastAsia="Times New Roman" w:hAnsi="GHEA Grapalat" w:cs="Times New Roman"/>
          <w:sz w:val="20"/>
          <w:szCs w:val="20"/>
          <w:lang w:eastAsia="ru-RU"/>
        </w:rPr>
        <w:t>գնահատման</w:t>
      </w:r>
      <w:proofErr w:type="spellEnd"/>
      <w:r w:rsidRPr="000E5DF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E5DFB">
        <w:rPr>
          <w:rFonts w:ascii="GHEA Grapalat" w:eastAsia="Times New Roman" w:hAnsi="GHEA Grapalat" w:cs="Times New Roman"/>
          <w:sz w:val="20"/>
          <w:szCs w:val="20"/>
          <w:lang w:eastAsia="ru-RU"/>
        </w:rPr>
        <w:t>և</w:t>
      </w:r>
      <w:r w:rsidRPr="000E5DF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0E5DFB">
        <w:rPr>
          <w:rFonts w:ascii="GHEA Grapalat" w:eastAsia="Times New Roman" w:hAnsi="GHEA Grapalat" w:cs="Times New Roman"/>
          <w:sz w:val="20"/>
          <w:szCs w:val="20"/>
          <w:lang w:eastAsia="ru-RU"/>
        </w:rPr>
        <w:t>վերլուծության</w:t>
      </w:r>
      <w:proofErr w:type="spellEnd"/>
      <w:r w:rsidRPr="000E5DF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0E5DFB">
        <w:rPr>
          <w:rFonts w:ascii="GHEA Grapalat" w:eastAsia="Times New Roman" w:hAnsi="GHEA Grapalat" w:cs="Times New Roman"/>
          <w:sz w:val="20"/>
          <w:szCs w:val="20"/>
          <w:lang w:eastAsia="ru-RU"/>
        </w:rPr>
        <w:t>գիտական</w:t>
      </w:r>
      <w:proofErr w:type="spellEnd"/>
      <w:r w:rsidRPr="000E5DF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0E5DFB">
        <w:rPr>
          <w:rFonts w:ascii="GHEA Grapalat" w:eastAsia="Times New Roman" w:hAnsi="GHEA Grapalat" w:cs="Times New Roman"/>
          <w:sz w:val="20"/>
          <w:szCs w:val="20"/>
          <w:lang w:eastAsia="ru-RU"/>
        </w:rPr>
        <w:t>կենտրոն</w:t>
      </w:r>
      <w:proofErr w:type="spellEnd"/>
      <w:r w:rsidRPr="000E5DF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E5DFB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&gt;&gt; </w:t>
      </w:r>
      <w:r w:rsidRPr="000E5DFB">
        <w:rPr>
          <w:rFonts w:ascii="GHEA Grapalat" w:eastAsia="Times New Roman" w:hAnsi="GHEA Grapalat" w:cs="Times New Roman"/>
          <w:sz w:val="20"/>
          <w:szCs w:val="20"/>
          <w:lang w:eastAsia="ru-RU"/>
        </w:rPr>
        <w:t>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վառելիքի</w:t>
      </w:r>
      <w:r w:rsidRPr="00D177E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0E5DFB">
        <w:rPr>
          <w:rFonts w:ascii="GHEA Grapalat" w:hAnsi="GHEA Grapalat"/>
          <w:sz w:val="20"/>
          <w:szCs w:val="20"/>
          <w:lang w:val="hy-AM"/>
        </w:rPr>
        <w:t>ՍԱԳԿ-ԳՀԱՊՁԲ-18/3</w:t>
      </w:r>
      <w:r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2018 թվականի 22</w:t>
      </w:r>
      <w:r w:rsidRPr="00D177E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մայիսին կնքված N</w:t>
      </w:r>
      <w:r w:rsidRPr="00325AAD">
        <w:rPr>
          <w:rFonts w:ascii="Sylfaen" w:hAnsi="Sylfaen" w:cs="Sylfaen"/>
          <w:lang w:val="af-ZA"/>
        </w:rPr>
        <w:t xml:space="preserve"> </w:t>
      </w:r>
      <w:r w:rsidRPr="000E5DFB">
        <w:rPr>
          <w:rFonts w:ascii="GHEA Grapalat" w:hAnsi="GHEA Grapalat"/>
          <w:sz w:val="20"/>
          <w:szCs w:val="20"/>
          <w:lang w:val="hy-AM"/>
        </w:rPr>
        <w:t>ՍԱԳԿ-ԳՀԱՊՁԲ-18/3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6"/>
        <w:gridCol w:w="487"/>
        <w:gridCol w:w="90"/>
        <w:gridCol w:w="824"/>
        <w:gridCol w:w="20"/>
        <w:gridCol w:w="254"/>
        <w:gridCol w:w="65"/>
        <w:gridCol w:w="835"/>
        <w:gridCol w:w="705"/>
        <w:gridCol w:w="15"/>
        <w:gridCol w:w="34"/>
        <w:gridCol w:w="377"/>
        <w:gridCol w:w="42"/>
        <w:gridCol w:w="267"/>
        <w:gridCol w:w="95"/>
        <w:gridCol w:w="693"/>
        <w:gridCol w:w="37"/>
        <w:gridCol w:w="165"/>
        <w:gridCol w:w="553"/>
        <w:gridCol w:w="177"/>
        <w:gridCol w:w="170"/>
        <w:gridCol w:w="221"/>
        <w:gridCol w:w="153"/>
        <w:gridCol w:w="535"/>
        <w:gridCol w:w="32"/>
        <w:gridCol w:w="167"/>
        <w:gridCol w:w="38"/>
        <w:gridCol w:w="311"/>
        <w:gridCol w:w="387"/>
        <w:gridCol w:w="141"/>
        <w:gridCol w:w="32"/>
        <w:gridCol w:w="143"/>
        <w:gridCol w:w="405"/>
        <w:gridCol w:w="225"/>
        <w:gridCol w:w="386"/>
        <w:gridCol w:w="142"/>
        <w:gridCol w:w="147"/>
        <w:gridCol w:w="793"/>
      </w:tblGrid>
      <w:tr w:rsidR="00DD7F66" w:rsidRPr="00BF7713" w:rsidTr="0077048B">
        <w:trPr>
          <w:trHeight w:val="146"/>
        </w:trPr>
        <w:tc>
          <w:tcPr>
            <w:tcW w:w="781" w:type="dxa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99" w:type="dxa"/>
            <w:gridSpan w:val="38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D7F66" w:rsidRPr="00BF7713" w:rsidTr="0077048B">
        <w:trPr>
          <w:trHeight w:val="11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1" w:type="dxa"/>
            <w:gridSpan w:val="6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1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98" w:type="dxa"/>
            <w:gridSpan w:val="6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D7F66" w:rsidRPr="00BF7713" w:rsidTr="0077048B">
        <w:trPr>
          <w:trHeight w:val="175"/>
        </w:trPr>
        <w:tc>
          <w:tcPr>
            <w:tcW w:w="781" w:type="dxa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1"/>
            <w:vMerge/>
            <w:shd w:val="clear" w:color="auto" w:fill="auto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6"/>
            <w:vMerge/>
            <w:shd w:val="clear" w:color="auto" w:fill="auto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970"/>
        </w:trPr>
        <w:tc>
          <w:tcPr>
            <w:tcW w:w="7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6775"/>
        </w:trPr>
        <w:tc>
          <w:tcPr>
            <w:tcW w:w="781" w:type="dxa"/>
            <w:shd w:val="clear" w:color="auto" w:fill="auto"/>
          </w:tcPr>
          <w:p w:rsidR="00DD7F66" w:rsidRPr="00D43C09" w:rsidRDefault="00DD7F66" w:rsidP="0077048B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C0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1" w:type="dxa"/>
            <w:gridSpan w:val="6"/>
          </w:tcPr>
          <w:p w:rsidR="00DD7F66" w:rsidRPr="00C81D22" w:rsidRDefault="00DD7F66" w:rsidP="0077048B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81D22">
              <w:rPr>
                <w:rFonts w:ascii="GHEA Grapalat" w:hAnsi="GHEA Grapalat" w:cs="Sylfaen"/>
                <w:sz w:val="14"/>
                <w:szCs w:val="14"/>
              </w:rPr>
              <w:t>Բենզին</w:t>
            </w:r>
            <w:proofErr w:type="spellEnd"/>
            <w:r w:rsidRPr="00C81D2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900" w:type="dxa"/>
            <w:gridSpan w:val="2"/>
          </w:tcPr>
          <w:p w:rsidR="00DD7F66" w:rsidRPr="00827772" w:rsidRDefault="00DD7F66" w:rsidP="0077048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27772">
              <w:rPr>
                <w:rFonts w:ascii="GHEA Grapalat" w:hAnsi="GHEA Grapalat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720" w:type="dxa"/>
            <w:gridSpan w:val="2"/>
          </w:tcPr>
          <w:p w:rsidR="00DD7F66" w:rsidRPr="004E49A1" w:rsidRDefault="00DD7F66" w:rsidP="007704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4"/>
          </w:tcPr>
          <w:p w:rsidR="00DD7F66" w:rsidRPr="000E5DFB" w:rsidRDefault="00DD7F66" w:rsidP="0077048B">
            <w:pPr>
              <w:pBdr>
                <w:right w:val="dotted" w:sz="6" w:space="5" w:color="D7D7D7"/>
              </w:pBd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E5DFB">
              <w:rPr>
                <w:rFonts w:ascii="GHEA Grapalat" w:hAnsi="GHEA Grapalat"/>
                <w:sz w:val="14"/>
                <w:szCs w:val="14"/>
              </w:rPr>
              <w:t>800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D43C09" w:rsidRDefault="00DD7F66" w:rsidP="0077048B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gridSpan w:val="3"/>
          </w:tcPr>
          <w:p w:rsidR="00DD7F66" w:rsidRPr="00C81D22" w:rsidRDefault="00DD7F66" w:rsidP="0077048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360000</w:t>
            </w:r>
          </w:p>
        </w:tc>
        <w:tc>
          <w:tcPr>
            <w:tcW w:w="2160" w:type="dxa"/>
            <w:gridSpan w:val="11"/>
            <w:shd w:val="clear" w:color="auto" w:fill="auto"/>
          </w:tcPr>
          <w:p w:rsidR="00DD7F66" w:rsidRPr="00C81D22" w:rsidRDefault="00DD7F66" w:rsidP="0077048B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C81D22">
              <w:rPr>
                <w:rFonts w:ascii="GHEA Grapalat" w:hAnsi="GHEA Grapalat" w:cs="Tahoma"/>
                <w:sz w:val="14"/>
                <w:szCs w:val="14"/>
                <w:lang w:val="hy-AM" w:eastAsia="ru-RU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0 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Ներքին այրման շարժիչային վառելիքների տեխնիկական կանոնակարգի:</w:t>
            </w:r>
          </w:p>
        </w:tc>
        <w:tc>
          <w:tcPr>
            <w:tcW w:w="2098" w:type="dxa"/>
            <w:gridSpan w:val="6"/>
            <w:shd w:val="clear" w:color="auto" w:fill="auto"/>
          </w:tcPr>
          <w:p w:rsidR="00DD7F66" w:rsidRPr="00C81D22" w:rsidRDefault="00DD7F66" w:rsidP="0077048B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C81D22">
              <w:rPr>
                <w:rFonts w:ascii="GHEA Grapalat" w:hAnsi="GHEA Grapalat" w:cs="Tahoma"/>
                <w:sz w:val="14"/>
                <w:szCs w:val="14"/>
                <w:lang w:val="hy-AM" w:eastAsia="ru-RU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0 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Ներքին այրման շարժիչային վառելիքների տեխնիկական կանոնակարգի:</w:t>
            </w:r>
          </w:p>
        </w:tc>
      </w:tr>
      <w:tr w:rsidR="00DD7F66" w:rsidRPr="00325AAD" w:rsidTr="0077048B">
        <w:trPr>
          <w:trHeight w:val="169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DD7F66" w:rsidRPr="0069741A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7F66" w:rsidRPr="00BF7713" w:rsidTr="0077048B">
        <w:trPr>
          <w:trHeight w:val="137"/>
        </w:trPr>
        <w:tc>
          <w:tcPr>
            <w:tcW w:w="4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196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D7F66" w:rsidRPr="00BF7713" w:rsidTr="007704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DD7F66" w:rsidRPr="00BF7713" w:rsidTr="007704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827772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27772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827772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27772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827772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27772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827772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827772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2777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66" w:rsidRPr="000E5DFB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7F66" w:rsidRPr="00BF7713" w:rsidTr="007704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7F66" w:rsidRPr="00BF7713" w:rsidTr="007704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25.04.2018թ.</w:t>
            </w:r>
          </w:p>
        </w:tc>
      </w:tr>
      <w:tr w:rsidR="00DD7F66" w:rsidRPr="00BF7713" w:rsidTr="007704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5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27.04.2018թ.</w:t>
            </w:r>
          </w:p>
        </w:tc>
      </w:tr>
      <w:tr w:rsidR="00DD7F66" w:rsidRPr="00BF7713" w:rsidTr="007704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5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7F66" w:rsidRPr="00BF7713" w:rsidTr="007704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D7F66" w:rsidRPr="00BF7713" w:rsidTr="007704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7F66" w:rsidRPr="00BF7713" w:rsidTr="007704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54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98" w:type="dxa"/>
            <w:gridSpan w:val="5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88" w:type="dxa"/>
            <w:gridSpan w:val="30"/>
            <w:shd w:val="clear" w:color="auto" w:fill="auto"/>
            <w:vAlign w:val="center"/>
          </w:tcPr>
          <w:p w:rsidR="00DD7F66" w:rsidRPr="003D17D0" w:rsidRDefault="00DD7F66" w:rsidP="0077048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D7F66" w:rsidRPr="00BF7713" w:rsidTr="0077048B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8" w:type="dxa"/>
            <w:gridSpan w:val="30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D7F66" w:rsidRPr="00BF7713" w:rsidTr="0077048B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D7F66" w:rsidRPr="00BF7713" w:rsidTr="0077048B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D7F66" w:rsidRPr="00BF7713" w:rsidTr="0077048B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DD7F66" w:rsidRPr="003D17D0" w:rsidRDefault="00DD7F66" w:rsidP="007704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6" w:type="dxa"/>
            <w:gridSpan w:val="35"/>
            <w:shd w:val="clear" w:color="auto" w:fill="auto"/>
            <w:vAlign w:val="center"/>
          </w:tcPr>
          <w:p w:rsidR="00DD7F66" w:rsidRPr="00604A2D" w:rsidRDefault="00DD7F66" w:rsidP="0077048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8" w:type="dxa"/>
            <w:gridSpan w:val="5"/>
            <w:shd w:val="clear" w:color="auto" w:fill="auto"/>
            <w:vAlign w:val="center"/>
          </w:tcPr>
          <w:p w:rsidR="00DD7F66" w:rsidRPr="00AC66E6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535" w:type="dxa"/>
            <w:gridSpan w:val="7"/>
            <w:shd w:val="clear" w:color="auto" w:fill="auto"/>
            <w:vAlign w:val="center"/>
          </w:tcPr>
          <w:p w:rsidR="00DD7F66" w:rsidRPr="00BF0CB8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DD7F66" w:rsidRPr="00BF0CB8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293333.33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DD7F66" w:rsidRPr="00BF0CB8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D7F66" w:rsidRPr="00BF0CB8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58666.67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DD7F66" w:rsidRPr="00BF0CB8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DD7F66" w:rsidRPr="00BF0CB8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7A4E">
              <w:rPr>
                <w:rFonts w:ascii="GHEA Grapalat" w:hAnsi="GHEA Grapalat"/>
                <w:b/>
                <w:sz w:val="14"/>
                <w:szCs w:val="14"/>
              </w:rPr>
              <w:t>352000</w:t>
            </w:r>
          </w:p>
        </w:tc>
      </w:tr>
      <w:tr w:rsidR="00DD7F66" w:rsidRPr="00BF7713" w:rsidTr="0077048B">
        <w:trPr>
          <w:trHeight w:val="290"/>
        </w:trPr>
        <w:tc>
          <w:tcPr>
            <w:tcW w:w="24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DD7F66" w:rsidRPr="00BF7713" w:rsidTr="0077048B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D7F66" w:rsidRPr="00BF7713" w:rsidTr="0077048B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D7F66" w:rsidRPr="00BF7713" w:rsidTr="0077048B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proofErr w:type="spellEnd"/>
          </w:p>
        </w:tc>
        <w:tc>
          <w:tcPr>
            <w:tcW w:w="9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D7F66" w:rsidRPr="00BF7713" w:rsidTr="0077048B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344"/>
        </w:trPr>
        <w:tc>
          <w:tcPr>
            <w:tcW w:w="2492" w:type="dxa"/>
            <w:gridSpan w:val="7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7F66" w:rsidRPr="00BF7713" w:rsidTr="0077048B">
        <w:trPr>
          <w:trHeight w:val="344"/>
        </w:trPr>
        <w:tc>
          <w:tcPr>
            <w:tcW w:w="24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289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346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2616FE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4.05.2018թ.</w:t>
            </w:r>
          </w:p>
        </w:tc>
      </w:tr>
      <w:tr w:rsidR="00DD7F66" w:rsidRPr="00BF7713" w:rsidTr="0077048B">
        <w:trPr>
          <w:trHeight w:val="92"/>
        </w:trPr>
        <w:tc>
          <w:tcPr>
            <w:tcW w:w="4832" w:type="dxa"/>
            <w:gridSpan w:val="15"/>
            <w:vMerge w:val="restart"/>
            <w:shd w:val="clear" w:color="auto" w:fill="auto"/>
            <w:vAlign w:val="center"/>
          </w:tcPr>
          <w:p w:rsidR="00DD7F66" w:rsidRPr="00F50FBC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D7F66" w:rsidRPr="00BF7713" w:rsidTr="0077048B">
        <w:trPr>
          <w:trHeight w:val="92"/>
        </w:trPr>
        <w:tc>
          <w:tcPr>
            <w:tcW w:w="483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66" w:rsidRPr="00F50FBC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D7F66" w:rsidRPr="00BF7713" w:rsidTr="0077048B">
        <w:trPr>
          <w:trHeight w:val="344"/>
        </w:trPr>
        <w:tc>
          <w:tcPr>
            <w:tcW w:w="10980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7F66" w:rsidRPr="006604FC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19.05.2018թ.</w:t>
            </w:r>
          </w:p>
        </w:tc>
      </w:tr>
      <w:tr w:rsidR="00DD7F66" w:rsidRPr="00BF7713" w:rsidTr="0077048B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22.05.2018թ.</w:t>
            </w:r>
          </w:p>
        </w:tc>
      </w:tr>
      <w:tr w:rsidR="00DD7F66" w:rsidRPr="00BF7713" w:rsidTr="0077048B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22.05.2018թ.</w:t>
            </w:r>
          </w:p>
        </w:tc>
      </w:tr>
      <w:tr w:rsidR="00DD7F66" w:rsidRPr="00BF7713" w:rsidTr="0077048B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2" w:type="dxa"/>
            <w:gridSpan w:val="33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D7F66" w:rsidRPr="00BF7713" w:rsidTr="0077048B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02" w:type="dxa"/>
            <w:gridSpan w:val="5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108" w:type="dxa"/>
            <w:gridSpan w:val="5"/>
            <w:vMerge w:val="restart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D7F66" w:rsidRPr="00BF7713" w:rsidTr="0077048B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5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vMerge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D7F66" w:rsidRPr="00BF7713" w:rsidTr="0077048B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D7F66" w:rsidRPr="00BF7713" w:rsidTr="0077048B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DD7F66" w:rsidRPr="00547A52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859" w:type="dxa"/>
            <w:gridSpan w:val="4"/>
            <w:shd w:val="clear" w:color="auto" w:fill="auto"/>
            <w:vAlign w:val="center"/>
          </w:tcPr>
          <w:p w:rsidR="00DD7F66" w:rsidRPr="009D649A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35F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ՍԱԳԿ-ԳՀԱՊՁԲ-18/3   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22.05.2018թ.</w:t>
            </w:r>
          </w:p>
        </w:tc>
        <w:tc>
          <w:tcPr>
            <w:tcW w:w="1102" w:type="dxa"/>
            <w:gridSpan w:val="5"/>
            <w:shd w:val="clear" w:color="auto" w:fill="auto"/>
            <w:vAlign w:val="center"/>
          </w:tcPr>
          <w:p w:rsidR="00DD7F66" w:rsidRPr="00AB7359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Pr="00AB7359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AB7359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  <w:tc>
          <w:tcPr>
            <w:tcW w:w="1108" w:type="dxa"/>
            <w:gridSpan w:val="5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:rsidR="00DD7F66" w:rsidRPr="00547A52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E35F7">
              <w:rPr>
                <w:rFonts w:ascii="GHEA Grapalat" w:hAnsi="GHEA Grapalat"/>
                <w:b/>
                <w:sz w:val="14"/>
                <w:szCs w:val="14"/>
              </w:rPr>
              <w:t>352000</w:t>
            </w:r>
          </w:p>
        </w:tc>
      </w:tr>
      <w:tr w:rsidR="00DD7F66" w:rsidRPr="00BF7713" w:rsidTr="0077048B">
        <w:trPr>
          <w:trHeight w:val="150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D7F66" w:rsidRPr="00BF7713" w:rsidTr="0077048B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D7F66" w:rsidRPr="00E415BA" w:rsidTr="0077048B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A272E9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Կողբացու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E415BA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011E">
              <w:rPr>
                <w:rFonts w:ascii="GHEA Grapalat" w:hAnsi="GHEA Grapalat"/>
                <w:b/>
                <w:sz w:val="14"/>
                <w:szCs w:val="14"/>
              </w:rPr>
              <w:t>flash@flashltd.am</w:t>
            </w:r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AB7359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15100166690902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AB7359" w:rsidRDefault="00DD7F66" w:rsidP="007704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01808789</w:t>
            </w:r>
          </w:p>
        </w:tc>
      </w:tr>
      <w:tr w:rsidR="00DD7F66" w:rsidRPr="00E415BA" w:rsidTr="0077048B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DD7F66" w:rsidRPr="00E415BA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7F66" w:rsidRPr="00325AAD" w:rsidTr="007704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E415BA" w:rsidRDefault="00DD7F66" w:rsidP="0077048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D7F66" w:rsidRPr="00325AAD" w:rsidTr="0077048B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DD7F66" w:rsidRPr="0069741A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7F66" w:rsidRPr="00BF7713" w:rsidTr="0077048B">
        <w:trPr>
          <w:trHeight w:val="475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F66" w:rsidRPr="0069741A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DD7F66" w:rsidRPr="00BF7713" w:rsidTr="0077048B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DD7F66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288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DD7F66" w:rsidRPr="00BF7713" w:rsidRDefault="00DD7F66" w:rsidP="007704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7F66" w:rsidRPr="00BF7713" w:rsidTr="0077048B">
        <w:trPr>
          <w:trHeight w:val="227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DD7F66" w:rsidRPr="00BF7713" w:rsidRDefault="00DD7F66" w:rsidP="007704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7F66" w:rsidRPr="00BF7713" w:rsidTr="0077048B">
        <w:trPr>
          <w:trHeight w:val="47"/>
        </w:trPr>
        <w:tc>
          <w:tcPr>
            <w:tcW w:w="33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7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F66" w:rsidRPr="00BF7713" w:rsidRDefault="00DD7F66" w:rsidP="007704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D7F66" w:rsidRPr="00BF7713" w:rsidTr="0077048B">
        <w:trPr>
          <w:trHeight w:val="47"/>
        </w:trPr>
        <w:tc>
          <w:tcPr>
            <w:tcW w:w="3392" w:type="dxa"/>
            <w:gridSpan w:val="9"/>
            <w:shd w:val="clear" w:color="auto" w:fill="auto"/>
            <w:vAlign w:val="center"/>
          </w:tcPr>
          <w:p w:rsidR="00DD7F66" w:rsidRPr="00BF7713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3704" w:type="dxa"/>
            <w:gridSpan w:val="15"/>
            <w:shd w:val="clear" w:color="auto" w:fill="auto"/>
            <w:vAlign w:val="center"/>
          </w:tcPr>
          <w:p w:rsidR="00DD7F66" w:rsidRPr="00547A52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55046961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DD7F66" w:rsidRPr="00547A52" w:rsidRDefault="00DD7F66" w:rsidP="007704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lilitvermishyan@yahoo.com</w:t>
            </w:r>
          </w:p>
        </w:tc>
      </w:tr>
    </w:tbl>
    <w:p w:rsidR="00DD7F66" w:rsidRDefault="00DD7F66" w:rsidP="00DD7F6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D7F66" w:rsidRPr="00365437" w:rsidRDefault="00DD7F66" w:rsidP="00DD7F6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D27E8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&lt;&lt;Սննդամթերքի անվտանգության ոլորտի ռիսկերի գնահատման և վերլուծության գիտական կենտրոն&gt;&gt; ՊՈԱԿ</w:t>
      </w:r>
    </w:p>
    <w:p w:rsidR="00DD7F66" w:rsidRPr="00547A52" w:rsidRDefault="00DD7F66" w:rsidP="00DD7F66">
      <w:pPr>
        <w:rPr>
          <w:lang w:val="af-ZA"/>
        </w:rPr>
      </w:pPr>
    </w:p>
    <w:p w:rsidR="007C7F74" w:rsidRDefault="007C7F74"/>
    <w:sectPr w:rsidR="007C7F74" w:rsidSect="000E5DFB">
      <w:footerReference w:type="even" r:id="rId6"/>
      <w:footerReference w:type="default" r:id="rId7"/>
      <w:pgSz w:w="11906" w:h="16838"/>
      <w:pgMar w:top="450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A8" w:rsidRDefault="007A68A8" w:rsidP="00DD7F66">
      <w:pPr>
        <w:spacing w:after="0" w:line="240" w:lineRule="auto"/>
      </w:pPr>
      <w:r>
        <w:separator/>
      </w:r>
    </w:p>
  </w:endnote>
  <w:endnote w:type="continuationSeparator" w:id="0">
    <w:p w:rsidR="007A68A8" w:rsidRDefault="007A68A8" w:rsidP="00DD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A68A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7A68A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A68A8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7A68A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A8" w:rsidRDefault="007A68A8" w:rsidP="00DD7F66">
      <w:pPr>
        <w:spacing w:after="0" w:line="240" w:lineRule="auto"/>
      </w:pPr>
      <w:r>
        <w:separator/>
      </w:r>
    </w:p>
  </w:footnote>
  <w:footnote w:type="continuationSeparator" w:id="0">
    <w:p w:rsidR="007A68A8" w:rsidRDefault="007A68A8" w:rsidP="00DD7F66">
      <w:pPr>
        <w:spacing w:after="0" w:line="240" w:lineRule="auto"/>
      </w:pPr>
      <w:r>
        <w:continuationSeparator/>
      </w:r>
    </w:p>
  </w:footnote>
  <w:footnote w:id="1">
    <w:p w:rsidR="00DD7F66" w:rsidRPr="00541A77" w:rsidRDefault="00DD7F66" w:rsidP="00DD7F66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D7F66" w:rsidRPr="002D0BF6" w:rsidRDefault="00DD7F66" w:rsidP="00DD7F6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D7F66" w:rsidRPr="002D0BF6" w:rsidRDefault="00DD7F66" w:rsidP="00DD7F6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D7F66" w:rsidRPr="00EB00B9" w:rsidRDefault="00DD7F66" w:rsidP="00DD7F6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D7F66" w:rsidRPr="002D0BF6" w:rsidRDefault="00DD7F66" w:rsidP="00DD7F6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D7F66" w:rsidRPr="002D0BF6" w:rsidRDefault="00DD7F66" w:rsidP="00DD7F6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D7F66" w:rsidRPr="002D0BF6" w:rsidRDefault="00DD7F66" w:rsidP="00DD7F6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D7F66" w:rsidRPr="002D0BF6" w:rsidRDefault="00DD7F66" w:rsidP="00DD7F6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D7F66" w:rsidRPr="00C868EC" w:rsidRDefault="00DD7F66" w:rsidP="00DD7F6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D7F66" w:rsidRPr="00871366" w:rsidRDefault="00DD7F66" w:rsidP="00DD7F6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D7F66" w:rsidRPr="002D0BF6" w:rsidRDefault="00DD7F66" w:rsidP="00DD7F6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6C"/>
    <w:rsid w:val="007A68A8"/>
    <w:rsid w:val="007C7F74"/>
    <w:rsid w:val="00A0076C"/>
    <w:rsid w:val="00D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C95C5-CCE8-43D5-9B28-0A095837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7F6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D7F6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D7F6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D7F6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D7F6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D7F6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D7F66"/>
  </w:style>
  <w:style w:type="paragraph" w:styleId="Footer">
    <w:name w:val="footer"/>
    <w:basedOn w:val="Normal"/>
    <w:link w:val="FooterChar"/>
    <w:rsid w:val="00DD7F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D7F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D7F6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D7F6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D7F66"/>
    <w:rPr>
      <w:vertAlign w:val="superscript"/>
    </w:rPr>
  </w:style>
  <w:style w:type="paragraph" w:styleId="NormalWeb">
    <w:name w:val="Normal (Web)"/>
    <w:basedOn w:val="Normal"/>
    <w:rsid w:val="00DD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D7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2018-05-31T09:12:00Z</dcterms:created>
  <dcterms:modified xsi:type="dcterms:W3CDTF">2018-05-31T09:12:00Z</dcterms:modified>
</cp:coreProperties>
</file>