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8F" w:rsidRDefault="00C3258F" w:rsidP="005636FD">
      <w:pPr>
        <w:widowControl w:val="0"/>
        <w:spacing w:after="160" w:line="360" w:lineRule="auto"/>
        <w:jc w:val="center"/>
        <w:rPr>
          <w:rFonts w:ascii="GHEA Grapalat" w:hAnsi="GHEA Grapalat"/>
          <w:b/>
          <w:sz w:val="20"/>
        </w:rPr>
      </w:pPr>
      <w:bookmarkStart w:id="0" w:name="_GoBack"/>
      <w:bookmarkEnd w:id="0"/>
    </w:p>
    <w:p w:rsidR="005636FD" w:rsidRPr="00207569" w:rsidRDefault="005636FD" w:rsidP="005636FD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207569">
        <w:rPr>
          <w:rFonts w:ascii="GHEA Grapalat" w:hAnsi="GHEA Grapalat"/>
          <w:b/>
          <w:sz w:val="20"/>
        </w:rPr>
        <w:t>ОБЪЯВЛЕНИЕ</w:t>
      </w:r>
    </w:p>
    <w:p w:rsidR="005636FD" w:rsidRPr="00207569" w:rsidRDefault="005636FD" w:rsidP="005636FD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207569">
        <w:rPr>
          <w:rFonts w:ascii="GHEA Grapalat" w:hAnsi="GHEA Grapalat"/>
          <w:b/>
          <w:sz w:val="20"/>
        </w:rPr>
        <w:t>о решении заключения договора</w:t>
      </w:r>
    </w:p>
    <w:p w:rsidR="005636FD" w:rsidRPr="00207569" w:rsidRDefault="005636FD" w:rsidP="005636FD">
      <w:pPr>
        <w:pStyle w:val="Heading3"/>
        <w:widowControl w:val="0"/>
        <w:spacing w:after="160" w:line="360" w:lineRule="auto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b w:val="0"/>
          <w:sz w:val="20"/>
        </w:rPr>
        <w:t xml:space="preserve">Код процедуры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GH</w:t>
      </w:r>
      <w:r w:rsidRPr="00207569">
        <w:rPr>
          <w:rFonts w:ascii="GHEA Grapalat" w:hAnsi="GHEA Grapalat"/>
          <w:sz w:val="20"/>
        </w:rPr>
        <w:t>TsDzB</w:t>
      </w:r>
      <w:r w:rsidRPr="00207569">
        <w:rPr>
          <w:rFonts w:ascii="GHEA Grapalat" w:hAnsi="GHEA Grapalat"/>
          <w:sz w:val="20"/>
          <w:lang w:val="hy-AM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>/</w:t>
      </w:r>
      <w:r w:rsidR="003431C6">
        <w:rPr>
          <w:rFonts w:ascii="GHEA Grapalat" w:hAnsi="GHEA Grapalat"/>
          <w:sz w:val="20"/>
          <w:lang w:val="hy-AM"/>
        </w:rPr>
        <w:t>0</w:t>
      </w:r>
      <w:r w:rsidR="006D2D3E">
        <w:rPr>
          <w:rFonts w:ascii="GHEA Grapalat" w:hAnsi="GHEA Grapalat"/>
          <w:sz w:val="20"/>
          <w:lang w:val="hy-AM"/>
        </w:rPr>
        <w:t>6</w:t>
      </w:r>
    </w:p>
    <w:p w:rsidR="005636FD" w:rsidRPr="006D2D3E" w:rsidRDefault="005636FD" w:rsidP="005C47D9">
      <w:pPr>
        <w:widowControl w:val="0"/>
        <w:ind w:firstLine="720"/>
        <w:jc w:val="both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sz w:val="20"/>
        </w:rPr>
        <w:t xml:space="preserve">Муниципалитет города Дилижана ниже представляет информацию о решении заключения договора в результате процедуры закупки под кодом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GH</w:t>
      </w:r>
      <w:r w:rsidRPr="00207569">
        <w:rPr>
          <w:rFonts w:ascii="GHEA Grapalat" w:hAnsi="GHEA Grapalat"/>
          <w:sz w:val="20"/>
        </w:rPr>
        <w:t>TsDzB</w:t>
      </w:r>
      <w:r w:rsidRPr="00207569">
        <w:rPr>
          <w:rFonts w:ascii="GHEA Grapalat" w:hAnsi="GHEA Grapalat"/>
          <w:sz w:val="20"/>
          <w:lang w:val="hy-AM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>/</w:t>
      </w:r>
      <w:r w:rsidR="003431C6">
        <w:rPr>
          <w:rFonts w:ascii="GHEA Grapalat" w:hAnsi="GHEA Grapalat"/>
          <w:sz w:val="20"/>
          <w:lang w:val="hy-AM"/>
        </w:rPr>
        <w:t>0</w:t>
      </w:r>
      <w:r w:rsidR="006D2D3E">
        <w:rPr>
          <w:rFonts w:ascii="GHEA Grapalat" w:hAnsi="GHEA Grapalat"/>
          <w:sz w:val="20"/>
          <w:lang w:val="hy-AM"/>
        </w:rPr>
        <w:t>6</w:t>
      </w:r>
      <w:r w:rsidRPr="00207569">
        <w:rPr>
          <w:rFonts w:ascii="GHEA Grapalat" w:hAnsi="GHEA Grapalat"/>
          <w:sz w:val="20"/>
        </w:rPr>
        <w:t xml:space="preserve"> организованной с целью приобретения услуг  </w:t>
      </w:r>
      <w:r w:rsidR="006D2D3E">
        <w:rPr>
          <w:rFonts w:ascii="GHEA Grapalat" w:hAnsi="GHEA Grapalat"/>
          <w:sz w:val="20"/>
          <w:lang w:val="hy-AM"/>
        </w:rPr>
        <w:t>«</w:t>
      </w:r>
      <w:r w:rsidR="006D2D3E" w:rsidRPr="006D2D3E">
        <w:rPr>
          <w:rFonts w:ascii="GHEA Grapalat" w:hAnsi="GHEA Grapalat"/>
          <w:sz w:val="20"/>
        </w:rPr>
        <w:t>Разработка и составление проектно-сметной документации работ по очистке русла реки Агстев в городе Дилижан общины Дилижан</w:t>
      </w:r>
      <w:r w:rsidR="006D2D3E">
        <w:rPr>
          <w:rFonts w:ascii="GHEA Grapalat" w:hAnsi="GHEA Grapalat"/>
          <w:sz w:val="20"/>
        </w:rPr>
        <w:t>»</w:t>
      </w:r>
    </w:p>
    <w:p w:rsidR="005636FD" w:rsidRPr="00207569" w:rsidRDefault="005636FD" w:rsidP="005C47D9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Решением Оценочной комиссии №</w:t>
      </w:r>
      <w:r w:rsidRPr="00207569">
        <w:rPr>
          <w:rFonts w:ascii="GHEA Grapalat" w:hAnsi="GHEA Grapalat"/>
          <w:sz w:val="20"/>
          <w:lang w:val="hy-AM"/>
        </w:rPr>
        <w:t>2</w:t>
      </w:r>
      <w:r w:rsidRPr="00207569">
        <w:rPr>
          <w:rFonts w:ascii="GHEA Grapalat" w:hAnsi="GHEA Grapalat"/>
          <w:sz w:val="20"/>
        </w:rPr>
        <w:t xml:space="preserve"> от </w:t>
      </w:r>
      <w:r w:rsidR="006D2D3E">
        <w:rPr>
          <w:rFonts w:ascii="GHEA Grapalat" w:hAnsi="GHEA Grapalat"/>
          <w:sz w:val="20"/>
          <w:lang w:val="en-US"/>
        </w:rPr>
        <w:t>08</w:t>
      </w:r>
      <w:r w:rsidRPr="00207569">
        <w:rPr>
          <w:rFonts w:ascii="GHEA Grapalat" w:hAnsi="GHEA Grapalat"/>
          <w:sz w:val="20"/>
        </w:rPr>
        <w:t xml:space="preserve"> </w:t>
      </w:r>
      <w:r w:rsidR="006D2D3E">
        <w:rPr>
          <w:rFonts w:ascii="GHEA Grapalat" w:hAnsi="GHEA Grapalat"/>
          <w:sz w:val="20"/>
          <w:lang w:val="en-US"/>
        </w:rPr>
        <w:t>м</w:t>
      </w:r>
      <w:r w:rsidR="00C3258F" w:rsidRPr="00C3258F">
        <w:rPr>
          <w:rFonts w:ascii="GHEA Grapalat" w:hAnsi="GHEA Grapalat"/>
          <w:sz w:val="20"/>
        </w:rPr>
        <w:t>ая</w:t>
      </w:r>
      <w:r w:rsidRPr="00207569">
        <w:rPr>
          <w:rFonts w:ascii="GHEA Grapalat" w:hAnsi="GHEA Grapalat"/>
          <w:sz w:val="20"/>
        </w:rPr>
        <w:t xml:space="preserve"> 20</w:t>
      </w:r>
      <w:r w:rsidRPr="00207569">
        <w:rPr>
          <w:rFonts w:ascii="GHEA Grapalat" w:hAnsi="GHEA Grapalat"/>
          <w:sz w:val="20"/>
          <w:lang w:val="hy-AM"/>
        </w:rPr>
        <w:t>2</w:t>
      </w:r>
      <w:r w:rsidR="00C3258F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года</w:t>
      </w:r>
      <w:r w:rsidRPr="00207569">
        <w:rPr>
          <w:rFonts w:ascii="GHEA Grapalat" w:hAnsi="GHEA Grapalat" w:cs="Sylfaen"/>
          <w:sz w:val="20"/>
        </w:rPr>
        <w:br/>
      </w:r>
      <w:r w:rsidRPr="00207569">
        <w:rPr>
          <w:rFonts w:ascii="GHEA Grapalat" w:hAnsi="GHEA Grapalat"/>
          <w:sz w:val="20"/>
        </w:rPr>
        <w:t>утверждены результаты оценки соответствия по</w:t>
      </w:r>
      <w:r w:rsidR="00C3258F">
        <w:rPr>
          <w:rFonts w:ascii="GHEA Grapalat" w:hAnsi="GHEA Grapalat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данных всеми участниками процедуры заявок требованиям приглашения. Согласно которому:</w:t>
      </w:r>
    </w:p>
    <w:p w:rsidR="005636FD" w:rsidRPr="00207569" w:rsidRDefault="00377224" w:rsidP="005C47D9">
      <w:pPr>
        <w:widowControl w:val="0"/>
        <w:spacing w:after="160"/>
        <w:ind w:firstLine="720"/>
        <w:jc w:val="both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sz w:val="20"/>
        </w:rPr>
        <w:t>Лот</w:t>
      </w:r>
      <w:r w:rsidRPr="00207569">
        <w:rPr>
          <w:rFonts w:ascii="GHEA Grapalat" w:hAnsi="GHEA Grapalat"/>
          <w:sz w:val="20"/>
          <w:lang w:val="en-US"/>
        </w:rPr>
        <w:t xml:space="preserve"> </w:t>
      </w:r>
      <w:r w:rsidRPr="00207569">
        <w:rPr>
          <w:rFonts w:ascii="GHEA Grapalat" w:hAnsi="GHEA Grapalat"/>
          <w:sz w:val="20"/>
        </w:rPr>
        <w:t xml:space="preserve">1: </w:t>
      </w:r>
      <w:r w:rsidR="006D2D3E" w:rsidRPr="006D2D3E">
        <w:rPr>
          <w:rFonts w:ascii="GHEA Grapalat" w:hAnsi="GHEA Grapalat"/>
          <w:sz w:val="20"/>
        </w:rPr>
        <w:t>Разработка и составление проектно-сметной документации работ по очистке русла реки Агстев в городе Дилижан общины Дилижан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475"/>
        <w:gridCol w:w="2114"/>
        <w:gridCol w:w="2154"/>
        <w:gridCol w:w="2321"/>
      </w:tblGrid>
      <w:tr w:rsidR="005636FD" w:rsidRPr="00207569" w:rsidTr="005C47D9">
        <w:trPr>
          <w:trHeight w:val="6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br w:type="page"/>
            </w:r>
            <w:r w:rsidRPr="00207569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D2D3E" w:rsidRPr="00207569" w:rsidTr="00616AD5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75" w:type="dxa"/>
          </w:tcPr>
          <w:p w:rsidR="006D2D3E" w:rsidRPr="006D2D3E" w:rsidRDefault="006D2D3E" w:rsidP="006D2D3E">
            <w:pPr>
              <w:rPr>
                <w:rFonts w:ascii="GHEA Grapalat" w:hAnsi="GHEA Grapalat"/>
                <w:sz w:val="20"/>
              </w:rPr>
            </w:pPr>
            <w:r w:rsidRPr="006D2D3E">
              <w:rPr>
                <w:rFonts w:ascii="GHEA Grapalat" w:hAnsi="GHEA Grapalat" w:cs="Cambria"/>
                <w:sz w:val="20"/>
              </w:rPr>
              <w:t>ЗАО</w:t>
            </w:r>
            <w:r w:rsidRPr="006D2D3E">
              <w:rPr>
                <w:rFonts w:ascii="GHEA Grapalat" w:hAnsi="GHEA Grapalat"/>
                <w:sz w:val="20"/>
              </w:rPr>
              <w:t xml:space="preserve"> “</w:t>
            </w:r>
            <w:r w:rsidRPr="006D2D3E">
              <w:rPr>
                <w:rFonts w:ascii="GHEA Grapalat" w:hAnsi="GHEA Grapalat" w:cs="Cambria"/>
                <w:sz w:val="20"/>
              </w:rPr>
              <w:t>Институт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водных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проблем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и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гидротехники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им</w:t>
            </w:r>
            <w:r w:rsidRPr="006D2D3E">
              <w:rPr>
                <w:rFonts w:ascii="GHEA Grapalat" w:hAnsi="GHEA Grapalat"/>
                <w:sz w:val="20"/>
              </w:rPr>
              <w:t xml:space="preserve">. </w:t>
            </w:r>
            <w:r w:rsidRPr="006D2D3E">
              <w:rPr>
                <w:rFonts w:ascii="GHEA Grapalat" w:hAnsi="GHEA Grapalat" w:cs="Cambria"/>
                <w:sz w:val="20"/>
              </w:rPr>
              <w:t>Академик</w:t>
            </w:r>
            <w:r w:rsidRPr="006D2D3E">
              <w:rPr>
                <w:rFonts w:ascii="GHEA Grapalat" w:hAnsi="GHEA Grapalat"/>
                <w:sz w:val="20"/>
              </w:rPr>
              <w:t>a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И</w:t>
            </w:r>
            <w:r w:rsidRPr="006D2D3E">
              <w:rPr>
                <w:rFonts w:ascii="GHEA Grapalat" w:hAnsi="GHEA Grapalat"/>
                <w:sz w:val="20"/>
              </w:rPr>
              <w:t>.</w:t>
            </w:r>
            <w:r w:rsidRPr="006D2D3E">
              <w:rPr>
                <w:rFonts w:ascii="GHEA Grapalat" w:hAnsi="GHEA Grapalat" w:cs="Cambria"/>
                <w:sz w:val="20"/>
              </w:rPr>
              <w:t>В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Егиазарова</w:t>
            </w:r>
            <w:r w:rsidRPr="006D2D3E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D2D3E" w:rsidRPr="00207569" w:rsidTr="00616AD5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D2D3E" w:rsidRPr="006D2D3E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475" w:type="dxa"/>
          </w:tcPr>
          <w:p w:rsidR="006D2D3E" w:rsidRPr="006D2D3E" w:rsidRDefault="006D2D3E" w:rsidP="006D2D3E">
            <w:pPr>
              <w:rPr>
                <w:rFonts w:ascii="GHEA Grapalat" w:hAnsi="GHEA Grapalat"/>
                <w:sz w:val="20"/>
              </w:rPr>
            </w:pPr>
            <w:r w:rsidRPr="006D2D3E">
              <w:rPr>
                <w:rFonts w:ascii="GHEA Grapalat" w:hAnsi="GHEA Grapalat" w:cs="Cambria"/>
                <w:sz w:val="20"/>
              </w:rPr>
              <w:t>ООО</w:t>
            </w:r>
            <w:r w:rsidRPr="006D2D3E">
              <w:rPr>
                <w:rFonts w:ascii="GHEA Grapalat" w:hAnsi="GHEA Grapalat"/>
                <w:sz w:val="20"/>
              </w:rPr>
              <w:t xml:space="preserve">  “</w:t>
            </w:r>
            <w:r w:rsidRPr="006D2D3E">
              <w:rPr>
                <w:rFonts w:ascii="GHEA Grapalat" w:hAnsi="GHEA Grapalat" w:cs="Cambria"/>
                <w:sz w:val="20"/>
              </w:rPr>
              <w:t>Казарян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шин</w:t>
            </w:r>
            <w:r w:rsidRPr="006D2D3E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5636FD" w:rsidRPr="00207569" w:rsidRDefault="005636FD" w:rsidP="005636FD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3"/>
        <w:gridCol w:w="2692"/>
        <w:gridCol w:w="1934"/>
        <w:gridCol w:w="3179"/>
      </w:tblGrid>
      <w:tr w:rsidR="005636FD" w:rsidRPr="00207569" w:rsidTr="00207569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207569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6D2D3E" w:rsidRPr="00207569" w:rsidTr="00207569">
        <w:trPr>
          <w:trHeight w:val="424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692" w:type="dxa"/>
          </w:tcPr>
          <w:p w:rsidR="006D2D3E" w:rsidRPr="006D2D3E" w:rsidRDefault="006D2D3E" w:rsidP="006D2D3E">
            <w:pPr>
              <w:rPr>
                <w:rFonts w:ascii="GHEA Grapalat" w:hAnsi="GHEA Grapalat"/>
                <w:sz w:val="20"/>
              </w:rPr>
            </w:pPr>
            <w:r w:rsidRPr="006D2D3E">
              <w:rPr>
                <w:rFonts w:ascii="GHEA Grapalat" w:hAnsi="GHEA Grapalat" w:cs="Cambria"/>
                <w:sz w:val="20"/>
              </w:rPr>
              <w:t>ЗАО</w:t>
            </w:r>
            <w:r w:rsidRPr="006D2D3E">
              <w:rPr>
                <w:rFonts w:ascii="GHEA Grapalat" w:hAnsi="GHEA Grapalat"/>
                <w:sz w:val="20"/>
              </w:rPr>
              <w:t xml:space="preserve"> “</w:t>
            </w:r>
            <w:r w:rsidRPr="006D2D3E">
              <w:rPr>
                <w:rFonts w:ascii="GHEA Grapalat" w:hAnsi="GHEA Grapalat" w:cs="Cambria"/>
                <w:sz w:val="20"/>
              </w:rPr>
              <w:t>Институт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водных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проблем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и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гидротехники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им</w:t>
            </w:r>
            <w:r w:rsidRPr="006D2D3E">
              <w:rPr>
                <w:rFonts w:ascii="GHEA Grapalat" w:hAnsi="GHEA Grapalat"/>
                <w:sz w:val="20"/>
              </w:rPr>
              <w:t xml:space="preserve">. </w:t>
            </w:r>
            <w:r w:rsidRPr="006D2D3E">
              <w:rPr>
                <w:rFonts w:ascii="GHEA Grapalat" w:hAnsi="GHEA Grapalat" w:cs="Cambria"/>
                <w:sz w:val="20"/>
              </w:rPr>
              <w:t>Академик</w:t>
            </w:r>
            <w:r w:rsidRPr="006D2D3E">
              <w:rPr>
                <w:rFonts w:ascii="GHEA Grapalat" w:hAnsi="GHEA Grapalat"/>
                <w:sz w:val="20"/>
              </w:rPr>
              <w:t>a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И</w:t>
            </w:r>
            <w:r w:rsidRPr="006D2D3E">
              <w:rPr>
                <w:rFonts w:ascii="GHEA Grapalat" w:hAnsi="GHEA Grapalat"/>
                <w:sz w:val="20"/>
              </w:rPr>
              <w:t>.</w:t>
            </w:r>
            <w:r w:rsidRPr="006D2D3E">
              <w:rPr>
                <w:rFonts w:ascii="GHEA Grapalat" w:hAnsi="GHEA Grapalat" w:cs="Cambria"/>
                <w:sz w:val="20"/>
              </w:rPr>
              <w:t>В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Егиазарова</w:t>
            </w:r>
            <w:r w:rsidRPr="006D2D3E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79" w:type="dxa"/>
            <w:vAlign w:val="center"/>
          </w:tcPr>
          <w:p w:rsidR="006D2D3E" w:rsidRPr="001838EC" w:rsidRDefault="006D2D3E" w:rsidP="006D2D3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2390</w:t>
            </w:r>
            <w:r>
              <w:rPr>
                <w:rFonts w:ascii="Sylfaen" w:hAnsi="Sylfaen"/>
                <w:sz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lang w:val="hy-AM"/>
              </w:rPr>
              <w:t>000</w:t>
            </w:r>
          </w:p>
        </w:tc>
      </w:tr>
      <w:tr w:rsidR="006D2D3E" w:rsidRPr="00207569" w:rsidTr="00207569">
        <w:trPr>
          <w:trHeight w:val="424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6D2D3E" w:rsidRPr="006D2D3E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692" w:type="dxa"/>
          </w:tcPr>
          <w:p w:rsidR="006D2D3E" w:rsidRPr="006D2D3E" w:rsidRDefault="006D2D3E" w:rsidP="006D2D3E">
            <w:pPr>
              <w:rPr>
                <w:rFonts w:ascii="GHEA Grapalat" w:hAnsi="GHEA Grapalat"/>
                <w:sz w:val="20"/>
              </w:rPr>
            </w:pPr>
            <w:r w:rsidRPr="006D2D3E">
              <w:rPr>
                <w:rFonts w:ascii="GHEA Grapalat" w:hAnsi="GHEA Grapalat" w:cs="Cambria"/>
                <w:sz w:val="20"/>
              </w:rPr>
              <w:t>ООО</w:t>
            </w:r>
            <w:r w:rsidRPr="006D2D3E">
              <w:rPr>
                <w:rFonts w:ascii="GHEA Grapalat" w:hAnsi="GHEA Grapalat"/>
                <w:sz w:val="20"/>
              </w:rPr>
              <w:t xml:space="preserve">  “</w:t>
            </w:r>
            <w:r w:rsidRPr="006D2D3E">
              <w:rPr>
                <w:rFonts w:ascii="GHEA Grapalat" w:hAnsi="GHEA Grapalat" w:cs="Cambria"/>
                <w:sz w:val="20"/>
              </w:rPr>
              <w:t>Казарян</w:t>
            </w:r>
            <w:r w:rsidRPr="006D2D3E">
              <w:rPr>
                <w:rFonts w:ascii="GHEA Grapalat" w:hAnsi="GHEA Grapalat"/>
                <w:sz w:val="20"/>
              </w:rPr>
              <w:t xml:space="preserve"> </w:t>
            </w:r>
            <w:r w:rsidRPr="006D2D3E">
              <w:rPr>
                <w:rFonts w:ascii="GHEA Grapalat" w:hAnsi="GHEA Grapalat" w:cs="Cambria"/>
                <w:sz w:val="20"/>
              </w:rPr>
              <w:t>шин</w:t>
            </w:r>
            <w:r w:rsidRPr="006D2D3E">
              <w:rPr>
                <w:rFonts w:ascii="GHEA Grapalat" w:hAnsi="GHEA Grapalat"/>
                <w:sz w:val="20"/>
              </w:rPr>
              <w:t>”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D2D3E" w:rsidRPr="00207569" w:rsidRDefault="006D2D3E" w:rsidP="006D2D3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6D2D3E" w:rsidRPr="001838EC" w:rsidRDefault="006D2D3E" w:rsidP="006D2D3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2780</w:t>
            </w:r>
            <w:r>
              <w:rPr>
                <w:rFonts w:ascii="Sylfaen" w:hAnsi="Sylfaen"/>
                <w:sz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lang w:val="hy-AM"/>
              </w:rPr>
              <w:t>000</w:t>
            </w:r>
          </w:p>
        </w:tc>
      </w:tr>
    </w:tbl>
    <w:p w:rsidR="00C3258F" w:rsidRDefault="00C3258F" w:rsidP="00377224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</w:p>
    <w:p w:rsidR="005636FD" w:rsidRPr="00207569" w:rsidRDefault="005636FD" w:rsidP="00377224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6D2D3E" w:rsidRPr="006D2D3E" w:rsidRDefault="006D2D3E" w:rsidP="006D2D3E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6D2D3E">
        <w:rPr>
          <w:rFonts w:ascii="GHEA Grapalat" w:hAnsi="GHEA Grapalat"/>
          <w:sz w:val="20"/>
        </w:rPr>
        <w:t>Согласно статье 10 Закона Республики Армения "О закупках"</w:t>
      </w:r>
      <w:r w:rsidRPr="006D2D3E">
        <w:rPr>
          <w:rFonts w:ascii="GHEA Grapalat" w:hAnsi="GHEA Grapalat"/>
          <w:sz w:val="20"/>
          <w:lang w:val="en-US"/>
        </w:rPr>
        <w:t>,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срок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бездействия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устанавливается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следующего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дня опубликования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настоящего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заявления</w:t>
      </w:r>
      <w:r w:rsidRPr="006D2D3E">
        <w:rPr>
          <w:rFonts w:ascii="GHEA Grapalat" w:hAnsi="GHEA Grapalat"/>
          <w:sz w:val="20"/>
        </w:rPr>
        <w:t xml:space="preserve">, </w:t>
      </w:r>
      <w:r w:rsidRPr="006D2D3E">
        <w:rPr>
          <w:rFonts w:ascii="GHEA Grapalat" w:hAnsi="GHEA Grapalat" w:hint="eastAsia"/>
          <w:sz w:val="20"/>
        </w:rPr>
        <w:t>до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/>
          <w:sz w:val="20"/>
          <w:lang w:val="en-US"/>
        </w:rPr>
        <w:t>10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календарного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дня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включая</w:t>
      </w:r>
      <w:r w:rsidRPr="006D2D3E">
        <w:rPr>
          <w:rFonts w:ascii="GHEA Grapalat" w:hAnsi="GHEA Grapalat"/>
          <w:sz w:val="20"/>
        </w:rPr>
        <w:t>.</w:t>
      </w:r>
    </w:p>
    <w:p w:rsidR="005636FD" w:rsidRPr="00207569" w:rsidRDefault="005636FD" w:rsidP="005C47D9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Pr="00207569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объявлением, можно обратиться Армине Агаджаняан</w:t>
      </w:r>
      <w:r w:rsidRPr="00207569">
        <w:rPr>
          <w:rFonts w:ascii="GHEA Grapalat" w:hAnsi="GHEA Grapalat"/>
          <w:sz w:val="20"/>
          <w:lang w:val="hy-AM"/>
        </w:rPr>
        <w:t xml:space="preserve">, </w:t>
      </w:r>
      <w:r w:rsidRPr="00207569">
        <w:rPr>
          <w:rFonts w:ascii="GHEA Grapalat" w:hAnsi="GHEA Grapalat"/>
          <w:sz w:val="20"/>
        </w:rPr>
        <w:t xml:space="preserve">к секретарю Оценочной комиссии под кодом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GHTsDzB</w:t>
      </w:r>
      <w:r w:rsidRPr="00207569">
        <w:rPr>
          <w:rFonts w:ascii="GHEA Grapalat" w:hAnsi="GHEA Grapalat"/>
          <w:sz w:val="20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</w:rPr>
        <w:t>/</w:t>
      </w:r>
      <w:r w:rsidR="003431C6">
        <w:rPr>
          <w:rFonts w:ascii="GHEA Grapalat" w:hAnsi="GHEA Grapalat"/>
          <w:sz w:val="20"/>
          <w:lang w:val="hy-AM"/>
        </w:rPr>
        <w:t>0</w:t>
      </w:r>
      <w:r w:rsidR="006D2D3E">
        <w:rPr>
          <w:rFonts w:ascii="GHEA Grapalat" w:hAnsi="GHEA Grapalat"/>
          <w:sz w:val="20"/>
          <w:lang w:val="en-US"/>
        </w:rPr>
        <w:t>6</w:t>
      </w:r>
      <w:r w:rsidRPr="00207569">
        <w:rPr>
          <w:rFonts w:ascii="GHEA Grapalat" w:hAnsi="GHEA Grapalat"/>
          <w:sz w:val="20"/>
          <w:lang w:val="hy-AM"/>
        </w:rPr>
        <w:t>.</w:t>
      </w:r>
    </w:p>
    <w:p w:rsidR="005636FD" w:rsidRPr="00207569" w:rsidRDefault="005636FD" w:rsidP="005636FD">
      <w:pPr>
        <w:spacing w:line="360" w:lineRule="auto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 xml:space="preserve">Телефон: </w:t>
      </w:r>
      <w:r w:rsidR="006D2D3E">
        <w:rPr>
          <w:rFonts w:ascii="GHEA Grapalat" w:hAnsi="GHEA Grapalat"/>
          <w:sz w:val="20"/>
          <w:lang w:val="en-US"/>
        </w:rPr>
        <w:t>060-700-901</w:t>
      </w:r>
      <w:r w:rsidRPr="00207569">
        <w:rPr>
          <w:rFonts w:ascii="GHEA Grapalat" w:hAnsi="GHEA Grapalat"/>
          <w:sz w:val="20"/>
        </w:rPr>
        <w:t xml:space="preserve"> </w:t>
      </w:r>
    </w:p>
    <w:p w:rsidR="005636FD" w:rsidRPr="00207569" w:rsidRDefault="005636FD" w:rsidP="005636FD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 xml:space="preserve">Электронная почта: </w:t>
      </w:r>
      <w:hyperlink r:id="rId6" w:history="1">
        <w:r w:rsidRPr="00207569">
          <w:rPr>
            <w:rStyle w:val="Hyperlink"/>
            <w:rFonts w:ascii="GHEA Grapalat" w:hAnsi="GHEA Grapalat"/>
            <w:sz w:val="20"/>
            <w:lang w:val="en-US"/>
          </w:rPr>
          <w:t>dilijan</w:t>
        </w:r>
        <w:r w:rsidRPr="00207569">
          <w:rPr>
            <w:rStyle w:val="Hyperlink"/>
            <w:rFonts w:ascii="GHEA Grapalat" w:hAnsi="GHEA Grapalat"/>
            <w:sz w:val="20"/>
          </w:rPr>
          <w:t>.</w:t>
        </w:r>
        <w:r w:rsidRPr="00207569">
          <w:rPr>
            <w:rStyle w:val="Hyperlink"/>
            <w:rFonts w:ascii="GHEA Grapalat" w:hAnsi="GHEA Grapalat"/>
            <w:sz w:val="20"/>
            <w:lang w:val="en-US"/>
          </w:rPr>
          <w:t>gnumner</w:t>
        </w:r>
        <w:r w:rsidRPr="00207569">
          <w:rPr>
            <w:rStyle w:val="Hyperlink"/>
            <w:rFonts w:ascii="GHEA Grapalat" w:hAnsi="GHEA Grapalat"/>
            <w:sz w:val="20"/>
          </w:rPr>
          <w:t>@</w:t>
        </w:r>
        <w:r w:rsidRPr="00207569">
          <w:rPr>
            <w:rStyle w:val="Hyperlink"/>
            <w:rFonts w:ascii="GHEA Grapalat" w:hAnsi="GHEA Grapalat"/>
            <w:sz w:val="20"/>
            <w:lang w:val="en-US"/>
          </w:rPr>
          <w:t>mail</w:t>
        </w:r>
        <w:r w:rsidRPr="00207569">
          <w:rPr>
            <w:rStyle w:val="Hyperlink"/>
            <w:rFonts w:ascii="GHEA Grapalat" w:hAnsi="GHEA Grapalat"/>
            <w:sz w:val="20"/>
          </w:rPr>
          <w:t>.</w:t>
        </w:r>
        <w:r w:rsidRPr="00207569">
          <w:rPr>
            <w:rStyle w:val="Hyperlink"/>
            <w:rFonts w:ascii="GHEA Grapalat" w:hAnsi="GHEA Grapalat"/>
            <w:sz w:val="20"/>
            <w:lang w:val="en-US"/>
          </w:rPr>
          <w:t>ru</w:t>
        </w:r>
      </w:hyperlink>
    </w:p>
    <w:p w:rsidR="00B74156" w:rsidRPr="00207569" w:rsidRDefault="005636FD" w:rsidP="00801D43">
      <w:pPr>
        <w:pStyle w:val="BodyTextIndent3"/>
        <w:widowControl w:val="0"/>
        <w:spacing w:after="160" w:line="276" w:lineRule="auto"/>
        <w:ind w:firstLine="0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Pr="00207569">
        <w:rPr>
          <w:rFonts w:ascii="GHEA Grapalat" w:hAnsi="GHEA Grapalat"/>
          <w:b w:val="0"/>
          <w:i w:val="0"/>
          <w:sz w:val="20"/>
          <w:u w:val="none"/>
          <w:lang w:val="en-US"/>
        </w:rPr>
        <w:t>Муниципалитет города Дилижана</w:t>
      </w:r>
    </w:p>
    <w:sectPr w:rsidR="00B74156" w:rsidRPr="00207569" w:rsidSect="0032125F">
      <w:footerReference w:type="even" r:id="rId7"/>
      <w:footerReference w:type="default" r:id="rId8"/>
      <w:pgSz w:w="11906" w:h="16838" w:code="9"/>
      <w:pgMar w:top="426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B6" w:rsidRDefault="00D609B6">
      <w:r>
        <w:separator/>
      </w:r>
    </w:p>
  </w:endnote>
  <w:endnote w:type="continuationSeparator" w:id="0">
    <w:p w:rsidR="00D609B6" w:rsidRDefault="00D6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636F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609B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228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5636F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431C6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B6" w:rsidRDefault="00D609B6">
      <w:r>
        <w:separator/>
      </w:r>
    </w:p>
  </w:footnote>
  <w:footnote w:type="continuationSeparator" w:id="0">
    <w:p w:rsidR="00D609B6" w:rsidRDefault="00D6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FD"/>
    <w:rsid w:val="000734E2"/>
    <w:rsid w:val="00207569"/>
    <w:rsid w:val="00233095"/>
    <w:rsid w:val="00276757"/>
    <w:rsid w:val="002F0071"/>
    <w:rsid w:val="003431C6"/>
    <w:rsid w:val="00377224"/>
    <w:rsid w:val="00403216"/>
    <w:rsid w:val="00445E55"/>
    <w:rsid w:val="00496CC7"/>
    <w:rsid w:val="004E38F2"/>
    <w:rsid w:val="004E4834"/>
    <w:rsid w:val="005636FD"/>
    <w:rsid w:val="005B2115"/>
    <w:rsid w:val="005C47D9"/>
    <w:rsid w:val="00616AD5"/>
    <w:rsid w:val="00643F7A"/>
    <w:rsid w:val="006648A7"/>
    <w:rsid w:val="006D2D3E"/>
    <w:rsid w:val="007626FB"/>
    <w:rsid w:val="00801D43"/>
    <w:rsid w:val="00856D6E"/>
    <w:rsid w:val="008A4EFD"/>
    <w:rsid w:val="008C3616"/>
    <w:rsid w:val="009335C6"/>
    <w:rsid w:val="00982DAB"/>
    <w:rsid w:val="009F229D"/>
    <w:rsid w:val="00B62F55"/>
    <w:rsid w:val="00C3258F"/>
    <w:rsid w:val="00C55F20"/>
    <w:rsid w:val="00D609B6"/>
    <w:rsid w:val="00E24BDD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C77F2-EA0D-4549-B8E1-591BFA5B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5636F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6FD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BodyTextIndent3">
    <w:name w:val="Body Text Indent 3"/>
    <w:basedOn w:val="Normal"/>
    <w:link w:val="BodyTextIndent3Char"/>
    <w:rsid w:val="005636FD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5636FD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PageNumber">
    <w:name w:val="page number"/>
    <w:basedOn w:val="DefaultParagraphFont"/>
    <w:rsid w:val="005636FD"/>
  </w:style>
  <w:style w:type="paragraph" w:styleId="Footer">
    <w:name w:val="footer"/>
    <w:basedOn w:val="Normal"/>
    <w:link w:val="FooterChar"/>
    <w:uiPriority w:val="99"/>
    <w:rsid w:val="005636F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36F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5636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C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18</cp:revision>
  <cp:lastPrinted>2024-05-08T12:41:00Z</cp:lastPrinted>
  <dcterms:created xsi:type="dcterms:W3CDTF">2020-06-02T13:56:00Z</dcterms:created>
  <dcterms:modified xsi:type="dcterms:W3CDTF">2024-05-08T12:43:00Z</dcterms:modified>
</cp:coreProperties>
</file>