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1D34C2" w:rsidRDefault="001D34C2" w:rsidP="001D34C2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</w:rPr>
              <w:t>№282/</w:t>
            </w:r>
            <w:proofErr w:type="spellStart"/>
            <w:r w:rsidRPr="001D34C2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25_5.4_117/</w:t>
            </w:r>
            <w:r w:rsidRPr="001D34C2">
              <w:rPr>
                <w:rFonts w:ascii="Sylfaen" w:hAnsi="Sylfaen"/>
                <w:b/>
              </w:rPr>
              <w:t>26.09.25</w:t>
            </w:r>
          </w:p>
        </w:tc>
      </w:tr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D34C2" w:rsidTr="00903DD8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1D34C2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1D34C2" w:rsidRDefault="001D34C2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  <w:lang w:val="af-ZA"/>
              </w:rPr>
            </w:pPr>
            <w:r w:rsidRPr="00E14D46">
              <w:rPr>
                <w:rFonts w:ascii="GHEA Grapalat" w:hAnsi="GHEA Grapalat"/>
                <w:szCs w:val="22"/>
                <w:lang w:val="hy-AM"/>
              </w:rPr>
              <w:t xml:space="preserve">«Ղազախ-Երևան Dպ1000 մայրուղային գազատարի №63 և №80 փականային հանգույցի կապիտալ նորոգում (հեռակառավարման համակարգի ներդրում)» </w:t>
            </w:r>
            <w:r w:rsidRPr="00F4750A">
              <w:rPr>
                <w:rFonts w:ascii="GHEA Grapalat" w:hAnsi="GHEA Grapalat"/>
                <w:szCs w:val="22"/>
                <w:lang w:val="hy-AM"/>
              </w:rPr>
              <w:t>օբյեկտի նորոգման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1D34C2" w:rsidRDefault="001D34C2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</w:rPr>
            </w:pPr>
            <w:r w:rsidRPr="00E14D46">
              <w:rPr>
                <w:rFonts w:ascii="GHEA Grapalat" w:hAnsi="GHEA Grapalat"/>
                <w:szCs w:val="22"/>
                <w:lang w:val="hy-AM"/>
              </w:rPr>
              <w:t>Капитальный ремонт кранового узла № 63 на МГ «Казах-Ереван» Ду1000»</w:t>
            </w:r>
          </w:p>
        </w:tc>
      </w:tr>
      <w:tr w:rsidR="00B74ADB" w:rsidRPr="001D34C2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1D34C2" w:rsidRDefault="001D34C2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  <w:lang w:val="en-US"/>
              </w:rPr>
            </w:pPr>
            <w:r w:rsidRPr="001D34C2">
              <w:rPr>
                <w:rStyle w:val="anegp0gi0b9av8jahpyh"/>
                <w:lang w:val="en-US"/>
              </w:rPr>
              <w:t>Overhaul</w:t>
            </w:r>
            <w:r w:rsidRPr="001D34C2">
              <w:rPr>
                <w:lang w:val="en-US"/>
              </w:rPr>
              <w:t xml:space="preserve"> of </w:t>
            </w:r>
            <w:r w:rsidRPr="001D34C2">
              <w:rPr>
                <w:rStyle w:val="anegp0gi0b9av8jahpyh"/>
                <w:lang w:val="en-US"/>
              </w:rPr>
              <w:t>crane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unit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No.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63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at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MG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"Kazakh-Yerevan"</w:t>
            </w:r>
            <w:r w:rsidRPr="001D34C2">
              <w:rPr>
                <w:lang w:val="en-US"/>
              </w:rPr>
              <w:t xml:space="preserve"> </w:t>
            </w:r>
            <w:r w:rsidRPr="001D34C2">
              <w:rPr>
                <w:rStyle w:val="anegp0gi0b9av8jahpyh"/>
                <w:lang w:val="en-US"/>
              </w:rPr>
              <w:t>Dn1000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D34C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34C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D34C2" w:rsidRPr="001D34C2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95B" w:rsidRPr="001D34C2">
              <w:rPr>
                <w:rFonts w:ascii="Sylfaen" w:hAnsi="Sylfaen" w:cs="Sylfaen"/>
              </w:rPr>
              <w:t>1</w:t>
            </w:r>
            <w:r w:rsidR="00CF6285" w:rsidRPr="00423F2F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34C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D34C2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98495B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34C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8495B" w:rsidRDefault="0098495B" w:rsidP="00423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ՀՀ,ք.Երևան Թբիլիսյան խճ.43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98495B" w:rsidRDefault="0098495B" w:rsidP="004423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>ՕՕՕ «ЭКСПЛУАТАЦИЯ И ОБСЛУЖИВАНИЕ СИСТЕМ И СРЕДСТВ КОРПОРАТИВНОЙ ТЕХНОЛОГИЧЕСКОЙ СВЯЗИ»</w:t>
            </w:r>
          </w:p>
        </w:tc>
      </w:tr>
      <w:tr w:rsidR="00D51424" w:rsidRPr="001D34C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8495B" w:rsidRDefault="0098495B" w:rsidP="004423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>Exploitation and service of systems and sources of corporate technological connection LTD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960"/>
        <w:gridCol w:w="3261"/>
      </w:tblGrid>
      <w:tr w:rsidR="00B74ADB" w:rsidRPr="00F81261" w:rsidTr="001D34C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960" w:type="dxa"/>
            <w:vMerge w:val="restart"/>
            <w:vAlign w:val="center"/>
          </w:tcPr>
          <w:p w:rsidR="00B74ADB" w:rsidRPr="00442332" w:rsidRDefault="001D34C2" w:rsidP="00903D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56C63">
              <w:rPr>
                <w:rFonts w:ascii="Sylfaen" w:hAnsi="Sylfaen" w:cs="Arial"/>
                <w:b/>
                <w:color w:val="000000"/>
              </w:rPr>
              <w:t>156</w:t>
            </w:r>
            <w:r>
              <w:rPr>
                <w:rFonts w:ascii="Sylfaen" w:hAnsi="Sylfaen" w:cs="Arial"/>
                <w:b/>
                <w:color w:val="000000"/>
              </w:rPr>
              <w:t xml:space="preserve"> </w:t>
            </w:r>
            <w:r w:rsidRPr="00E56C63">
              <w:rPr>
                <w:rFonts w:ascii="Sylfaen" w:hAnsi="Sylfaen" w:cs="Arial"/>
                <w:b/>
                <w:color w:val="000000"/>
              </w:rPr>
              <w:t>977</w:t>
            </w:r>
            <w:r>
              <w:rPr>
                <w:rFonts w:ascii="Sylfaen" w:hAnsi="Sylfaen" w:cs="Arial"/>
                <w:b/>
                <w:color w:val="000000"/>
              </w:rPr>
              <w:t xml:space="preserve"> </w:t>
            </w:r>
            <w:r w:rsidRPr="00E56C63">
              <w:rPr>
                <w:rFonts w:ascii="Sylfaen" w:hAnsi="Sylfaen" w:cs="Arial"/>
                <w:b/>
                <w:color w:val="000000"/>
              </w:rPr>
              <w:t>264.03</w:t>
            </w:r>
            <w:bookmarkStart w:id="0" w:name="_GoBack"/>
            <w:bookmarkEnd w:id="0"/>
          </w:p>
        </w:tc>
        <w:tc>
          <w:tcPr>
            <w:tcW w:w="3261" w:type="dxa"/>
          </w:tcPr>
          <w:p w:rsidR="00B74ADB" w:rsidRPr="00903DD8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1D34C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960" w:type="dxa"/>
            <w:vMerge/>
            <w:vAlign w:val="center"/>
          </w:tcPr>
          <w:p w:rsidR="00774A13" w:rsidRPr="0098495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261" w:type="dxa"/>
          </w:tcPr>
          <w:p w:rsidR="00774A13" w:rsidRPr="00903DD8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774A13" w:rsidTr="001D34C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960" w:type="dxa"/>
            <w:vMerge/>
          </w:tcPr>
          <w:p w:rsidR="00774A13" w:rsidRPr="00E46CD0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261" w:type="dxa"/>
          </w:tcPr>
          <w:p w:rsidR="00774A13" w:rsidRPr="00E46CD0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34C2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03DD8"/>
    <w:rsid w:val="009111EA"/>
    <w:rsid w:val="00914E5A"/>
    <w:rsid w:val="00922F39"/>
    <w:rsid w:val="009238FF"/>
    <w:rsid w:val="009772E6"/>
    <w:rsid w:val="0098495B"/>
    <w:rsid w:val="009A0B06"/>
    <w:rsid w:val="009B65EA"/>
    <w:rsid w:val="009E46C5"/>
    <w:rsid w:val="009E7DDA"/>
    <w:rsid w:val="00A0294B"/>
    <w:rsid w:val="00A1411A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46CD0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FDA8-A26E-482D-AC87-C19819BD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2025-10-23T10:36:00Z</dcterms:modified>
</cp:coreProperties>
</file>