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520A4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6EC75FE" w14:textId="2BAD96C5" w:rsidR="00A82AF8" w:rsidRPr="00F13947" w:rsidRDefault="00A82AF8" w:rsidP="00F1394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64DC7A2B" w14:textId="0416F86D" w:rsidR="00E617A9" w:rsidRPr="007E602A" w:rsidRDefault="00E617A9" w:rsidP="00E617A9">
      <w:pPr>
        <w:pStyle w:val="a5"/>
        <w:jc w:val="center"/>
        <w:rPr>
          <w:rFonts w:ascii="GHEA Grapalat" w:hAnsi="GHEA Grapalat"/>
          <w:b/>
          <w:i/>
          <w:szCs w:val="24"/>
          <w:lang w:val="hy-AM"/>
        </w:rPr>
      </w:pPr>
      <w:r w:rsidRPr="004520A4">
        <w:rPr>
          <w:rFonts w:ascii="GHEA Grapalat" w:hAnsi="GHEA Grapalat"/>
          <w:szCs w:val="24"/>
          <w:lang w:val="af-ZA"/>
        </w:rPr>
        <w:t xml:space="preserve">Ընթացակարգի ծածկագիրը`  </w:t>
      </w:r>
      <w:r w:rsidR="007E602A">
        <w:rPr>
          <w:rFonts w:ascii="GHEA Grapalat" w:hAnsi="GHEA Grapalat"/>
          <w:b/>
          <w:szCs w:val="24"/>
          <w:lang w:val="af-ZA"/>
        </w:rPr>
        <w:t>ԱՄՄՀ-ԳՀԾՁԲ-26/5</w:t>
      </w:r>
      <w:r w:rsidR="007E602A">
        <w:rPr>
          <w:rFonts w:ascii="GHEA Grapalat" w:hAnsi="GHEA Grapalat"/>
          <w:b/>
          <w:szCs w:val="24"/>
          <w:lang w:val="hy-AM"/>
        </w:rPr>
        <w:t>6</w:t>
      </w:r>
    </w:p>
    <w:p w14:paraId="7947A3D3" w14:textId="77777777" w:rsidR="00E617A9" w:rsidRPr="004520A4" w:rsidRDefault="00E617A9" w:rsidP="00E617A9">
      <w:pPr>
        <w:pStyle w:val="a5"/>
        <w:jc w:val="center"/>
        <w:rPr>
          <w:rFonts w:ascii="GHEA Grapalat" w:hAnsi="GHEA Grapalat"/>
          <w:i/>
          <w:szCs w:val="24"/>
          <w:lang w:val="af-ZA"/>
        </w:rPr>
      </w:pPr>
    </w:p>
    <w:p w14:paraId="4095E7DD" w14:textId="70549197" w:rsidR="004520A4" w:rsidRPr="00F13947" w:rsidRDefault="00E617A9" w:rsidP="00F13947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048F7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="00FE1322" w:rsidRPr="001048F7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="00FE1322" w:rsidRPr="001048F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1048F7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E86D68" w:rsidRPr="001048F7">
        <w:rPr>
          <w:rFonts w:ascii="GHEA Grapalat" w:hAnsi="GHEA Grapalat" w:cs="Sylfaen"/>
          <w:sz w:val="22"/>
          <w:szCs w:val="22"/>
          <w:lang w:val="hy-AM"/>
        </w:rPr>
        <w:t>&lt;&lt;</w:t>
      </w:r>
      <w:r w:rsidR="001048F7" w:rsidRPr="001048F7">
        <w:rPr>
          <w:rFonts w:ascii="GHEA Grapalat" w:hAnsi="GHEA Grapalat" w:cs="Sylfaen"/>
          <w:b/>
          <w:bCs/>
          <w:sz w:val="22"/>
          <w:szCs w:val="22"/>
          <w:lang w:val="hy-AM"/>
        </w:rPr>
        <w:t>նախագծանախահաշվային փաստաթղթերի կազմման խորհրդատվական ծառայությունների</w:t>
      </w:r>
      <w:r w:rsidR="00E86D68" w:rsidRPr="001048F7">
        <w:rPr>
          <w:rFonts w:ascii="GHEA Grapalat" w:hAnsi="GHEA Grapalat" w:cs="Sylfaen"/>
          <w:sz w:val="22"/>
          <w:szCs w:val="22"/>
          <w:lang w:val="hy-AM"/>
        </w:rPr>
        <w:t xml:space="preserve">&gt;&gt; </w:t>
      </w:r>
      <w:r w:rsidR="00EA29CD" w:rsidRPr="001048F7">
        <w:rPr>
          <w:rFonts w:ascii="GHEA Grapalat" w:hAnsi="GHEA Grapalat" w:cs="Sylfaen"/>
          <w:sz w:val="22"/>
          <w:szCs w:val="22"/>
          <w:lang w:val="hy-AM"/>
        </w:rPr>
        <w:t>ձեռքբերման</w:t>
      </w:r>
      <w:r w:rsidR="00A82AF8" w:rsidRPr="001048F7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 w:rsidR="007E602A">
        <w:rPr>
          <w:rFonts w:ascii="GHEA Grapalat" w:hAnsi="GHEA Grapalat"/>
          <w:sz w:val="22"/>
          <w:szCs w:val="22"/>
          <w:lang w:val="af-ZA"/>
        </w:rPr>
        <w:t>ԱՄՄՀ-ԳՀԾՁԲ-26/56</w:t>
      </w:r>
      <w:r w:rsidR="00A82AF8" w:rsidRPr="001048F7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A82AF8" w:rsidRPr="007E602A" w14:paraId="490F87FD" w14:textId="77777777" w:rsidTr="00F64199">
        <w:trPr>
          <w:trHeight w:val="784"/>
          <w:jc w:val="center"/>
        </w:trPr>
        <w:tc>
          <w:tcPr>
            <w:tcW w:w="1367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5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E602A" w14:paraId="0260467A" w14:textId="77777777" w:rsidTr="00F64199">
        <w:trPr>
          <w:trHeight w:val="1495"/>
          <w:jc w:val="center"/>
        </w:trPr>
        <w:tc>
          <w:tcPr>
            <w:tcW w:w="136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51E6" w:rsidRPr="007E602A" w14:paraId="44947C86" w14:textId="77777777" w:rsidTr="00F64199">
        <w:trPr>
          <w:trHeight w:val="561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427C7722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0E8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BF331C4" w14:textId="3B451545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lang w:val="hy-AM"/>
              </w:rPr>
              <w:t>խորհրդատվական ծառայություններ</w:t>
            </w:r>
          </w:p>
        </w:tc>
        <w:tc>
          <w:tcPr>
            <w:tcW w:w="2444" w:type="dxa"/>
            <w:shd w:val="clear" w:color="auto" w:fill="auto"/>
          </w:tcPr>
          <w:p w14:paraId="7BC8F195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66E8E8F9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1-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2-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FC0E8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FC0E8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FC0E8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4-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B9F97EF" w14:textId="77E99391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533B2E" w:rsidRPr="007E602A" w14:paraId="5EBE0FC1" w14:textId="77777777" w:rsidTr="00F64199">
        <w:trPr>
          <w:trHeight w:val="561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1D24202B" w14:textId="3C6F3C8D" w:rsidR="00533B2E" w:rsidRPr="00BC51E6" w:rsidRDefault="00533B2E" w:rsidP="00533B2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DF2E279" w14:textId="644DB954" w:rsidR="00533B2E" w:rsidRPr="00FC0E8F" w:rsidRDefault="00533B2E" w:rsidP="00533B2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lang w:val="hy-AM"/>
              </w:rPr>
              <w:t>Մասիս համայնքի Ռանչպար բնակավայրում հանդիսությունների մոդուլային սրահի կառուցման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lang w:val="hy-AM"/>
              </w:rPr>
              <w:t>խորհրդատվական ծառայություններ</w:t>
            </w:r>
          </w:p>
        </w:tc>
        <w:tc>
          <w:tcPr>
            <w:tcW w:w="2444" w:type="dxa"/>
            <w:shd w:val="clear" w:color="auto" w:fill="auto"/>
          </w:tcPr>
          <w:p w14:paraId="39E6EF0F" w14:textId="77777777" w:rsidR="00533B2E" w:rsidRPr="00FC0E8F" w:rsidRDefault="00533B2E" w:rsidP="00533B2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771F7579" w14:textId="77777777" w:rsidR="00533B2E" w:rsidRPr="00FC0E8F" w:rsidRDefault="00533B2E" w:rsidP="00533B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1-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CEA9DEB" w14:textId="77777777" w:rsidR="00533B2E" w:rsidRPr="00FC0E8F" w:rsidRDefault="00533B2E" w:rsidP="00533B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2-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FB8F6B2" w14:textId="77777777" w:rsidR="00533B2E" w:rsidRPr="00FC0E8F" w:rsidRDefault="00533B2E" w:rsidP="00533B2E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FC0E8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FC0E8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FC0E8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14:paraId="6B6DE7A4" w14:textId="15DCD898" w:rsidR="00533B2E" w:rsidRPr="00FC0E8F" w:rsidRDefault="00533B2E" w:rsidP="00533B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4-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25C6C92" w14:textId="546DEF19" w:rsidR="00533B2E" w:rsidRPr="00FC0E8F" w:rsidRDefault="00533B2E" w:rsidP="00533B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CC07F1F" w14:textId="3955C7E6" w:rsidR="00FE1322" w:rsidRDefault="00FE1322" w:rsidP="00F64199">
      <w:pPr>
        <w:jc w:val="both"/>
        <w:rPr>
          <w:rFonts w:ascii="GHEA Grapalat" w:hAnsi="GHEA Grapalat" w:cs="Sylfaen"/>
          <w:sz w:val="20"/>
          <w:lang w:val="af-ZA"/>
        </w:rPr>
      </w:pPr>
    </w:p>
    <w:p w14:paraId="7B980E4D" w14:textId="78D304D4" w:rsidR="00A82AF8" w:rsidRPr="00ED65FA" w:rsidRDefault="00A82AF8" w:rsidP="00ED65FA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47A6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հետ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եք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047A69">
        <w:rPr>
          <w:rFonts w:ascii="GHEA Grapalat" w:hAnsi="GHEA Grapalat"/>
          <w:sz w:val="22"/>
          <w:szCs w:val="22"/>
          <w:lang w:val="hy-AM"/>
        </w:rPr>
        <w:t xml:space="preserve"> </w:t>
      </w:r>
      <w:r w:rsidR="00D63691">
        <w:rPr>
          <w:rFonts w:ascii="GHEA Grapalat" w:hAnsi="GHEA Grapalat"/>
          <w:sz w:val="22"/>
          <w:szCs w:val="22"/>
          <w:lang w:val="af-ZA"/>
        </w:rPr>
        <w:t>ԱՄՄՀ-ԳՀԾՁԲ-26/56</w:t>
      </w:r>
      <w:bookmarkStart w:id="0" w:name="_GoBack"/>
      <w:bookmarkEnd w:id="0"/>
      <w:r w:rsidR="00E617A9" w:rsidRPr="00047A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E1322" w:rsidRPr="00047A69">
        <w:rPr>
          <w:rFonts w:ascii="GHEA Grapalat" w:hAnsi="GHEA Grapalat" w:cs="Sylfaen"/>
          <w:sz w:val="22"/>
          <w:szCs w:val="22"/>
          <w:lang w:val="af-ZA"/>
        </w:rPr>
        <w:t xml:space="preserve"> ծածկագրով գնումների համակարգող </w:t>
      </w:r>
      <w:r w:rsidR="00FE1322" w:rsidRPr="00047A69">
        <w:rPr>
          <w:rFonts w:ascii="GHEA Grapalat" w:hAnsi="GHEA Grapalat" w:cs="Sylfaen"/>
          <w:sz w:val="22"/>
          <w:szCs w:val="22"/>
          <w:lang w:val="hy-AM"/>
        </w:rPr>
        <w:t>Լուսինե Ռուշանյանին։</w:t>
      </w:r>
      <w:r w:rsidRPr="00047A69">
        <w:rPr>
          <w:rFonts w:ascii="GHEA Grapalat" w:hAnsi="GHEA Grapalat" w:cs="Sylfaen"/>
          <w:sz w:val="22"/>
          <w:szCs w:val="22"/>
          <w:lang w:val="af-ZA"/>
        </w:rPr>
        <w:tab/>
      </w:r>
    </w:p>
    <w:p w14:paraId="66F5D2EF" w14:textId="77777777" w:rsidR="00151674" w:rsidRPr="00A5396B" w:rsidRDefault="00151674" w:rsidP="00ED65FA">
      <w:pPr>
        <w:pStyle w:val="a5"/>
        <w:ind w:firstLine="0"/>
        <w:jc w:val="left"/>
        <w:rPr>
          <w:rFonts w:ascii="GHEA Grapalat" w:hAnsi="GHEA Grapalat"/>
          <w:i/>
          <w:lang w:val="af-ZA"/>
        </w:rPr>
      </w:pPr>
      <w:r w:rsidRPr="00A5396B">
        <w:rPr>
          <w:rFonts w:ascii="GHEA Grapalat" w:hAnsi="GHEA Grapalat"/>
          <w:lang w:val="af-ZA"/>
        </w:rPr>
        <w:t xml:space="preserve">Հեռախոս` </w:t>
      </w:r>
      <w:bookmarkStart w:id="1" w:name="_Hlk141782411"/>
      <w:r>
        <w:rPr>
          <w:rFonts w:ascii="GHEA Grapalat" w:hAnsi="GHEA Grapalat"/>
          <w:lang w:val="hy-AM"/>
        </w:rPr>
        <w:t>0236-4-20-20</w:t>
      </w:r>
      <w:r w:rsidRPr="00A5396B">
        <w:rPr>
          <w:rFonts w:ascii="GHEA Grapalat" w:hAnsi="GHEA Grapalat"/>
          <w:lang w:val="af-ZA"/>
        </w:rPr>
        <w:t>։</w:t>
      </w:r>
      <w:bookmarkEnd w:id="1"/>
    </w:p>
    <w:p w14:paraId="7FAA1375" w14:textId="0EB5BEF9" w:rsidR="00151674" w:rsidRPr="00ED65FA" w:rsidRDefault="00151674" w:rsidP="00ED65FA">
      <w:pPr>
        <w:rPr>
          <w:rFonts w:ascii="GHEA Grapalat" w:hAnsi="GHEA Grapalat"/>
          <w:lang w:val="hy-AM"/>
        </w:rPr>
      </w:pPr>
      <w:r w:rsidRPr="00A5396B">
        <w:rPr>
          <w:rFonts w:ascii="GHEA Grapalat" w:hAnsi="GHEA Grapalat"/>
          <w:lang w:val="af-ZA"/>
        </w:rPr>
        <w:t xml:space="preserve">Էլ.փոստ` </w:t>
      </w:r>
      <w:hyperlink r:id="rId6" w:history="1">
        <w:r w:rsidR="00ED65FA" w:rsidRPr="00DA4240">
          <w:rPr>
            <w:rStyle w:val="aa"/>
            <w:rFonts w:ascii="Arial" w:hAnsi="Arial" w:cs="Arial"/>
            <w:color w:val="00ACFF"/>
            <w:sz w:val="21"/>
            <w:szCs w:val="21"/>
            <w:lang w:val="hy-AM"/>
          </w:rPr>
          <w:t>gnumner@masiscity.am</w:t>
        </w:r>
      </w:hyperlink>
    </w:p>
    <w:p w14:paraId="3AB95A47" w14:textId="77777777" w:rsidR="00151674" w:rsidRPr="0047193A" w:rsidRDefault="00151674" w:rsidP="00ED65FA">
      <w:pPr>
        <w:pStyle w:val="a5"/>
        <w:ind w:firstLine="0"/>
        <w:jc w:val="left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b/>
          <w:lang w:val="hy-AM"/>
        </w:rPr>
        <w:t>Մասիսի համայնքապետարան</w:t>
      </w:r>
    </w:p>
    <w:p w14:paraId="1AF46D58" w14:textId="77777777" w:rsidR="00145A12" w:rsidRPr="00E617A9" w:rsidRDefault="00145A12">
      <w:pPr>
        <w:rPr>
          <w:lang w:val="es-ES"/>
        </w:rPr>
      </w:pPr>
    </w:p>
    <w:sectPr w:rsidR="00145A12" w:rsidRPr="00E617A9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D599" w14:textId="77777777" w:rsidR="000A5F7F" w:rsidRDefault="000A5F7F">
      <w:r>
        <w:separator/>
      </w:r>
    </w:p>
  </w:endnote>
  <w:endnote w:type="continuationSeparator" w:id="0">
    <w:p w14:paraId="2149099D" w14:textId="77777777" w:rsidR="000A5F7F" w:rsidRDefault="000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A5F7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A5F7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778F" w14:textId="77777777" w:rsidR="000A5F7F" w:rsidRDefault="000A5F7F">
      <w:r>
        <w:separator/>
      </w:r>
    </w:p>
  </w:footnote>
  <w:footnote w:type="continuationSeparator" w:id="0">
    <w:p w14:paraId="57B05657" w14:textId="77777777" w:rsidR="000A5F7F" w:rsidRDefault="000A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6182"/>
    <w:rsid w:val="00047A69"/>
    <w:rsid w:val="000A5F7F"/>
    <w:rsid w:val="000D47B8"/>
    <w:rsid w:val="001048F7"/>
    <w:rsid w:val="00133C6B"/>
    <w:rsid w:val="00145A12"/>
    <w:rsid w:val="00151674"/>
    <w:rsid w:val="00155613"/>
    <w:rsid w:val="001E18D3"/>
    <w:rsid w:val="003277BB"/>
    <w:rsid w:val="003F17D6"/>
    <w:rsid w:val="004520A4"/>
    <w:rsid w:val="004A6111"/>
    <w:rsid w:val="00533B2E"/>
    <w:rsid w:val="0058767D"/>
    <w:rsid w:val="005D261C"/>
    <w:rsid w:val="0064248B"/>
    <w:rsid w:val="00702F88"/>
    <w:rsid w:val="007E602A"/>
    <w:rsid w:val="00923DAF"/>
    <w:rsid w:val="00A82AF8"/>
    <w:rsid w:val="00AD36A7"/>
    <w:rsid w:val="00BC51E6"/>
    <w:rsid w:val="00CD5426"/>
    <w:rsid w:val="00D63691"/>
    <w:rsid w:val="00DE4E67"/>
    <w:rsid w:val="00E617A9"/>
    <w:rsid w:val="00E86D68"/>
    <w:rsid w:val="00E93975"/>
    <w:rsid w:val="00EA29CD"/>
    <w:rsid w:val="00EB7F83"/>
    <w:rsid w:val="00ED1284"/>
    <w:rsid w:val="00ED65FA"/>
    <w:rsid w:val="00F13947"/>
    <w:rsid w:val="00F64199"/>
    <w:rsid w:val="00FC0E8F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000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D6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asiscit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Rushanyan Lusine</cp:lastModifiedBy>
  <cp:revision>25</cp:revision>
  <dcterms:created xsi:type="dcterms:W3CDTF">2022-05-30T17:04:00Z</dcterms:created>
  <dcterms:modified xsi:type="dcterms:W3CDTF">2026-03-31T06:57:00Z</dcterms:modified>
</cp:coreProperties>
</file>