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2DF18" w14:textId="77777777" w:rsidR="00F14AA5" w:rsidRPr="00F14AA5" w:rsidRDefault="00F14AA5" w:rsidP="00F14AA5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</w:rPr>
        <w:t xml:space="preserve">Протокол № </w:t>
      </w: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2</w:t>
      </w:r>
    </w:p>
    <w:p w14:paraId="3DA572DC" w14:textId="4933EEF2" w:rsidR="00F14AA5" w:rsidRPr="00F14AA5" w:rsidRDefault="00326E5F" w:rsidP="00F14AA5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bookmarkStart w:id="0" w:name="_Hlk203734310"/>
      <w:r w:rsidRPr="00BC3639">
        <w:rPr>
          <w:rFonts w:ascii="GHEA Grapalat" w:eastAsia="Times New Roman" w:hAnsi="GHEA Grapalat" w:cs="Times New Roman"/>
          <w:b/>
          <w:sz w:val="20"/>
          <w:szCs w:val="20"/>
        </w:rPr>
        <w:t>ՋԿ-ԳՀԾՁԲ-25/</w:t>
      </w:r>
      <w:r w:rsidRPr="00BC363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Pr="00BC3639">
        <w:rPr>
          <w:rFonts w:ascii="GHEA Grapalat" w:eastAsia="Times New Roman" w:hAnsi="GHEA Grapalat" w:cs="Times New Roman"/>
          <w:b/>
          <w:sz w:val="20"/>
          <w:szCs w:val="20"/>
        </w:rPr>
        <w:t>-Խ</w:t>
      </w:r>
      <w:bookmarkEnd w:id="0"/>
    </w:p>
    <w:p w14:paraId="0F344548" w14:textId="77777777" w:rsidR="00F14AA5" w:rsidRPr="00F14AA5" w:rsidRDefault="00F14AA5" w:rsidP="00F14AA5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</w:rPr>
        <w:t>заседание оценочного комитета</w:t>
      </w:r>
    </w:p>
    <w:p w14:paraId="63528916" w14:textId="65C6EA04" w:rsidR="00F14AA5" w:rsidRPr="00F14AA5" w:rsidRDefault="00F14AA5" w:rsidP="00F14AA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14AA5">
        <w:rPr>
          <w:rFonts w:ascii="GHEA Grapalat" w:eastAsia="Times New Roman" w:hAnsi="GHEA Grapalat" w:cs="Times New Roman"/>
          <w:sz w:val="20"/>
          <w:szCs w:val="20"/>
        </w:rPr>
        <w:t xml:space="preserve">Ереван </w:t>
      </w:r>
      <w:r w:rsidR="0089782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                                                          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>23</w:t>
      </w:r>
      <w:r w:rsidRPr="00F14AA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Сентябрь </w:t>
      </w:r>
      <w:r w:rsidRPr="00F14AA5">
        <w:rPr>
          <w:rFonts w:ascii="GHEA Grapalat" w:eastAsia="Times New Roman" w:hAnsi="GHEA Grapalat" w:cs="Times New Roman"/>
          <w:sz w:val="20"/>
          <w:szCs w:val="20"/>
        </w:rPr>
        <w:t>2025 г.</w:t>
      </w:r>
    </w:p>
    <w:p w14:paraId="7061F817" w14:textId="77777777" w:rsidR="00F14AA5" w:rsidRPr="00F14AA5" w:rsidRDefault="00F14AA5" w:rsidP="00F14AA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14:paraId="79778828" w14:textId="77777777" w:rsidR="00F14AA5" w:rsidRPr="00F14AA5" w:rsidRDefault="00F14AA5" w:rsidP="00F14AA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14AA5">
        <w:rPr>
          <w:rFonts w:ascii="GHEA Grapalat" w:eastAsia="Times New Roman" w:hAnsi="GHEA Grapalat" w:cs="Times New Roman"/>
          <w:sz w:val="20"/>
          <w:szCs w:val="20"/>
        </w:rPr>
        <w:t>В мероприятии приняли участие:</w:t>
      </w:r>
    </w:p>
    <w:p w14:paraId="79AF65D5" w14:textId="77777777" w:rsidR="00F14AA5" w:rsidRPr="00F14AA5" w:rsidRDefault="00F14AA5" w:rsidP="00F14AA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14AA5">
        <w:rPr>
          <w:rFonts w:ascii="GHEA Grapalat" w:eastAsia="Times New Roman" w:hAnsi="GHEA Grapalat" w:cs="Times New Roman"/>
          <w:sz w:val="20"/>
          <w:szCs w:val="20"/>
        </w:rPr>
        <w:t xml:space="preserve">Председатель комитета: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В. Оганджанян </w:t>
      </w:r>
      <w:r w:rsidRPr="00F14AA5">
        <w:rPr>
          <w:rFonts w:ascii="Cambria Math" w:eastAsia="Times New Roman" w:hAnsi="Cambria Math" w:cs="Times New Roman"/>
          <w:sz w:val="20"/>
          <w:szCs w:val="20"/>
          <w:lang w:val="hy-AM"/>
        </w:rPr>
        <w:t>.</w:t>
      </w:r>
    </w:p>
    <w:p w14:paraId="58E28D98" w14:textId="77777777" w:rsidR="00F14AA5" w:rsidRPr="00F14AA5" w:rsidRDefault="00F14AA5" w:rsidP="00F14AA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sz w:val="20"/>
          <w:szCs w:val="20"/>
        </w:rPr>
        <w:t xml:space="preserve">Члены комиссии: Н. Аветян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С. </w:t>
      </w:r>
      <w:r w:rsidRPr="00F14AA5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Алексанян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F14AA5">
        <w:rPr>
          <w:rFonts w:ascii="Cambria Math" w:eastAsia="Times New Roman" w:hAnsi="Cambria Math" w:cs="Cambria Math"/>
          <w:sz w:val="20"/>
          <w:szCs w:val="20"/>
          <w:lang w:val="hy-AM"/>
        </w:rPr>
        <w:t>Т.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F14AA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Варданян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и </w:t>
      </w:r>
      <w:r w:rsidRPr="00F14AA5">
        <w:rPr>
          <w:rFonts w:ascii="Cambria Math" w:eastAsia="Times New Roman" w:hAnsi="Cambria Math" w:cs="Cambria Math"/>
          <w:sz w:val="20"/>
          <w:szCs w:val="20"/>
          <w:lang w:val="hy-AM"/>
        </w:rPr>
        <w:t>С.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F14AA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Абазян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065EEBBF" w14:textId="77777777" w:rsidR="00F14AA5" w:rsidRPr="00F14AA5" w:rsidRDefault="00F14AA5" w:rsidP="00F14AA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p w14:paraId="0286A49B" w14:textId="77777777" w:rsidR="00F14AA5" w:rsidRPr="00F14AA5" w:rsidRDefault="00F14AA5" w:rsidP="00F14AA5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highlight w:val="yellow"/>
          <w:lang w:val="hy-AM"/>
        </w:rPr>
      </w:pPr>
    </w:p>
    <w:p w14:paraId="026573DA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Об утверждении повестки дня заседания комитета</w:t>
      </w:r>
    </w:p>
    <w:p w14:paraId="091A25C1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</w:t>
      </w:r>
    </w:p>
    <w:p w14:paraId="4B270006" w14:textId="77777777" w:rsidR="00F14AA5" w:rsidRPr="00F14AA5" w:rsidRDefault="00F14AA5" w:rsidP="00F14AA5">
      <w:pPr>
        <w:spacing w:after="0" w:line="276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>Утвердить следующую повестку дня заседания комитета:</w:t>
      </w:r>
    </w:p>
    <w:p w14:paraId="3238D11F" w14:textId="3529FFF5" w:rsidR="00F14AA5" w:rsidRPr="00F14AA5" w:rsidRDefault="00F14AA5" w:rsidP="00F14AA5">
      <w:pPr>
        <w:spacing w:after="0" w:line="276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>Относительно процедуры с кодом «</w:t>
      </w:r>
      <w:bookmarkStart w:id="1" w:name="_Hlk204693724"/>
      <w:r w:rsidR="00326E5F" w:rsidRPr="00BC3639">
        <w:rPr>
          <w:rFonts w:ascii="GHEA Grapalat" w:eastAsia="Times New Roman" w:hAnsi="GHEA Grapalat" w:cs="Times New Roman"/>
          <w:b/>
          <w:sz w:val="20"/>
          <w:szCs w:val="20"/>
        </w:rPr>
        <w:t>ՋԿ-ԳՀԾՁԲ-25/</w:t>
      </w:r>
      <w:r w:rsidR="00326E5F" w:rsidRPr="00BC363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="00326E5F" w:rsidRPr="00BC3639">
        <w:rPr>
          <w:rFonts w:ascii="GHEA Grapalat" w:eastAsia="Times New Roman" w:hAnsi="GHEA Grapalat" w:cs="Times New Roman"/>
          <w:b/>
          <w:sz w:val="20"/>
          <w:szCs w:val="20"/>
        </w:rPr>
        <w:t>-Խ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>».</w:t>
      </w:r>
      <w:bookmarkEnd w:id="1"/>
    </w:p>
    <w:p w14:paraId="48BB6BF3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293360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Об </w:t>
      </w:r>
      <w:r w:rsidRPr="00F14AA5">
        <w:rPr>
          <w:rFonts w:ascii="GHEA Grapalat" w:eastAsia="Times New Roman" w:hAnsi="GHEA Grapalat" w:cs="Times New Roman"/>
          <w:b/>
          <w:sz w:val="20"/>
          <w:szCs w:val="20"/>
          <w:lang w:val="de-DE"/>
        </w:rPr>
        <w:t xml:space="preserve">открытии приема заявок </w:t>
      </w:r>
      <w:r w:rsidRPr="00F14AA5">
        <w:rPr>
          <w:rFonts w:ascii="GHEA Grapalat" w:eastAsia="Times New Roman" w:hAnsi="GHEA Grapalat" w:cs="Sylfaen"/>
          <w:b/>
          <w:noProof/>
          <w:sz w:val="20"/>
          <w:szCs w:val="20"/>
          <w:lang w:val="hy-AM"/>
        </w:rPr>
        <w:t>на предварительную квалификацию</w:t>
      </w:r>
    </w:p>
    <w:p w14:paraId="1CA4CB82" w14:textId="475FC0D3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указанный срок подается заявка на проведение процедуры с кодом «</w:t>
      </w:r>
      <w:r w:rsidR="00326E5F" w:rsidRPr="00BC3639">
        <w:rPr>
          <w:rFonts w:ascii="GHEA Grapalat" w:eastAsia="Times New Roman" w:hAnsi="GHEA Grapalat" w:cs="Times New Roman"/>
          <w:b/>
          <w:sz w:val="20"/>
          <w:szCs w:val="20"/>
        </w:rPr>
        <w:t>ՋԿ-ԳՀԾՁԲ-25/</w:t>
      </w:r>
      <w:r w:rsidR="00326E5F" w:rsidRPr="00BC363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="00326E5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</w:t>
      </w:r>
      <w:r w:rsidR="00326E5F" w:rsidRPr="00BC3639">
        <w:rPr>
          <w:rFonts w:ascii="GHEA Grapalat" w:eastAsia="Times New Roman" w:hAnsi="GHEA Grapalat" w:cs="Times New Roman"/>
          <w:b/>
          <w:sz w:val="20"/>
          <w:szCs w:val="20"/>
        </w:rPr>
        <w:t>Խ</w:t>
      </w: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».</w:t>
      </w:r>
    </w:p>
    <w:p w14:paraId="792007B3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представлено следующим(и) участником(ами)</w:t>
      </w:r>
    </w:p>
    <w:tbl>
      <w:tblPr>
        <w:tblStyle w:val="TableGrid1"/>
        <w:tblpPr w:leftFromText="180" w:rightFromText="180" w:vertAnchor="text" w:horzAnchor="margin" w:tblpY="107"/>
        <w:tblW w:w="10206" w:type="dxa"/>
        <w:tblLook w:val="04A0" w:firstRow="1" w:lastRow="0" w:firstColumn="1" w:lastColumn="0" w:noHBand="0" w:noVBand="1"/>
      </w:tblPr>
      <w:tblGrid>
        <w:gridCol w:w="2552"/>
        <w:gridCol w:w="3260"/>
        <w:gridCol w:w="4394"/>
      </w:tblGrid>
      <w:tr w:rsidR="00DF6F38" w:rsidRPr="00F14AA5" w14:paraId="0E181D00" w14:textId="77777777" w:rsidTr="00DF6F38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E796" w14:textId="77777777" w:rsidR="00DF6F38" w:rsidRPr="00F14AA5" w:rsidRDefault="00DF6F38" w:rsidP="00DF6F38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bookmarkStart w:id="2" w:name="_Hlk205392125"/>
            <w:r w:rsidRPr="00F14AA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837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Адрес электронной почты </w:t>
            </w:r>
            <w:r w:rsidRPr="00F14AA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, номер телефона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5DD7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Код размера</w:t>
            </w:r>
          </w:p>
          <w:p w14:paraId="266BBC00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имя</w:t>
            </w:r>
          </w:p>
        </w:tc>
      </w:tr>
      <w:tr w:rsidR="00DF6F38" w:rsidRPr="00F14AA5" w14:paraId="15800A17" w14:textId="77777777" w:rsidTr="00DF6F38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4A0A" w14:textId="77777777" w:rsidR="00DF6F38" w:rsidRPr="00F14AA5" w:rsidRDefault="00DF6F38" w:rsidP="00DF6F38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Женя Хачатрян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2E95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hyperlink r:id="rId4" w:history="1">
              <w:r w:rsidRPr="00F14AA5">
                <w:rPr>
                  <w:rFonts w:ascii="GHEA Grapalat" w:hAnsi="GHEA Grapalat"/>
                  <w:color w:val="0563C1" w:themeColor="hyperlink"/>
                  <w:sz w:val="20"/>
                  <w:szCs w:val="20"/>
                  <w:u w:val="single"/>
                </w:rPr>
                <w:t>zhenyakhachatryan87@gmil.com</w:t>
              </w:r>
            </w:hyperlink>
            <w:r w:rsidRPr="00F14AA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93DF8E0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hAnsi="GHEA Grapalat"/>
                <w:sz w:val="20"/>
                <w:szCs w:val="20"/>
                <w:lang w:val="hy-AM"/>
              </w:rPr>
              <w:t xml:space="preserve">Тел </w:t>
            </w:r>
            <w:r w:rsidRPr="00F14AA5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F14AA5">
              <w:rPr>
                <w:rFonts w:ascii="GHEA Grapalat" w:hAnsi="GHEA Grapalat"/>
                <w:sz w:val="20"/>
                <w:szCs w:val="20"/>
                <w:lang w:val="hy-AM"/>
              </w:rPr>
              <w:t>091482330</w:t>
            </w:r>
          </w:p>
        </w:tc>
        <w:tc>
          <w:tcPr>
            <w:tcW w:w="4394" w:type="dxa"/>
          </w:tcPr>
          <w:p w14:paraId="19816EB0" w14:textId="77777777" w:rsidR="00DF6F38" w:rsidRPr="00F14AA5" w:rsidRDefault="00DF6F38" w:rsidP="00DF6F38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Консультационные услуги </w:t>
            </w: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CHP 1 – </w:t>
            </w:r>
            <w:r w:rsidRPr="00F14AA5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Координатор программы технической помощи: профессиональные услуги</w:t>
            </w:r>
          </w:p>
        </w:tc>
      </w:tr>
      <w:tr w:rsidR="00DF6F38" w:rsidRPr="00F14AA5" w14:paraId="03FFB215" w14:textId="77777777" w:rsidTr="00DF6F38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D803" w14:textId="77777777" w:rsidR="00DF6F38" w:rsidRPr="00F14AA5" w:rsidRDefault="00DF6F38" w:rsidP="00DF6F38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Сурен Назарян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C1E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hyperlink r:id="rId5" w:history="1">
              <w:r w:rsidRPr="00F14AA5">
                <w:rPr>
                  <w:rFonts w:ascii="GHEA Grapalat" w:hAnsi="GHEA Grapalat"/>
                  <w:color w:val="0563C1" w:themeColor="hyperlink"/>
                  <w:sz w:val="20"/>
                  <w:szCs w:val="20"/>
                  <w:u w:val="single"/>
                </w:rPr>
                <w:t>nazaryansurenn@gmail.com</w:t>
              </w:r>
            </w:hyperlink>
            <w:r w:rsidRPr="00F14AA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1150CA6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4AA5">
              <w:rPr>
                <w:rFonts w:ascii="GHEA Grapalat" w:hAnsi="GHEA Grapalat"/>
                <w:sz w:val="20"/>
                <w:szCs w:val="20"/>
                <w:lang w:val="hy-AM"/>
              </w:rPr>
              <w:t xml:space="preserve">Тел </w:t>
            </w:r>
            <w:r w:rsidRPr="00F14AA5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F14AA5">
              <w:rPr>
                <w:rFonts w:ascii="GHEA Grapalat" w:hAnsi="GHEA Grapalat"/>
                <w:sz w:val="20"/>
                <w:szCs w:val="20"/>
                <w:lang w:val="hy-AM"/>
              </w:rPr>
              <w:t>093158283</w:t>
            </w:r>
          </w:p>
        </w:tc>
        <w:tc>
          <w:tcPr>
            <w:tcW w:w="4394" w:type="dxa"/>
          </w:tcPr>
          <w:p w14:paraId="3F92F64D" w14:textId="77777777" w:rsidR="00DF6F38" w:rsidRPr="00F14AA5" w:rsidRDefault="00DF6F38" w:rsidP="00DF6F38">
            <w:pPr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ТЭЦ 2 </w:t>
            </w:r>
            <w:r w:rsidRPr="00F14AA5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–</w:t>
            </w:r>
            <w:r w:rsidRPr="00F14AA5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 xml:space="preserve"> </w:t>
            </w:r>
            <w:r w:rsidRPr="00F14AA5">
              <w:rPr>
                <w:rFonts w:ascii="GHEA Grapalat" w:eastAsia="Calibri" w:hAnsi="GHEA Grapalat" w:cs="Calibri"/>
                <w:sz w:val="20"/>
                <w:lang w:val="af-ZA"/>
              </w:rPr>
              <w:t xml:space="preserve">Специалист по программе ГИС управления водными ресурсами: </w:t>
            </w:r>
            <w:r w:rsidRPr="00F14AA5">
              <w:rPr>
                <w:rFonts w:ascii="GHEA Grapalat" w:eastAsia="Calibri" w:hAnsi="GHEA Grapalat" w:cs="Calibri"/>
                <w:sz w:val="20"/>
                <w:lang w:val="x-none"/>
              </w:rPr>
              <w:t xml:space="preserve">профессиональные </w:t>
            </w:r>
            <w:r w:rsidRPr="00F14AA5">
              <w:rPr>
                <w:rFonts w:ascii="GHEA Grapalat" w:eastAsia="Calibri" w:hAnsi="GHEA Grapalat" w:cs="Calibri"/>
                <w:sz w:val="20"/>
                <w:lang w:val="hy-AM"/>
              </w:rPr>
              <w:t>услуги</w:t>
            </w:r>
          </w:p>
        </w:tc>
      </w:tr>
      <w:tr w:rsidR="00DF6F38" w:rsidRPr="00F14AA5" w14:paraId="0AF44E97" w14:textId="77777777" w:rsidTr="00DF6F38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7566" w14:textId="77777777" w:rsidR="00DF6F38" w:rsidRPr="00F14AA5" w:rsidRDefault="00DF6F38" w:rsidP="00DF6F38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Лусине Багдасарян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C27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hyperlink r:id="rId6" w:history="1">
              <w:r w:rsidRPr="00F14AA5">
                <w:rPr>
                  <w:rFonts w:ascii="GHEA Grapalat" w:hAnsi="GHEA Grapalat"/>
                  <w:color w:val="0563C1" w:themeColor="hyperlink"/>
                  <w:sz w:val="20"/>
                  <w:szCs w:val="20"/>
                  <w:u w:val="single"/>
                </w:rPr>
                <w:t>lusinenbaghdasaryan0@gmail.com</w:t>
              </w:r>
            </w:hyperlink>
            <w:r w:rsidRPr="00F14AA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36CBA16" w14:textId="77777777" w:rsidR="00DF6F38" w:rsidRPr="00F14AA5" w:rsidRDefault="00DF6F38" w:rsidP="00DF6F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4AA5">
              <w:rPr>
                <w:rFonts w:ascii="GHEA Grapalat" w:hAnsi="GHEA Grapalat"/>
                <w:sz w:val="20"/>
                <w:szCs w:val="20"/>
                <w:lang w:val="hy-AM"/>
              </w:rPr>
              <w:t xml:space="preserve">Тел </w:t>
            </w:r>
            <w:r w:rsidRPr="00F14AA5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F14AA5">
              <w:rPr>
                <w:rFonts w:ascii="GHEA Grapalat" w:hAnsi="GHEA Grapalat"/>
                <w:sz w:val="20"/>
                <w:szCs w:val="20"/>
                <w:lang w:val="hy-AM"/>
              </w:rPr>
              <w:t>033023233</w:t>
            </w:r>
          </w:p>
        </w:tc>
        <w:tc>
          <w:tcPr>
            <w:tcW w:w="4394" w:type="dxa"/>
          </w:tcPr>
          <w:p w14:paraId="7D2B8E05" w14:textId="77777777" w:rsidR="00DF6F38" w:rsidRPr="00F14AA5" w:rsidRDefault="00DF6F38" w:rsidP="00DF6F38">
            <w:pPr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Консалтинговые услуги CHP 3 – </w:t>
            </w:r>
            <w:r w:rsidRPr="00F14AA5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Специалист по мониторингу и оценке: профессиональные услуги</w:t>
            </w:r>
          </w:p>
        </w:tc>
      </w:tr>
      <w:bookmarkEnd w:id="2"/>
    </w:tbl>
    <w:p w14:paraId="5CD4572F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BB8B828" w14:textId="6BCBBDDE" w:rsidR="00F14AA5" w:rsidRPr="00F14AA5" w:rsidRDefault="00F14AA5" w:rsidP="00F14AA5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</w:pPr>
      <w:r w:rsidRPr="00F14AA5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На закупку консультационных услуг </w:t>
      </w:r>
      <w:r w:rsidRPr="00F14AA5">
        <w:rPr>
          <w:rFonts w:ascii="GHEA Grapalat" w:eastAsia="Times New Roman" w:hAnsi="GHEA Grapalat" w:cs="Calibri"/>
          <w:sz w:val="20"/>
          <w:szCs w:val="20"/>
          <w:lang w:val="hy-AM" w:eastAsia="x-none"/>
        </w:rPr>
        <w:t>для нужд Водного комитета</w:t>
      </w:r>
      <w:r w:rsidRPr="00F14AA5">
        <w:rPr>
          <w:rFonts w:ascii="GHEA Grapalat" w:eastAsia="Times New Roman" w:hAnsi="GHEA Grapalat" w:cs="Calibri"/>
          <w:sz w:val="20"/>
          <w:szCs w:val="20"/>
          <w:lang w:val="af-ZA" w:eastAsia="x-none"/>
        </w:rPr>
        <w:t xml:space="preserve"> Предварительно квалификационные заявки </w:t>
      </w:r>
      <w:r w:rsidRPr="00F14AA5">
        <w:rPr>
          <w:rFonts w:ascii="GHEA Grapalat" w:eastAsia="Times New Roman" w:hAnsi="GHEA Grapalat" w:cs="Calibri"/>
          <w:sz w:val="20"/>
          <w:szCs w:val="20"/>
          <w:lang w:val="hy-AM" w:eastAsia="x-none"/>
        </w:rPr>
        <w:t>, организованные под кодом «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</w:rPr>
        <w:t>ՋԿ-ԳՀԾՁԲ-25/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</w:rPr>
        <w:t>-Խ</w:t>
      </w:r>
      <w:r w:rsidRPr="00F14AA5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»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, были вскрыты 19 сентября 2025 года в 16:00 /опубликовано 11.09.2025 / </w:t>
      </w:r>
      <w:r w:rsidRPr="00F14AA5">
        <w:rPr>
          <w:rFonts w:ascii="Cambria Math" w:eastAsia="Times New Roman" w:hAnsi="Cambria Math" w:cs="Cambria Math"/>
          <w:sz w:val="20"/>
          <w:szCs w:val="20"/>
          <w:lang w:val="hy-AM" w:eastAsia="x-none"/>
        </w:rPr>
        <w:t>.</w:t>
      </w:r>
      <w:r w:rsidRPr="00F14AA5"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  <w:t xml:space="preserve"> </w:t>
      </w:r>
    </w:p>
    <w:p w14:paraId="087DB565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A49584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каждой открытой заявке, поданной участниками</w:t>
      </w:r>
      <w:r w:rsidRPr="00F14AA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наличие документов, требуемых </w:t>
      </w:r>
      <w:r w:rsidRPr="00F14AA5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заявлением </w:t>
      </w: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 предварительной квалификации ;</w:t>
      </w:r>
    </w:p>
    <w:p w14:paraId="1A08E124" w14:textId="77777777" w:rsidR="00F14AA5" w:rsidRPr="00F14AA5" w:rsidRDefault="00F14AA5" w:rsidP="00F14AA5">
      <w:pPr>
        <w:pBdr>
          <w:bottom w:val="single" w:sz="6" w:space="1" w:color="auto"/>
        </w:pBd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61B1E30A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005FE2FC" w14:textId="77777777" w:rsidR="00F14AA5" w:rsidRPr="00F14AA5" w:rsidRDefault="00F14AA5" w:rsidP="00F14AA5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  <w:r w:rsidRPr="00F14AA5">
        <w:rPr>
          <w:rFonts w:ascii="GHEA Grapalat" w:eastAsia="Times New Roman" w:hAnsi="GHEA Grapalat" w:cs="Times New Roman"/>
          <w:sz w:val="20"/>
          <w:szCs w:val="20"/>
          <w:lang w:val="de-DE"/>
        </w:rPr>
        <w:t>Заявки, поданные участником, содержат необходимые документы.</w:t>
      </w:r>
    </w:p>
    <w:p w14:paraId="799383AF" w14:textId="77777777" w:rsidR="00F14AA5" w:rsidRPr="00F14AA5" w:rsidRDefault="00F14AA5" w:rsidP="00F14AA5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</w:p>
    <w:p w14:paraId="2B2FBBE0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 рассмотрении документов, представленных участником</w:t>
      </w:r>
    </w:p>
    <w:p w14:paraId="6147466E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  <w:r w:rsidRPr="00F14AA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</w:t>
      </w:r>
    </w:p>
    <w:p w14:paraId="0665E3CC" w14:textId="77777777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0DE0C9ED" w14:textId="77777777" w:rsidR="00F14AA5" w:rsidRPr="00F14AA5" w:rsidRDefault="00F14AA5" w:rsidP="00F14AA5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Состав документов, представленных участниками в заявках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соответствует </w:t>
      </w:r>
      <w:r w:rsidRPr="00F14AA5">
        <w:rPr>
          <w:rFonts w:ascii="GHEA Grapalat" w:eastAsia="Times New Roman" w:hAnsi="GHEA Grapalat" w:cs="Calibri"/>
          <w:sz w:val="20"/>
          <w:szCs w:val="20"/>
          <w:lang w:val="hy-AM" w:eastAsia="x-none"/>
        </w:rPr>
        <w:t>требованиям процедуры предварительного отбора.</w:t>
      </w:r>
    </w:p>
    <w:p w14:paraId="03AF4126" w14:textId="77777777" w:rsidR="00F14AA5" w:rsidRPr="00F14AA5" w:rsidRDefault="00F14AA5" w:rsidP="00F14AA5">
      <w:pPr>
        <w:spacing w:after="0" w:line="276" w:lineRule="auto"/>
        <w:ind w:firstLine="375"/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562FD2F" w14:textId="77777777" w:rsidR="00F14AA5" w:rsidRPr="00F14AA5" w:rsidRDefault="00F14AA5" w:rsidP="00F14AA5">
      <w:pPr>
        <w:spacing w:after="0" w:line="276" w:lineRule="auto"/>
        <w:ind w:firstLine="375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О результатах процедуры предквалификации</w:t>
      </w:r>
    </w:p>
    <w:p w14:paraId="7197DE9F" w14:textId="13D55F95" w:rsidR="00F14AA5" w:rsidRPr="00F14AA5" w:rsidRDefault="00F14AA5" w:rsidP="00F14AA5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F14AA5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------------------------------------------------------------------------------------------------------------------------------------- </w:t>
      </w:r>
      <w:r w:rsidRPr="00F14AA5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Оценочная комиссия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решила </w:t>
      </w:r>
      <w:r w:rsidRPr="00F14AA5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BFCF908" w14:textId="642B9A4F" w:rsidR="00F14AA5" w:rsidRPr="00F14AA5" w:rsidRDefault="00F14AA5" w:rsidP="00F14AA5">
      <w:pPr>
        <w:spacing w:after="0" w:line="276" w:lineRule="auto"/>
        <w:ind w:firstLine="491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F14AA5">
        <w:rPr>
          <w:rFonts w:ascii="GHEA Grapalat" w:eastAsia="Times New Roman" w:hAnsi="GHEA Grapalat" w:cs="Sylfaen"/>
          <w:sz w:val="20"/>
          <w:szCs w:val="20"/>
          <w:lang w:val="hy-AM"/>
        </w:rPr>
        <w:t xml:space="preserve">1. 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Предварительная квалификация </w:t>
      </w:r>
      <w:r w:rsidRPr="00F14AA5">
        <w:rPr>
          <w:rFonts w:ascii="GHEA Grapalat" w:eastAsia="Times New Roman" w:hAnsi="GHEA Grapalat" w:cs="Sylfaen"/>
          <w:sz w:val="20"/>
          <w:szCs w:val="20"/>
        </w:rPr>
        <w:t>по заявлению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определенный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чтобы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участник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участвовать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право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и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квалификация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соответствовать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  <w:lang w:val="hy-AM"/>
        </w:rPr>
        <w:t xml:space="preserve">имеет </w:t>
      </w:r>
      <w:r w:rsidRPr="00F14AA5">
        <w:rPr>
          <w:rFonts w:ascii="GHEA Grapalat" w:eastAsia="Times New Roman" w:hAnsi="GHEA Grapalat" w:cs="Sylfaen"/>
          <w:sz w:val="20"/>
          <w:szCs w:val="20"/>
        </w:rPr>
        <w:t xml:space="preserve">код 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>"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</w:rPr>
        <w:t>ՋԿ-ԳՀԾՁԲ-25/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</w:rPr>
        <w:t>-Խ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" </w:t>
      </w:r>
      <w:r w:rsidRPr="00F14AA5">
        <w:rPr>
          <w:rFonts w:ascii="GHEA Grapalat" w:eastAsia="Times New Roman" w:hAnsi="GHEA Grapalat" w:cs="Sylfaen"/>
          <w:sz w:val="20"/>
          <w:szCs w:val="20"/>
          <w:lang w:val="hy-AM"/>
        </w:rPr>
        <w:t>запрос цитаты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предварительная квалификация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по заявлению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определенный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к требованиям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и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комиссия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к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оценивается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  <w:lang w:val="hy-AM"/>
        </w:rPr>
        <w:t>является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 xml:space="preserve">достаточно 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</w:p>
    <w:p w14:paraId="12EAA20B" w14:textId="5AECDF40" w:rsidR="00F14AA5" w:rsidRPr="00F14AA5" w:rsidRDefault="00F14AA5" w:rsidP="00F14AA5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noProof/>
          <w:sz w:val="20"/>
          <w:szCs w:val="20"/>
          <w:lang w:val="es-ES"/>
        </w:rPr>
      </w:pPr>
      <w:r w:rsidRPr="00F14AA5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2. </w:t>
      </w:r>
      <w:r w:rsidRPr="00F14AA5">
        <w:rPr>
          <w:rFonts w:ascii="GHEA Grapalat" w:eastAsia="Times New Roman" w:hAnsi="GHEA Grapalat" w:cs="Sylfaen"/>
          <w:b/>
          <w:sz w:val="20"/>
          <w:szCs w:val="20"/>
          <w:lang w:val="es-ES"/>
        </w:rPr>
        <w:t>Фонд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принимая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выше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упомянутый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и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предварительная квалификация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 xml:space="preserve">объявление 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>2</w:t>
      </w:r>
      <w:r w:rsidRPr="00F14AA5">
        <w:rPr>
          <w:rFonts w:ascii="GHEA Grapalat" w:eastAsia="Times New Roman" w:hAnsi="GHEA Grapalat" w:cs="Sylfaen"/>
          <w:sz w:val="20"/>
          <w:szCs w:val="20"/>
          <w:lang w:val="hy-AM"/>
        </w:rPr>
        <w:t>3-е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sz w:val="20"/>
          <w:szCs w:val="20"/>
        </w:rPr>
        <w:t>точка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14AA5">
        <w:rPr>
          <w:rFonts w:ascii="GHEA Grapalat" w:eastAsia="Times New Roman" w:hAnsi="GHEA Grapalat" w:cs="Sylfaen"/>
          <w:noProof/>
          <w:sz w:val="20"/>
          <w:szCs w:val="20"/>
          <w:lang w:val="hy-AM"/>
        </w:rPr>
        <w:t xml:space="preserve">Подтвержден список участников, прошедших предварительную </w:t>
      </w:r>
      <w:r w:rsidRPr="00F14AA5">
        <w:rPr>
          <w:rFonts w:ascii="GHEA Grapalat" w:eastAsia="Times New Roman" w:hAnsi="GHEA Grapalat" w:cs="Sylfaen"/>
          <w:noProof/>
          <w:sz w:val="20"/>
          <w:szCs w:val="20"/>
        </w:rPr>
        <w:t xml:space="preserve">квалификацию </w:t>
      </w:r>
      <w:r w:rsidRPr="00F14AA5">
        <w:rPr>
          <w:rFonts w:ascii="GHEA Grapalat" w:eastAsia="Times New Roman" w:hAnsi="GHEA Grapalat" w:cs="Sylfaen"/>
          <w:noProof/>
          <w:sz w:val="20"/>
          <w:szCs w:val="20"/>
          <w:lang w:val="es-ES"/>
        </w:rPr>
        <w:t>.</w:t>
      </w:r>
    </w:p>
    <w:tbl>
      <w:tblPr>
        <w:tblStyle w:val="TableGrid1"/>
        <w:tblW w:w="0" w:type="auto"/>
        <w:tblInd w:w="250" w:type="dxa"/>
        <w:tblLook w:val="04A0" w:firstRow="1" w:lastRow="0" w:firstColumn="1" w:lastColumn="0" w:noHBand="0" w:noVBand="1"/>
      </w:tblPr>
      <w:tblGrid>
        <w:gridCol w:w="550"/>
        <w:gridCol w:w="9090"/>
      </w:tblGrid>
      <w:tr w:rsidR="00F14AA5" w:rsidRPr="00F14AA5" w14:paraId="02CBB5B8" w14:textId="77777777" w:rsidTr="005A264D">
        <w:tc>
          <w:tcPr>
            <w:tcW w:w="10088" w:type="dxa"/>
            <w:gridSpan w:val="2"/>
          </w:tcPr>
          <w:p w14:paraId="4E573652" w14:textId="77777777" w:rsidR="00F14AA5" w:rsidRPr="00F14AA5" w:rsidRDefault="00F14AA5" w:rsidP="00F14AA5">
            <w:pPr>
              <w:spacing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участников, </w:t>
            </w:r>
            <w:r w:rsidRPr="00F14AA5">
              <w:rPr>
                <w:rFonts w:ascii="GHEA Grapalat" w:eastAsia="Times New Roman" w:hAnsi="GHEA Grapalat" w:cs="Sylfaen"/>
                <w:sz w:val="20"/>
                <w:szCs w:val="20"/>
              </w:rPr>
              <w:t>прошедших предварительную квалификацию</w:t>
            </w:r>
          </w:p>
        </w:tc>
      </w:tr>
      <w:tr w:rsidR="00F14AA5" w:rsidRPr="00F14AA5" w14:paraId="2ABB1282" w14:textId="77777777" w:rsidTr="005A264D">
        <w:tc>
          <w:tcPr>
            <w:tcW w:w="561" w:type="dxa"/>
          </w:tcPr>
          <w:p w14:paraId="5C0703B9" w14:textId="77777777" w:rsidR="00F14AA5" w:rsidRPr="00F14AA5" w:rsidRDefault="00F14AA5" w:rsidP="00F14AA5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ACAD" w14:textId="77777777" w:rsidR="00F14AA5" w:rsidRPr="00F14AA5" w:rsidRDefault="00F14AA5" w:rsidP="00F14AA5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Женя Хачатрян</w:t>
            </w:r>
          </w:p>
        </w:tc>
      </w:tr>
      <w:tr w:rsidR="00F14AA5" w:rsidRPr="00F14AA5" w14:paraId="665196A8" w14:textId="77777777" w:rsidTr="005A264D">
        <w:tc>
          <w:tcPr>
            <w:tcW w:w="561" w:type="dxa"/>
          </w:tcPr>
          <w:p w14:paraId="65C1DEC4" w14:textId="77777777" w:rsidR="00F14AA5" w:rsidRPr="00F14AA5" w:rsidRDefault="00F14AA5" w:rsidP="00F14AA5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Sylfae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E15D" w14:textId="77777777" w:rsidR="00F14AA5" w:rsidRPr="00F14AA5" w:rsidRDefault="00F14AA5" w:rsidP="00F14AA5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Сурен Назарян</w:t>
            </w:r>
          </w:p>
        </w:tc>
      </w:tr>
      <w:tr w:rsidR="00F14AA5" w:rsidRPr="00F14AA5" w14:paraId="3E9CE81E" w14:textId="77777777" w:rsidTr="005A264D">
        <w:tc>
          <w:tcPr>
            <w:tcW w:w="561" w:type="dxa"/>
          </w:tcPr>
          <w:p w14:paraId="630D9E1F" w14:textId="77777777" w:rsidR="00F14AA5" w:rsidRPr="00F14AA5" w:rsidRDefault="00F14AA5" w:rsidP="00F14AA5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Sylfaen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E51A" w14:textId="77777777" w:rsidR="00F14AA5" w:rsidRPr="00F14AA5" w:rsidRDefault="00F14AA5" w:rsidP="00F14AA5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Лусине Багдасарян</w:t>
            </w:r>
          </w:p>
        </w:tc>
      </w:tr>
    </w:tbl>
    <w:p w14:paraId="2481A04A" w14:textId="77777777" w:rsidR="00F14AA5" w:rsidRPr="00F14AA5" w:rsidRDefault="00F14AA5" w:rsidP="00F14AA5">
      <w:pPr>
        <w:spacing w:after="0" w:line="276" w:lineRule="auto"/>
        <w:ind w:firstLine="375"/>
        <w:jc w:val="both"/>
        <w:rPr>
          <w:rFonts w:ascii="GHEA Grapalat" w:eastAsia="Times New Roman" w:hAnsi="GHEA Grapalat" w:cs="Sylfaen"/>
          <w:sz w:val="20"/>
          <w:szCs w:val="20"/>
        </w:rPr>
      </w:pPr>
    </w:p>
    <w:p w14:paraId="1BEF051C" w14:textId="19D9FDDE" w:rsidR="00F14AA5" w:rsidRPr="00F14AA5" w:rsidRDefault="00F14AA5" w:rsidP="00F14AA5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Sylfaen"/>
          <w:sz w:val="20"/>
          <w:szCs w:val="20"/>
          <w:lang w:val="hy-AM"/>
        </w:rPr>
        <w:t xml:space="preserve">3. Подтвердите </w:t>
      </w:r>
      <w:r w:rsidRPr="00F14AA5">
        <w:rPr>
          <w:rFonts w:ascii="GHEA Grapalat" w:eastAsia="Times New Roman" w:hAnsi="GHEA Grapalat" w:cs="Sylfaen"/>
          <w:sz w:val="20"/>
          <w:szCs w:val="20"/>
        </w:rPr>
        <w:t xml:space="preserve">кодом 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>«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</w:rPr>
        <w:t>ՋԿ-ԳՀԾՁԲ-25/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="00DF6F38" w:rsidRPr="00BC3639">
        <w:rPr>
          <w:rFonts w:ascii="GHEA Grapalat" w:eastAsia="Times New Roman" w:hAnsi="GHEA Grapalat" w:cs="Times New Roman"/>
          <w:b/>
          <w:sz w:val="20"/>
          <w:szCs w:val="20"/>
        </w:rPr>
        <w:t>-Խ</w:t>
      </w:r>
      <w:r w:rsidRPr="00F14AA5">
        <w:rPr>
          <w:rFonts w:ascii="GHEA Grapalat" w:eastAsia="Times New Roman" w:hAnsi="GHEA Grapalat" w:cs="Sylfaen"/>
          <w:sz w:val="20"/>
          <w:szCs w:val="20"/>
          <w:lang w:val="es-ES"/>
        </w:rPr>
        <w:t xml:space="preserve">». приглашение </w:t>
      </w:r>
      <w:r w:rsidRPr="00F14AA5">
        <w:rPr>
          <w:rFonts w:ascii="GHEA Grapalat" w:eastAsia="Times New Roman" w:hAnsi="GHEA Grapalat" w:cs="Sylfaen"/>
          <w:sz w:val="20"/>
          <w:szCs w:val="20"/>
          <w:lang w:val="hy-AM"/>
        </w:rPr>
        <w:t xml:space="preserve">сделать запрос котировки </w:t>
      </w:r>
      <w:r w:rsidRPr="00F14AA5">
        <w:rPr>
          <w:rFonts w:ascii="GHEA Grapalat" w:eastAsia="Times New Roman" w:hAnsi="GHEA Grapalat" w:cs="Sylfaen"/>
          <w:noProof/>
          <w:sz w:val="20"/>
          <w:szCs w:val="20"/>
          <w:lang w:val="hy-AM"/>
        </w:rPr>
        <w:t>.</w:t>
      </w:r>
    </w:p>
    <w:p w14:paraId="3BA3CEED" w14:textId="77777777" w:rsidR="00F14AA5" w:rsidRPr="00F14AA5" w:rsidRDefault="00F14AA5" w:rsidP="00F14AA5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Sylfaen"/>
          <w:sz w:val="20"/>
          <w:szCs w:val="20"/>
          <w:lang w:val="hy-AM"/>
        </w:rPr>
        <w:t xml:space="preserve">4. </w:t>
      </w:r>
      <w:r w:rsidRPr="00F14AA5">
        <w:rPr>
          <w:rFonts w:ascii="GHEA Grapalat" w:eastAsia="Times New Roman" w:hAnsi="GHEA Grapalat" w:cs="Sylfaen"/>
          <w:noProof/>
          <w:sz w:val="20"/>
          <w:szCs w:val="20"/>
          <w:lang w:val="hy-AM"/>
        </w:rPr>
        <w:t>Направить приглашение участникам, прошедшим предварительную квалификацию, в электронном виде.</w:t>
      </w:r>
    </w:p>
    <w:p w14:paraId="1C2F87CA" w14:textId="77777777" w:rsidR="00F14AA5" w:rsidRPr="00F14AA5" w:rsidRDefault="00F14AA5" w:rsidP="00F14AA5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bookmarkStart w:id="3" w:name="_Hlk204864662"/>
      <w:r w:rsidRPr="00F14AA5">
        <w:rPr>
          <w:rFonts w:ascii="GHEA Grapalat" w:eastAsia="Times New Roman" w:hAnsi="GHEA Grapalat" w:cs="Sylfaen"/>
          <w:b/>
          <w:sz w:val="20"/>
          <w:szCs w:val="20"/>
          <w:lang w:val="hy-AM"/>
        </w:rPr>
        <w:t>Об утверждении даты, времени и места проведения очередного заседания Комиссии.</w:t>
      </w:r>
    </w:p>
    <w:p w14:paraId="6678FE89" w14:textId="3896F1AC" w:rsidR="00F14AA5" w:rsidRPr="00F14AA5" w:rsidRDefault="00F14AA5" w:rsidP="00F14AA5">
      <w:pPr>
        <w:spacing w:after="0" w:line="276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</w:t>
      </w:r>
    </w:p>
    <w:p w14:paraId="4AC9C9C7" w14:textId="62BEAA66" w:rsidR="00F14AA5" w:rsidRPr="00F14AA5" w:rsidRDefault="00F14AA5" w:rsidP="00F14AA5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Следующее заседание оценочной комиссии состоится 01.10.2025 </w:t>
      </w:r>
      <w:r w:rsidRPr="00F14AA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 </w:t>
      </w: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15:00 (при необходимости может быть созвано дополнительное заседание), которое состоится в административном здании Водного комитета по адресу: г. Ереван, Вардананц 13а, каб. </w:t>
      </w:r>
      <w:r w:rsidRPr="00F14AA5">
        <w:rPr>
          <w:rFonts w:ascii="GHEA Grapalat" w:eastAsia="Times New Roman" w:hAnsi="GHEA Grapalat" w:cs="GHEA Grapalat"/>
          <w:sz w:val="20"/>
          <w:szCs w:val="20"/>
          <w:lang w:val="hy-AM"/>
        </w:rPr>
        <w:t>400 .</w:t>
      </w:r>
    </w:p>
    <w:p w14:paraId="3A4EA25F" w14:textId="77777777" w:rsidR="00F14AA5" w:rsidRPr="00F14AA5" w:rsidRDefault="00F14AA5" w:rsidP="00F14AA5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14AA5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принято: «за» — 5, «против» — 0.</w:t>
      </w:r>
    </w:p>
    <w:p w14:paraId="75B7F07F" w14:textId="77777777" w:rsidR="00F14AA5" w:rsidRPr="00F14AA5" w:rsidRDefault="00F14AA5" w:rsidP="00F14AA5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14AA5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F14AA5" w:rsidRPr="00F14AA5" w14:paraId="72B56CE9" w14:textId="77777777" w:rsidTr="005A264D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23E1C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58953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1DDC4" w14:textId="77777777" w:rsidR="00F14AA5" w:rsidRPr="00F14AA5" w:rsidRDefault="00F14AA5" w:rsidP="00F14AA5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F14AA5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Оганджанян</w:t>
            </w:r>
          </w:p>
        </w:tc>
      </w:tr>
      <w:tr w:rsidR="00F14AA5" w:rsidRPr="00F14AA5" w14:paraId="40EDF4B1" w14:textId="77777777" w:rsidTr="005A264D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021A4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75D88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BF2CA" w14:textId="77777777" w:rsidR="00F14AA5" w:rsidRPr="00F14AA5" w:rsidRDefault="00F14AA5" w:rsidP="00F14AA5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</w:rPr>
              <w:t>Н. Аветян</w:t>
            </w:r>
          </w:p>
        </w:tc>
      </w:tr>
      <w:tr w:rsidR="00F14AA5" w:rsidRPr="00F14AA5" w14:paraId="6BD94220" w14:textId="77777777" w:rsidTr="005A264D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104D1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28997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51A28" w14:textId="77777777" w:rsidR="00F14AA5" w:rsidRPr="00F14AA5" w:rsidRDefault="00F14AA5" w:rsidP="00F14AA5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С. </w:t>
            </w:r>
            <w:r w:rsidRPr="00F14AA5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Алексанян</w:t>
            </w:r>
          </w:p>
        </w:tc>
      </w:tr>
      <w:tr w:rsidR="00F14AA5" w:rsidRPr="00F14AA5" w14:paraId="23E9B4AB" w14:textId="77777777" w:rsidTr="005A264D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BE6A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7947D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7128" w14:textId="77777777" w:rsidR="00F14AA5" w:rsidRPr="00F14AA5" w:rsidRDefault="00F14AA5" w:rsidP="00F14AA5">
            <w:pPr>
              <w:spacing w:after="0" w:line="276" w:lineRule="auto"/>
              <w:ind w:firstLine="284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С. </w:t>
            </w:r>
            <w:r w:rsidRPr="00F14AA5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Абазян</w:t>
            </w:r>
          </w:p>
        </w:tc>
      </w:tr>
      <w:tr w:rsidR="00F14AA5" w:rsidRPr="00F14AA5" w14:paraId="7C8EF468" w14:textId="77777777" w:rsidTr="005A264D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D33F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8EA89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4AA8" w14:textId="77777777" w:rsidR="00F14AA5" w:rsidRPr="00F14AA5" w:rsidRDefault="00F14AA5" w:rsidP="00F14AA5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Т. </w:t>
            </w:r>
            <w:r w:rsidRPr="00F14AA5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Варданян</w:t>
            </w:r>
          </w:p>
        </w:tc>
      </w:tr>
      <w:tr w:rsidR="00F14AA5" w:rsidRPr="00F14AA5" w14:paraId="40D3B495" w14:textId="77777777" w:rsidTr="005A264D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330C5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2BA21" w14:textId="77777777" w:rsidR="00F14AA5" w:rsidRPr="00F14AA5" w:rsidRDefault="00F14AA5" w:rsidP="00F14AA5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B3F2E" w14:textId="77777777" w:rsidR="00F14AA5" w:rsidRPr="00F14AA5" w:rsidRDefault="00F14AA5" w:rsidP="00F14AA5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4AA5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  <w:bookmarkEnd w:id="3"/>
    </w:tbl>
    <w:p w14:paraId="773369AF" w14:textId="77777777" w:rsidR="005C025E" w:rsidRDefault="005C025E"/>
    <w:sectPr w:rsidR="005C025E" w:rsidSect="00DF6F38">
      <w:pgSz w:w="12240" w:h="15840"/>
      <w:pgMar w:top="567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C41"/>
    <w:rsid w:val="00326E5F"/>
    <w:rsid w:val="005C025E"/>
    <w:rsid w:val="006A2C41"/>
    <w:rsid w:val="00897824"/>
    <w:rsid w:val="00A956D6"/>
    <w:rsid w:val="00DF6F38"/>
    <w:rsid w:val="00F1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C0EAB"/>
  <w15:chartTrackingRefBased/>
  <w15:docId w15:val="{87B56DCA-E1FB-4374-AC17-C925789D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F14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14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usinenbaghdasaryan0@gmail.com" TargetMode="External"/><Relationship Id="rId5" Type="http://schemas.openxmlformats.org/officeDocument/2006/relationships/hyperlink" Target="mailto:nazaryansurenn@gmail.com" TargetMode="External"/><Relationship Id="rId4" Type="http://schemas.openxmlformats.org/officeDocument/2006/relationships/hyperlink" Target="mailto:zhenyakhachatryan87@gm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548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2025-09-23T12:30:00Z</dcterms:created>
  <dcterms:modified xsi:type="dcterms:W3CDTF">2025-09-23T12:37:00Z</dcterms:modified>
</cp:coreProperties>
</file>