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9F" w:rsidRPr="009152D9" w:rsidRDefault="0057189F" w:rsidP="0057189F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ANNOUNCEMENT</w:t>
      </w:r>
    </w:p>
    <w:p w:rsidR="0057189F" w:rsidRPr="009152D9" w:rsidRDefault="0057189F" w:rsidP="0057189F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On Price Setting Inquiry</w:t>
      </w:r>
    </w:p>
    <w:p w:rsidR="0057189F" w:rsidRPr="009152D9" w:rsidRDefault="0057189F" w:rsidP="0057189F">
      <w:pPr>
        <w:jc w:val="center"/>
        <w:rPr>
          <w:rFonts w:ascii="GHEA Grapalat" w:hAnsi="GHEA Grapalat"/>
          <w:sz w:val="20"/>
          <w:szCs w:val="20"/>
        </w:rPr>
      </w:pPr>
    </w:p>
    <w:p w:rsidR="0057189F" w:rsidRPr="00395842" w:rsidRDefault="0057189F" w:rsidP="0057189F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>
        <w:rPr>
          <w:rFonts w:ascii="GHEA Grapalat" w:hAnsi="GHEA Grapalat"/>
          <w:sz w:val="20"/>
          <w:szCs w:val="20"/>
        </w:rPr>
        <w:t>2</w:t>
      </w:r>
      <w:r w:rsidRPr="009152D9"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 w:rsidRPr="00395842">
        <w:rPr>
          <w:rFonts w:ascii="GHEA Grapalat" w:hAnsi="GHEA Grapalat"/>
          <w:sz w:val="20"/>
          <w:szCs w:val="20"/>
        </w:rPr>
        <w:t>Inquiry  Committee</w:t>
      </w:r>
      <w:proofErr w:type="gramEnd"/>
      <w:r w:rsidRPr="00395842">
        <w:rPr>
          <w:rFonts w:ascii="GHEA Grapalat" w:hAnsi="GHEA Grapalat"/>
          <w:sz w:val="20"/>
          <w:szCs w:val="20"/>
        </w:rPr>
        <w:t xml:space="preserve"> dated 13 august</w:t>
      </w:r>
      <w:r w:rsidRPr="00395842">
        <w:rPr>
          <w:rFonts w:ascii="GHEA Grapalat" w:hAnsi="GHEA Grapalat" w:cs="Arial"/>
          <w:sz w:val="20"/>
          <w:szCs w:val="20"/>
        </w:rPr>
        <w:t xml:space="preserve"> </w:t>
      </w:r>
      <w:r w:rsidRPr="00395842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57189F" w:rsidRPr="00395842" w:rsidRDefault="0057189F" w:rsidP="0057189F">
      <w:pPr>
        <w:jc w:val="center"/>
        <w:rPr>
          <w:rFonts w:ascii="GHEA Grapalat" w:hAnsi="GHEA Grapalat"/>
          <w:sz w:val="20"/>
          <w:szCs w:val="20"/>
        </w:rPr>
      </w:pPr>
    </w:p>
    <w:p w:rsidR="0057189F" w:rsidRPr="009152D9" w:rsidRDefault="0057189F" w:rsidP="0057189F">
      <w:pPr>
        <w:jc w:val="center"/>
        <w:rPr>
          <w:rFonts w:ascii="GHEA Grapalat" w:hAnsi="GHEA Grapalat"/>
          <w:sz w:val="20"/>
          <w:szCs w:val="20"/>
        </w:rPr>
      </w:pPr>
      <w:r w:rsidRPr="00395842">
        <w:rPr>
          <w:rFonts w:ascii="GHEA Grapalat" w:hAnsi="GHEA Grapalat"/>
          <w:sz w:val="20"/>
          <w:szCs w:val="20"/>
        </w:rPr>
        <w:t xml:space="preserve"> The code of the Price Setting Inquiry: </w:t>
      </w:r>
      <w:r w:rsidRPr="00395842">
        <w:rPr>
          <w:rFonts w:ascii="GHEA Grapalat" w:hAnsi="GHEA Grapalat"/>
          <w:sz w:val="20"/>
          <w:szCs w:val="20"/>
          <w:lang w:val="af-ZA"/>
        </w:rPr>
        <w:t>ԳՄՍՀ-ԳՀԱՇՁԲ-</w:t>
      </w:r>
      <w:r>
        <w:rPr>
          <w:rFonts w:ascii="GHEA Grapalat" w:hAnsi="GHEA Grapalat"/>
          <w:sz w:val="20"/>
          <w:szCs w:val="20"/>
          <w:lang w:val="af-ZA"/>
        </w:rPr>
        <w:t>18/03</w:t>
      </w:r>
    </w:p>
    <w:p w:rsidR="0057189F" w:rsidRPr="009152D9" w:rsidRDefault="0057189F" w:rsidP="0057189F">
      <w:pPr>
        <w:jc w:val="center"/>
        <w:rPr>
          <w:rFonts w:ascii="GHEA Grapalat" w:hAnsi="GHEA Grapalat"/>
          <w:sz w:val="20"/>
          <w:szCs w:val="20"/>
        </w:rPr>
      </w:pPr>
    </w:p>
    <w:p w:rsidR="0057189F" w:rsidRPr="009152D9" w:rsidRDefault="0057189F" w:rsidP="0057189F">
      <w:pPr>
        <w:jc w:val="center"/>
        <w:rPr>
          <w:rFonts w:ascii="GHEA Grapalat" w:hAnsi="GHEA Grapalat"/>
          <w:sz w:val="20"/>
          <w:szCs w:val="20"/>
        </w:rPr>
      </w:pPr>
    </w:p>
    <w:p w:rsidR="0057189F" w:rsidRPr="001A624F" w:rsidRDefault="0057189F" w:rsidP="0057189F">
      <w:pPr>
        <w:jc w:val="both"/>
        <w:rPr>
          <w:rFonts w:ascii="GHEA Grapalat" w:hAnsi="GHEA Grapalat"/>
          <w:sz w:val="20"/>
          <w:szCs w:val="20"/>
        </w:rPr>
      </w:pPr>
      <w:r w:rsidRPr="001A624F">
        <w:rPr>
          <w:rFonts w:ascii="GHEA Grapalat" w:hAnsi="GHEA Grapalat"/>
          <w:sz w:val="20"/>
          <w:szCs w:val="20"/>
        </w:rPr>
        <w:t xml:space="preserve">           </w:t>
      </w:r>
      <w:r w:rsidRPr="009152D9">
        <w:rPr>
          <w:rFonts w:ascii="GHEA Grapalat" w:hAnsi="GHEA Grapalat"/>
          <w:sz w:val="20"/>
          <w:szCs w:val="20"/>
        </w:rPr>
        <w:t xml:space="preserve">The customer is Abrahamyan </w:t>
      </w:r>
      <w:proofErr w:type="gramStart"/>
      <w:r w:rsidRPr="009152D9">
        <w:rPr>
          <w:rFonts w:ascii="GHEA Grapalat" w:hAnsi="GHEA Grapalat"/>
          <w:sz w:val="20"/>
          <w:szCs w:val="20"/>
        </w:rPr>
        <w:t>street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120, Sarukhan village, Gegharkunik region, Republic of Armenia. The price </w:t>
      </w:r>
      <w:r w:rsidRPr="001A624F">
        <w:rPr>
          <w:rFonts w:ascii="GHEA Grapalat" w:hAnsi="GHEA Grapalat"/>
          <w:sz w:val="20"/>
          <w:szCs w:val="20"/>
        </w:rPr>
        <w:t>formation is announced, in one round.</w:t>
      </w:r>
    </w:p>
    <w:p w:rsidR="0057189F" w:rsidRPr="001A624F" w:rsidRDefault="0057189F" w:rsidP="0057189F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1A624F">
        <w:rPr>
          <w:rStyle w:val="shorttext"/>
          <w:rFonts w:ascii="GHEA Grapalat" w:hAnsi="GHEA Grapalat"/>
          <w:sz w:val="20"/>
          <w:szCs w:val="20"/>
        </w:rPr>
        <w:t xml:space="preserve">           </w:t>
      </w:r>
      <w:r w:rsidRPr="001A624F">
        <w:rPr>
          <w:rStyle w:val="shorttext"/>
          <w:rFonts w:ascii="GHEA Grapalat" w:hAnsi="GHEA Grapalat"/>
          <w:sz w:val="20"/>
          <w:szCs w:val="20"/>
          <w:lang/>
        </w:rPr>
        <w:t xml:space="preserve">The winner of the contest, concluded the contract, and receives an order performance of the Construction </w:t>
      </w:r>
      <w:r w:rsidRPr="001A624F">
        <w:rPr>
          <w:rStyle w:val="shorttext"/>
          <w:rFonts w:ascii="GHEA Grapalat" w:hAnsi="GHEA Grapalat"/>
          <w:sz w:val="20"/>
          <w:szCs w:val="20"/>
        </w:rPr>
        <w:t>works</w:t>
      </w:r>
      <w:r w:rsidRPr="001A624F">
        <w:rPr>
          <w:rStyle w:val="shorttext"/>
          <w:rFonts w:ascii="GHEA Grapalat" w:hAnsi="GHEA Grapalat"/>
          <w:sz w:val="20"/>
          <w:szCs w:val="20"/>
          <w:lang/>
        </w:rPr>
        <w:t xml:space="preserve"> fence of the cemetery</w:t>
      </w:r>
      <w:r w:rsidRPr="001A624F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1A624F">
        <w:rPr>
          <w:rStyle w:val="shorttext"/>
          <w:rFonts w:ascii="GHEA Grapalat" w:hAnsi="GHEA Grapalat"/>
          <w:sz w:val="20"/>
          <w:szCs w:val="20"/>
          <w:lang/>
        </w:rPr>
        <w:t>of the</w:t>
      </w:r>
      <w:r>
        <w:rPr>
          <w:rStyle w:val="shorttext"/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Style w:val="shorttext"/>
          <w:rFonts w:ascii="GHEA Grapalat" w:hAnsi="GHEA Grapalat"/>
          <w:sz w:val="20"/>
          <w:szCs w:val="20"/>
        </w:rPr>
        <w:t xml:space="preserve">N </w:t>
      </w:r>
      <w:proofErr w:type="gramStart"/>
      <w:r>
        <w:rPr>
          <w:rStyle w:val="shorttext"/>
          <w:rFonts w:ascii="GHEA Grapalat" w:hAnsi="GHEA Grapalat"/>
          <w:sz w:val="20"/>
          <w:szCs w:val="20"/>
        </w:rPr>
        <w:t xml:space="preserve">3 </w:t>
      </w:r>
      <w:r w:rsidRPr="001A624F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1A624F">
        <w:rPr>
          <w:rStyle w:val="shorttext"/>
          <w:rFonts w:ascii="GHEA Grapalat" w:hAnsi="GHEA Grapalat"/>
          <w:sz w:val="20"/>
          <w:szCs w:val="20"/>
          <w:lang/>
        </w:rPr>
        <w:t>village</w:t>
      </w:r>
      <w:proofErr w:type="gramEnd"/>
      <w:r w:rsidRPr="001A624F">
        <w:rPr>
          <w:rStyle w:val="shorttext"/>
          <w:rFonts w:ascii="GHEA Grapalat" w:hAnsi="GHEA Grapalat"/>
          <w:sz w:val="20"/>
          <w:szCs w:val="20"/>
          <w:lang/>
        </w:rPr>
        <w:t xml:space="preserve"> Sarukhan, Republic of Armenia.</w:t>
      </w:r>
    </w:p>
    <w:p w:rsidR="0057189F" w:rsidRPr="009152D9" w:rsidRDefault="0057189F" w:rsidP="0057189F">
      <w:pPr>
        <w:jc w:val="both"/>
        <w:rPr>
          <w:rFonts w:ascii="GHEA Grapalat" w:hAnsi="GHEA Grapalat"/>
          <w:sz w:val="20"/>
          <w:szCs w:val="20"/>
        </w:rPr>
      </w:pPr>
      <w:r w:rsidRPr="001A624F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</w:t>
      </w:r>
      <w:r w:rsidRPr="009152D9">
        <w:rPr>
          <w:rFonts w:ascii="GHEA Grapalat" w:hAnsi="GHEA Grapalat"/>
          <w:sz w:val="20"/>
          <w:szCs w:val="20"/>
        </w:rPr>
        <w:t xml:space="preserve"> participate in the survey was this quote:</w:t>
      </w:r>
    </w:p>
    <w:p w:rsidR="0057189F" w:rsidRPr="009152D9" w:rsidRDefault="0057189F" w:rsidP="0057189F">
      <w:pPr>
        <w:jc w:val="both"/>
        <w:rPr>
          <w:rFonts w:ascii="GHEA Grapalat" w:hAnsi="GHEA Grapalat"/>
          <w:sz w:val="20"/>
          <w:szCs w:val="20"/>
        </w:rPr>
      </w:pPr>
      <w:r w:rsidRPr="001A624F">
        <w:rPr>
          <w:rFonts w:ascii="GHEA Grapalat" w:hAnsi="GHEA Grapalat"/>
          <w:sz w:val="20"/>
          <w:szCs w:val="20"/>
        </w:rPr>
        <w:t xml:space="preserve">           </w:t>
      </w:r>
      <w:r w:rsidRPr="009152D9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57189F" w:rsidRPr="009152D9" w:rsidRDefault="0057189F" w:rsidP="0057189F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</w:t>
      </w:r>
      <w:r w:rsidRPr="00DA244B">
        <w:rPr>
          <w:rFonts w:ascii="GHEA Grapalat" w:hAnsi="GHEA Grapalat"/>
          <w:sz w:val="20"/>
          <w:szCs w:val="20"/>
        </w:rPr>
        <w:t xml:space="preserve">      </w:t>
      </w:r>
      <w:r w:rsidRPr="009152D9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57189F" w:rsidRPr="009152D9" w:rsidRDefault="0057189F" w:rsidP="0057189F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9152D9">
        <w:rPr>
          <w:rFonts w:ascii="GHEA Grapalat" w:hAnsi="GHEA Grapalat"/>
          <w:sz w:val="20"/>
          <w:szCs w:val="20"/>
        </w:rPr>
        <w:t xml:space="preserve">The research paper </w:t>
      </w:r>
      <w:r w:rsidRPr="009152D9">
        <w:rPr>
          <w:rStyle w:val="shorttext"/>
          <w:sz w:val="20"/>
          <w:szCs w:val="20"/>
          <w:lang/>
        </w:rPr>
        <w:t>Pricing Inquiry</w:t>
      </w:r>
      <w:r w:rsidRPr="009152D9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9152D9">
        <w:rPr>
          <w:rFonts w:ascii="GHEA Grapalat" w:hAnsi="GHEA Grapalat"/>
          <w:sz w:val="20"/>
          <w:szCs w:val="20"/>
          <w:lang w:val="hy-AM"/>
        </w:rPr>
        <w:t>7</w:t>
      </w:r>
      <w:r w:rsidRPr="009152D9">
        <w:rPr>
          <w:rFonts w:ascii="GHEA Grapalat" w:hAnsi="GHEA Grapalat"/>
          <w:sz w:val="20"/>
          <w:szCs w:val="20"/>
        </w:rPr>
        <w:t>-th day from the date of publication of this announcement at 1</w:t>
      </w:r>
      <w:r w:rsidRPr="009152D9">
        <w:rPr>
          <w:rFonts w:ascii="GHEA Grapalat" w:hAnsi="GHEA Grapalat"/>
          <w:sz w:val="20"/>
          <w:szCs w:val="20"/>
          <w:lang w:val="hy-AM"/>
        </w:rPr>
        <w:t>3</w:t>
      </w:r>
      <w:r w:rsidRPr="009152D9">
        <w:rPr>
          <w:rFonts w:ascii="GHEA Grapalat" w:hAnsi="GHEA Grapalat"/>
          <w:sz w:val="20"/>
          <w:szCs w:val="20"/>
        </w:rPr>
        <w:t>-00.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9152D9">
        <w:rPr>
          <w:rFonts w:ascii="GHEA Grapalat" w:hAnsi="GHEA Grapalat"/>
          <w:sz w:val="20"/>
          <w:szCs w:val="20"/>
        </w:rPr>
        <w:t>paper form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57189F" w:rsidRPr="009152D9" w:rsidRDefault="0057189F" w:rsidP="0057189F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57189F" w:rsidRPr="009152D9" w:rsidRDefault="0057189F" w:rsidP="0057189F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57189F" w:rsidRPr="009152D9" w:rsidRDefault="0057189F" w:rsidP="0057189F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Applications must be submitted to the municipality of the Sarukhan village, Gegharkunik region, Republic of Armenia. The application must be submitted within </w:t>
      </w:r>
      <w:r w:rsidRPr="009152D9">
        <w:rPr>
          <w:rFonts w:ascii="GHEA Grapalat" w:hAnsi="GHEA Grapalat"/>
          <w:sz w:val="20"/>
          <w:szCs w:val="20"/>
          <w:lang w:val="hy-AM"/>
        </w:rPr>
        <w:t>7</w:t>
      </w:r>
      <w:r w:rsidRPr="009152D9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57189F" w:rsidRPr="00395842" w:rsidRDefault="0057189F" w:rsidP="0057189F">
      <w:pPr>
        <w:jc w:val="both"/>
        <w:rPr>
          <w:rFonts w:ascii="GHEA Grapalat" w:hAnsi="GHEA Grapalat"/>
          <w:sz w:val="20"/>
          <w:szCs w:val="20"/>
        </w:rPr>
      </w:pPr>
      <w:r w:rsidRPr="00395842">
        <w:rPr>
          <w:rFonts w:ascii="GHEA Grapalat" w:hAnsi="GHEA Grapalat"/>
          <w:sz w:val="20"/>
          <w:szCs w:val="20"/>
        </w:rPr>
        <w:t xml:space="preserve">        The beginning of trading, at 1</w:t>
      </w:r>
      <w:r w:rsidRPr="00395842">
        <w:rPr>
          <w:rFonts w:ascii="GHEA Grapalat" w:hAnsi="GHEA Grapalat"/>
          <w:sz w:val="20"/>
          <w:szCs w:val="20"/>
          <w:lang w:val="hy-AM"/>
        </w:rPr>
        <w:t>3</w:t>
      </w:r>
      <w:r w:rsidRPr="00395842">
        <w:rPr>
          <w:rFonts w:ascii="GHEA Grapalat" w:hAnsi="GHEA Grapalat"/>
          <w:sz w:val="20"/>
          <w:szCs w:val="20"/>
        </w:rPr>
        <w:t>-00</w:t>
      </w:r>
      <w:proofErr w:type="gramStart"/>
      <w:r w:rsidRPr="00395842">
        <w:rPr>
          <w:rFonts w:ascii="GHEA Grapalat" w:hAnsi="GHEA Grapalat"/>
          <w:sz w:val="20"/>
          <w:szCs w:val="20"/>
        </w:rPr>
        <w:t xml:space="preserve">, </w:t>
      </w:r>
      <w:r w:rsidRPr="0039584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5842">
        <w:rPr>
          <w:rFonts w:ascii="GHEA Grapalat" w:hAnsi="GHEA Grapalat"/>
          <w:sz w:val="20"/>
          <w:szCs w:val="20"/>
        </w:rPr>
        <w:t>2</w:t>
      </w:r>
      <w:r>
        <w:rPr>
          <w:rFonts w:ascii="GHEA Grapalat" w:hAnsi="GHEA Grapalat"/>
          <w:sz w:val="20"/>
          <w:szCs w:val="20"/>
        </w:rPr>
        <w:t>1</w:t>
      </w:r>
      <w:proofErr w:type="gramEnd"/>
      <w:r w:rsidRPr="0039584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5842">
        <w:rPr>
          <w:rFonts w:ascii="GHEA Grapalat" w:hAnsi="GHEA Grapalat"/>
          <w:sz w:val="20"/>
          <w:szCs w:val="20"/>
        </w:rPr>
        <w:t xml:space="preserve">august 2018. </w:t>
      </w:r>
      <w:proofErr w:type="gramStart"/>
      <w:r w:rsidRPr="00395842">
        <w:rPr>
          <w:rFonts w:ascii="GHEA Grapalat" w:hAnsi="GHEA Grapalat"/>
          <w:sz w:val="20"/>
          <w:szCs w:val="20"/>
        </w:rPr>
        <w:t>at</w:t>
      </w:r>
      <w:proofErr w:type="gramEnd"/>
      <w:r w:rsidRPr="00395842">
        <w:rPr>
          <w:rFonts w:ascii="GHEA Grapalat" w:hAnsi="GHEA Grapalat"/>
          <w:sz w:val="20"/>
          <w:szCs w:val="20"/>
        </w:rPr>
        <w:t xml:space="preserve"> the address Abramyan street 120, Sarukhan village, Gegharkunik region, Republic of Armenia.</w:t>
      </w:r>
    </w:p>
    <w:p w:rsidR="0057189F" w:rsidRPr="009152D9" w:rsidRDefault="0057189F" w:rsidP="0057189F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    Complaints of this process should be submitted to the Appeals Board on Procurement, at ul. Melik Adamyan 1 c. City Yerevan</w:t>
      </w:r>
      <w:proofErr w:type="gramStart"/>
      <w:r w:rsidRPr="009152D9">
        <w:rPr>
          <w:rFonts w:ascii="GHEA Grapalat" w:hAnsi="GHEA Grapalat"/>
          <w:sz w:val="20"/>
          <w:szCs w:val="20"/>
        </w:rPr>
        <w:t>,.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9152D9">
        <w:rPr>
          <w:rFonts w:ascii="GHEA Grapalat" w:hAnsi="GHEA Grapalat"/>
          <w:sz w:val="20"/>
          <w:szCs w:val="20"/>
        </w:rPr>
        <w:t>..</w:t>
      </w:r>
      <w:proofErr w:type="gramEnd"/>
    </w:p>
    <w:p w:rsidR="0057189F" w:rsidRPr="009152D9" w:rsidRDefault="0057189F" w:rsidP="0057189F">
      <w:pPr>
        <w:jc w:val="both"/>
        <w:rPr>
          <w:rFonts w:ascii="Calibri" w:eastAsia="Calibri" w:hAnsi="Calibri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9152D9">
        <w:rPr>
          <w:rFonts w:ascii="GHEA Grapalat" w:hAnsi="GHEA Grapalat"/>
          <w:sz w:val="20"/>
          <w:szCs w:val="20"/>
          <w:lang w:val="hy-AM"/>
        </w:rPr>
        <w:t>Zhora Khachatryan</w:t>
      </w:r>
      <w:r w:rsidRPr="009152D9">
        <w:rPr>
          <w:rFonts w:ascii="GHEA Grapalat" w:hAnsi="GHEA Grapalat"/>
          <w:sz w:val="20"/>
          <w:szCs w:val="20"/>
        </w:rPr>
        <w:t>.</w:t>
      </w:r>
    </w:p>
    <w:p w:rsidR="0057189F" w:rsidRPr="009152D9" w:rsidRDefault="0057189F" w:rsidP="0057189F">
      <w:pPr>
        <w:rPr>
          <w:rFonts w:ascii="Calibri" w:eastAsia="Calibri" w:hAnsi="Calibri"/>
          <w:sz w:val="20"/>
          <w:szCs w:val="20"/>
        </w:rPr>
      </w:pPr>
    </w:p>
    <w:p w:rsidR="0057189F" w:rsidRPr="009152D9" w:rsidRDefault="0057189F" w:rsidP="0057189F">
      <w:pPr>
        <w:rPr>
          <w:rFonts w:ascii="Calibri" w:eastAsia="Calibri" w:hAnsi="Calibri"/>
          <w:sz w:val="20"/>
          <w:szCs w:val="20"/>
        </w:rPr>
      </w:pPr>
      <w:r w:rsidRPr="009152D9">
        <w:rPr>
          <w:sz w:val="20"/>
          <w:szCs w:val="20"/>
        </w:rPr>
        <w:t xml:space="preserve">                                          </w:t>
      </w:r>
      <w:r w:rsidRPr="009152D9">
        <w:rPr>
          <w:sz w:val="20"/>
          <w:szCs w:val="20"/>
          <w:lang/>
        </w:rPr>
        <w:t>Phone: 077-17-80-10</w:t>
      </w:r>
      <w:r w:rsidRPr="009152D9">
        <w:rPr>
          <w:sz w:val="20"/>
          <w:szCs w:val="20"/>
          <w:lang/>
        </w:rPr>
        <w:br/>
      </w:r>
      <w:r w:rsidRPr="009152D9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9152D9">
        <w:rPr>
          <w:sz w:val="20"/>
          <w:szCs w:val="20"/>
        </w:rPr>
        <w:t>e-</w:t>
      </w:r>
      <w:r w:rsidRPr="009152D9">
        <w:rPr>
          <w:sz w:val="20"/>
          <w:szCs w:val="20"/>
          <w:lang/>
        </w:rPr>
        <w:t>mail</w:t>
      </w:r>
      <w:proofErr w:type="gramEnd"/>
      <w:r w:rsidRPr="009152D9">
        <w:rPr>
          <w:sz w:val="20"/>
          <w:szCs w:val="20"/>
          <w:lang/>
        </w:rPr>
        <w:t xml:space="preserve"> `</w:t>
      </w:r>
      <w:r w:rsidRPr="009152D9">
        <w:rPr>
          <w:sz w:val="20"/>
          <w:szCs w:val="20"/>
        </w:rPr>
        <w:t xml:space="preserve">   </w:t>
      </w:r>
      <w:r w:rsidRPr="009152D9">
        <w:rPr>
          <w:sz w:val="20"/>
          <w:szCs w:val="20"/>
          <w:lang/>
        </w:rPr>
        <w:t>sarukhan.gegharquniq@mta.gov.am</w:t>
      </w:r>
    </w:p>
    <w:p w:rsidR="0057189F" w:rsidRPr="009152D9" w:rsidRDefault="0057189F" w:rsidP="0057189F">
      <w:pPr>
        <w:rPr>
          <w:rFonts w:ascii="Calibri" w:eastAsia="Calibri" w:hAnsi="Calibri"/>
          <w:sz w:val="20"/>
          <w:szCs w:val="20"/>
        </w:rPr>
      </w:pPr>
    </w:p>
    <w:p w:rsidR="0057189F" w:rsidRPr="009152D9" w:rsidRDefault="0057189F" w:rsidP="0057189F">
      <w:pPr>
        <w:rPr>
          <w:rFonts w:ascii="Calibri" w:eastAsia="Calibri" w:hAnsi="Calibri"/>
          <w:sz w:val="20"/>
          <w:szCs w:val="20"/>
          <w:lang w:val="ru-RU"/>
        </w:rPr>
      </w:pPr>
      <w:r w:rsidRPr="009152D9">
        <w:rPr>
          <w:sz w:val="20"/>
          <w:szCs w:val="20"/>
          <w:lang/>
        </w:rPr>
        <w:t>                                         </w:t>
      </w:r>
      <w:r w:rsidRPr="009152D9">
        <w:rPr>
          <w:sz w:val="20"/>
          <w:szCs w:val="20"/>
          <w:lang w:val="ru-RU"/>
        </w:rPr>
        <w:t>C</w:t>
      </w:r>
      <w:r w:rsidRPr="009152D9">
        <w:rPr>
          <w:rFonts w:ascii="GHEA Grapalat" w:hAnsi="GHEA Grapalat"/>
          <w:sz w:val="20"/>
          <w:szCs w:val="20"/>
        </w:rPr>
        <w:t>lient</w:t>
      </w:r>
      <w:r w:rsidRPr="009152D9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9152D9">
        <w:rPr>
          <w:sz w:val="20"/>
          <w:szCs w:val="20"/>
          <w:lang w:val="ru-RU"/>
        </w:rPr>
        <w:t xml:space="preserve"> </w:t>
      </w:r>
      <w:r w:rsidRPr="009152D9">
        <w:rPr>
          <w:sz w:val="20"/>
          <w:szCs w:val="20"/>
          <w:lang/>
        </w:rPr>
        <w:t>Sarukhan</w:t>
      </w:r>
      <w:r w:rsidRPr="009152D9">
        <w:rPr>
          <w:sz w:val="20"/>
          <w:szCs w:val="20"/>
          <w:lang w:val="ru-RU"/>
        </w:rPr>
        <w:t xml:space="preserve"> </w:t>
      </w:r>
      <w:r w:rsidRPr="009152D9">
        <w:rPr>
          <w:sz w:val="20"/>
          <w:szCs w:val="20"/>
          <w:lang/>
        </w:rPr>
        <w:t>municipality</w:t>
      </w:r>
      <w:r w:rsidRPr="009152D9">
        <w:rPr>
          <w:sz w:val="20"/>
          <w:szCs w:val="20"/>
          <w:lang w:val="ru-RU"/>
        </w:rPr>
        <w:t>.</w:t>
      </w:r>
    </w:p>
    <w:p w:rsidR="00173DC3" w:rsidRPr="00EC6D92" w:rsidRDefault="00173DC3" w:rsidP="00173DC3">
      <w:pPr>
        <w:pStyle w:val="BodyText"/>
        <w:spacing w:after="0"/>
        <w:ind w:right="-7" w:firstLine="450"/>
        <w:jc w:val="both"/>
        <w:rPr>
          <w:rFonts w:ascii="Sylfaen" w:hAnsi="Sylfaen"/>
          <w:color w:val="000000" w:themeColor="text1"/>
          <w:lang w:val="ru-RU"/>
        </w:rPr>
      </w:pPr>
    </w:p>
    <w:p w:rsidR="00173DC3" w:rsidRPr="00EC6D92" w:rsidRDefault="00173DC3" w:rsidP="00173DC3">
      <w:pPr>
        <w:pStyle w:val="BodyText"/>
        <w:spacing w:after="0"/>
        <w:ind w:right="-7" w:firstLine="450"/>
        <w:jc w:val="both"/>
        <w:rPr>
          <w:rFonts w:ascii="Sylfaen" w:hAnsi="Sylfaen"/>
          <w:color w:val="000000" w:themeColor="text1"/>
          <w:lang w:val="ru-RU"/>
        </w:rPr>
      </w:pPr>
    </w:p>
    <w:p w:rsidR="009A191D" w:rsidRDefault="009A191D" w:rsidP="001C35B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9A191D" w:rsidSect="00CB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0A5" w:rsidRDefault="007130A5" w:rsidP="006A0EB2">
      <w:r>
        <w:separator/>
      </w:r>
    </w:p>
  </w:endnote>
  <w:endnote w:type="continuationSeparator" w:id="0">
    <w:p w:rsidR="007130A5" w:rsidRDefault="007130A5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0A5" w:rsidRDefault="007130A5" w:rsidP="006A0EB2">
      <w:r>
        <w:separator/>
      </w:r>
    </w:p>
  </w:footnote>
  <w:footnote w:type="continuationSeparator" w:id="0">
    <w:p w:rsidR="007130A5" w:rsidRDefault="007130A5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B715E"/>
    <w:rsid w:val="000C0C24"/>
    <w:rsid w:val="000C3038"/>
    <w:rsid w:val="000C307E"/>
    <w:rsid w:val="000C334E"/>
    <w:rsid w:val="000C3AB9"/>
    <w:rsid w:val="000C588A"/>
    <w:rsid w:val="000D0B72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39CE"/>
    <w:rsid w:val="00173DC3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39C"/>
    <w:rsid w:val="001B39DB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691F"/>
    <w:rsid w:val="00200AE1"/>
    <w:rsid w:val="002011DA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41B7E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B72AD"/>
    <w:rsid w:val="003C4CF1"/>
    <w:rsid w:val="003D07E9"/>
    <w:rsid w:val="003D0ACD"/>
    <w:rsid w:val="003D1CDC"/>
    <w:rsid w:val="003D7F8F"/>
    <w:rsid w:val="003E1B03"/>
    <w:rsid w:val="003E36B2"/>
    <w:rsid w:val="003E6895"/>
    <w:rsid w:val="003F33F6"/>
    <w:rsid w:val="003F6EED"/>
    <w:rsid w:val="003F7D80"/>
    <w:rsid w:val="00406FFF"/>
    <w:rsid w:val="00412090"/>
    <w:rsid w:val="004128ED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4F4F92"/>
    <w:rsid w:val="00500101"/>
    <w:rsid w:val="005056F7"/>
    <w:rsid w:val="005100C8"/>
    <w:rsid w:val="0052069F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189F"/>
    <w:rsid w:val="00572881"/>
    <w:rsid w:val="00574FAB"/>
    <w:rsid w:val="005773F5"/>
    <w:rsid w:val="00580252"/>
    <w:rsid w:val="005978A4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255C"/>
    <w:rsid w:val="00625596"/>
    <w:rsid w:val="0063411D"/>
    <w:rsid w:val="00640F55"/>
    <w:rsid w:val="00642D0D"/>
    <w:rsid w:val="00646EEE"/>
    <w:rsid w:val="00655AF5"/>
    <w:rsid w:val="00656369"/>
    <w:rsid w:val="00674549"/>
    <w:rsid w:val="0068464B"/>
    <w:rsid w:val="00685168"/>
    <w:rsid w:val="00691EDF"/>
    <w:rsid w:val="006A0DD6"/>
    <w:rsid w:val="006A0EB2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56179"/>
    <w:rsid w:val="00772149"/>
    <w:rsid w:val="00773F2C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250D"/>
    <w:rsid w:val="007F257F"/>
    <w:rsid w:val="007F3B3A"/>
    <w:rsid w:val="007F6765"/>
    <w:rsid w:val="007F72D7"/>
    <w:rsid w:val="00801315"/>
    <w:rsid w:val="00804440"/>
    <w:rsid w:val="0080607B"/>
    <w:rsid w:val="00811836"/>
    <w:rsid w:val="00812239"/>
    <w:rsid w:val="0081557E"/>
    <w:rsid w:val="0081565B"/>
    <w:rsid w:val="00817B72"/>
    <w:rsid w:val="00822729"/>
    <w:rsid w:val="0083085F"/>
    <w:rsid w:val="00843199"/>
    <w:rsid w:val="008461FA"/>
    <w:rsid w:val="00850A1D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4603"/>
    <w:rsid w:val="008D7CFC"/>
    <w:rsid w:val="008E5585"/>
    <w:rsid w:val="008E60E7"/>
    <w:rsid w:val="008F05EB"/>
    <w:rsid w:val="008F6630"/>
    <w:rsid w:val="008F6672"/>
    <w:rsid w:val="008F7679"/>
    <w:rsid w:val="00903855"/>
    <w:rsid w:val="00906743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0EDC"/>
    <w:rsid w:val="00997211"/>
    <w:rsid w:val="009A0963"/>
    <w:rsid w:val="009A191D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2345"/>
    <w:rsid w:val="00A7710D"/>
    <w:rsid w:val="00A820EE"/>
    <w:rsid w:val="00AA2592"/>
    <w:rsid w:val="00AA437F"/>
    <w:rsid w:val="00AA6826"/>
    <w:rsid w:val="00AC0CDD"/>
    <w:rsid w:val="00AC210C"/>
    <w:rsid w:val="00AC6852"/>
    <w:rsid w:val="00AD4E76"/>
    <w:rsid w:val="00AD5708"/>
    <w:rsid w:val="00AE1719"/>
    <w:rsid w:val="00AE3A4B"/>
    <w:rsid w:val="00AE50B4"/>
    <w:rsid w:val="00AE61AD"/>
    <w:rsid w:val="00AF32DA"/>
    <w:rsid w:val="00AF3F7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A0FD5"/>
    <w:rsid w:val="00DB26B4"/>
    <w:rsid w:val="00DB434F"/>
    <w:rsid w:val="00DB655D"/>
    <w:rsid w:val="00DB722F"/>
    <w:rsid w:val="00DC0556"/>
    <w:rsid w:val="00DC6E81"/>
    <w:rsid w:val="00DD4308"/>
    <w:rsid w:val="00DE7EB5"/>
    <w:rsid w:val="00DF79A2"/>
    <w:rsid w:val="00E162B3"/>
    <w:rsid w:val="00E22A23"/>
    <w:rsid w:val="00E378F8"/>
    <w:rsid w:val="00E40DC2"/>
    <w:rsid w:val="00E4174A"/>
    <w:rsid w:val="00E4201A"/>
    <w:rsid w:val="00E47094"/>
    <w:rsid w:val="00E476ED"/>
    <w:rsid w:val="00E60F97"/>
    <w:rsid w:val="00E70F8A"/>
    <w:rsid w:val="00E71983"/>
    <w:rsid w:val="00E818E6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2541"/>
    <w:rsid w:val="00F12DE8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3591"/>
    <w:rsid w:val="00FB51C6"/>
    <w:rsid w:val="00FC0580"/>
    <w:rsid w:val="00FC0783"/>
    <w:rsid w:val="00FC1FDE"/>
    <w:rsid w:val="00FD0359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218</cp:revision>
  <dcterms:created xsi:type="dcterms:W3CDTF">2017-10-11T11:28:00Z</dcterms:created>
  <dcterms:modified xsi:type="dcterms:W3CDTF">2018-08-14T04:56:00Z</dcterms:modified>
</cp:coreProperties>
</file>