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A4" w:rsidRDefault="009260A4" w:rsidP="009260A4">
      <w:pPr>
        <w:jc w:val="center"/>
        <w:rPr>
          <w:rFonts w:ascii="GHEA Grapalat" w:hAnsi="GHEA Grapalat"/>
          <w:color w:val="000000"/>
          <w:sz w:val="22"/>
          <w:szCs w:val="22"/>
        </w:rPr>
      </w:pPr>
    </w:p>
    <w:p w:rsidR="009260A4" w:rsidRDefault="009260A4" w:rsidP="009260A4">
      <w:pPr>
        <w:jc w:val="center"/>
        <w:rPr>
          <w:rFonts w:ascii="GHEA Grapalat" w:hAnsi="GHEA Grapalat"/>
          <w:color w:val="000000"/>
          <w:sz w:val="22"/>
          <w:szCs w:val="22"/>
        </w:rPr>
      </w:pPr>
      <w:r>
        <w:rPr>
          <w:rFonts w:ascii="GHEA Grapalat" w:hAnsi="GHEA Grapalat"/>
          <w:color w:val="000000"/>
          <w:sz w:val="22"/>
          <w:szCs w:val="22"/>
        </w:rPr>
        <w:t>ՀԱՅՏԱՐԱՐՈՒԹՅՈՒՆ</w:t>
      </w:r>
    </w:p>
    <w:p w:rsidR="009260A4" w:rsidRPr="00F61088" w:rsidRDefault="009260A4" w:rsidP="009260A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>
        <w:rPr>
          <w:rFonts w:ascii="Arial" w:hAnsi="Arial" w:cs="Arial"/>
          <w:color w:val="333333"/>
          <w:shd w:val="clear" w:color="auto" w:fill="FFFFFF"/>
        </w:rPr>
        <w:t> </w:t>
      </w:r>
      <w:r w:rsidRPr="0084140C">
        <w:rPr>
          <w:rFonts w:ascii="GHEA Grapalat" w:hAnsi="GHEA Grapalat"/>
          <w:color w:val="000000"/>
          <w:sz w:val="22"/>
          <w:szCs w:val="22"/>
          <w:lang w:val="hy-AM"/>
        </w:rPr>
        <w:t>գնման ընթացակարգը չկայացած հայտարարվելու</w:t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GHEA Grapalat" w:hAnsi="GHEA Grapalat"/>
          <w:color w:val="000000"/>
          <w:sz w:val="22"/>
          <w:szCs w:val="22"/>
          <w:lang w:val="hy-AM"/>
        </w:rPr>
        <w:t xml:space="preserve">մասին </w:t>
      </w:r>
    </w:p>
    <w:p w:rsidR="009260A4" w:rsidRPr="00F61088" w:rsidRDefault="009260A4" w:rsidP="009260A4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F61088">
        <w:rPr>
          <w:rFonts w:ascii="GHEA Grapalat" w:hAnsi="GHEA Grapalat"/>
          <w:color w:val="000000"/>
          <w:sz w:val="22"/>
          <w:szCs w:val="22"/>
          <w:lang w:val="hy-AM"/>
        </w:rPr>
        <w:t xml:space="preserve">Ընթացակարգի ծածկագիրը </w:t>
      </w:r>
      <w:r w:rsidRPr="009260A4">
        <w:rPr>
          <w:rFonts w:ascii="GHEA Grapalat" w:hAnsi="GHEA Grapalat"/>
          <w:b/>
          <w:sz w:val="20"/>
          <w:szCs w:val="22"/>
          <w:lang w:val="hy-AM"/>
        </w:rPr>
        <w:t>ՎԵՕ-Հ7ՀԴ-ԳՀԱՊՁԲ-25/20</w:t>
      </w:r>
    </w:p>
    <w:p w:rsidR="009260A4" w:rsidRDefault="009260A4" w:rsidP="009260A4">
      <w:pPr>
        <w:jc w:val="both"/>
        <w:rPr>
          <w:lang w:val="hy-AM"/>
        </w:rPr>
      </w:pPr>
    </w:p>
    <w:p w:rsidR="009260A4" w:rsidRPr="0060212E" w:rsidRDefault="009260A4" w:rsidP="0060212E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61088">
        <w:rPr>
          <w:rFonts w:ascii="GHEA Grapalat" w:hAnsi="GHEA Grapalat"/>
          <w:color w:val="000000"/>
          <w:sz w:val="22"/>
          <w:szCs w:val="22"/>
          <w:lang w:val="hy-AM"/>
        </w:rPr>
        <w:t xml:space="preserve">Վաղարշապատի «Երվանդ Օտյանի անվան հ. 7 հիմնական դպրոց» ՊՈԱԿ </w:t>
      </w:r>
      <w:r>
        <w:rPr>
          <w:rFonts w:ascii="GHEA Grapalat" w:hAnsi="GHEA Grapalat"/>
          <w:color w:val="000000"/>
          <w:sz w:val="22"/>
          <w:szCs w:val="22"/>
          <w:lang w:val="hy-AM"/>
        </w:rPr>
        <w:t>-ի</w:t>
      </w:r>
      <w:r w:rsidRPr="00F61088">
        <w:rPr>
          <w:rFonts w:ascii="GHEA Grapalat" w:hAnsi="GHEA Grapalat"/>
          <w:color w:val="000000"/>
          <w:sz w:val="22"/>
          <w:szCs w:val="22"/>
          <w:lang w:val="hy-AM"/>
        </w:rPr>
        <w:t xml:space="preserve"> կարիքների համար՝ սննդամթերքի ձեռքբերման </w:t>
      </w:r>
      <w:r w:rsidRPr="00C61D58">
        <w:rPr>
          <w:rFonts w:ascii="GHEA Grapalat" w:hAnsi="GHEA Grapalat"/>
          <w:color w:val="000000"/>
          <w:sz w:val="22"/>
          <w:szCs w:val="22"/>
          <w:lang w:val="hy-AM"/>
        </w:rPr>
        <w:t xml:space="preserve">նպատակով կազմակերպված </w:t>
      </w:r>
      <w:r w:rsidRPr="00F61088">
        <w:rPr>
          <w:szCs w:val="22"/>
          <w:lang w:val="hy-AM"/>
        </w:rPr>
        <w:t>ՎԵՕ-Հ7ՀԴ-</w:t>
      </w:r>
      <w:r>
        <w:rPr>
          <w:szCs w:val="22"/>
          <w:lang w:val="hy-AM"/>
        </w:rPr>
        <w:t>ԳՀԱՊՁԲ-25/20</w:t>
      </w:r>
      <w:r w:rsidRPr="00F6108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61D58">
        <w:rPr>
          <w:rFonts w:ascii="GHEA Grapalat" w:hAnsi="GHEA Grapalat"/>
          <w:color w:val="000000"/>
          <w:sz w:val="22"/>
          <w:szCs w:val="22"/>
          <w:lang w:val="hy-AM"/>
        </w:rPr>
        <w:t>ծածկագրով գնման ընթացակարգը չկայացած հայտար</w:t>
      </w:r>
      <w:r w:rsidR="0060212E">
        <w:rPr>
          <w:rFonts w:ascii="GHEA Grapalat" w:hAnsi="GHEA Grapalat"/>
          <w:color w:val="000000"/>
          <w:sz w:val="22"/>
          <w:szCs w:val="22"/>
          <w:lang w:val="hy-AM"/>
        </w:rPr>
        <w:t xml:space="preserve">արելու մասին տեղեկատվությունը` </w:t>
      </w:r>
    </w:p>
    <w:tbl>
      <w:tblPr>
        <w:tblW w:w="5635" w:type="pct"/>
        <w:tblInd w:w="-1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6"/>
        <w:gridCol w:w="2845"/>
        <w:gridCol w:w="1917"/>
        <w:gridCol w:w="6"/>
        <w:gridCol w:w="2228"/>
        <w:gridCol w:w="2525"/>
      </w:tblGrid>
      <w:tr w:rsidR="009260A4" w:rsidTr="005B42ED">
        <w:tc>
          <w:tcPr>
            <w:tcW w:w="4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Չափաբաժնի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Գնման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առարկայի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համառոտ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նկարագրություն</w:t>
            </w:r>
            <w:proofErr w:type="spellEnd"/>
          </w:p>
        </w:tc>
        <w:tc>
          <w:tcPr>
            <w:tcW w:w="9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Գնման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ընթացակարգի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մասնակիցների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անվանումները`այդպիսիք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լինելու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Գնման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ընթացակարգը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չկայացած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հայտարարվել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`”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” ՀՀ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37-րդ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հոդվածի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27F98">
              <w:rPr>
                <w:rFonts w:ascii="GHEA Grapalat" w:hAnsi="GHEA Grapalat"/>
                <w:color w:val="000000"/>
                <w:sz w:val="16"/>
                <w:szCs w:val="16"/>
              </w:rPr>
              <w:t>1-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ին</w:t>
            </w:r>
            <w:proofErr w:type="spellEnd"/>
            <w:r w:rsidRPr="00027F9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կետի</w:t>
            </w:r>
            <w:proofErr w:type="spellEnd"/>
            <w:r w:rsidRPr="00027F9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մասի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ընդգծել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տողը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60A4" w:rsidRDefault="009260A4" w:rsidP="000E701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Գնման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ընթացակարգը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չկայացած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հայտարարելու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հիմնավորման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վերաբերյալ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համառոտ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տեղեկատվություն</w:t>
            </w:r>
            <w:proofErr w:type="spellEnd"/>
          </w:p>
        </w:tc>
      </w:tr>
      <w:tr w:rsidR="009260A4" w:rsidRPr="00E62A96" w:rsidTr="005B42ED">
        <w:trPr>
          <w:trHeight w:val="1110"/>
        </w:trPr>
        <w:tc>
          <w:tcPr>
            <w:tcW w:w="4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</w:p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2</w:t>
            </w:r>
          </w:p>
        </w:tc>
        <w:tc>
          <w:tcPr>
            <w:tcW w:w="1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Աղ կերակրի</w:t>
            </w:r>
          </w:p>
        </w:tc>
        <w:tc>
          <w:tcPr>
            <w:tcW w:w="9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27F98" w:rsidRDefault="009260A4" w:rsidP="000E7015">
            <w:pPr>
              <w:jc w:val="center"/>
              <w:rPr>
                <w:rFonts w:ascii="GHEA Grapalat" w:hAnsi="GHEA Grapalat"/>
                <w:sz w:val="20"/>
                <w:szCs w:val="16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544700" w:rsidRDefault="009260A4" w:rsidP="000E7015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>
              <w:rPr>
                <w:rFonts w:ascii="GHEA Grapalat" w:hAnsi="GHEA Grapalat"/>
                <w:color w:val="000000"/>
                <w:sz w:val="20"/>
                <w:szCs w:val="16"/>
              </w:rPr>
              <w:t>4-րդ</w:t>
            </w:r>
            <w:r w:rsidRPr="00544700">
              <w:rPr>
                <w:rFonts w:ascii="GHEA Grapalat" w:hAnsi="GHEA Grapalat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44700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  <w:p w:rsidR="009260A4" w:rsidRPr="00E62A96" w:rsidRDefault="009260A4" w:rsidP="000E7015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16"/>
                <w:u w:val="single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ind w:left="271"/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9260A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27F98" w:rsidTr="000E7015">
        <w:trPr>
          <w:trHeight w:val="1011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3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Արևածաղկի ձեթ, ռաֆինացված, (զտած)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4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Բրինձ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5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Գազար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6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Լոբի հատիկավոր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7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Խնձոր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8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Կաղամբ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9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Բազուկ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10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Կարտոֆիլ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lastRenderedPageBreak/>
              <w:t>11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Հավի մսեղիք, պաղեցրած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12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Հնդկաձավար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14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Մակարոնեղեն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15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Ոլոռ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16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Ոսպ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17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Պանիր, չանախ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18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Մածուն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19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Տոմատի մածուկ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  <w:tr w:rsidR="009260A4" w:rsidRPr="000124E4" w:rsidTr="000E7015">
        <w:trPr>
          <w:trHeight w:val="525"/>
        </w:trPr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20</w:t>
            </w:r>
          </w:p>
        </w:tc>
        <w:tc>
          <w:tcPr>
            <w:tcW w:w="13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881CCC" w:rsidRDefault="009260A4" w:rsidP="000E7015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881CCC"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  <w:t>Բանան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</w:rPr>
              <w:t>«</w:t>
            </w:r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 xml:space="preserve">ՆՆ </w:t>
            </w:r>
            <w:proofErr w:type="spellStart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Ֆուդ</w:t>
            </w:r>
            <w:proofErr w:type="spellEnd"/>
            <w:r w:rsidRPr="00B703B9">
              <w:rPr>
                <w:rFonts w:ascii="GHEA Grapalat" w:hAnsi="GHEA Grapalat"/>
                <w:sz w:val="17"/>
                <w:szCs w:val="17"/>
                <w:shd w:val="clear" w:color="auto" w:fill="EBDDD2"/>
                <w:lang w:val="en-US"/>
              </w:rPr>
              <w:t>» ՍՊԸ</w:t>
            </w:r>
          </w:p>
        </w:tc>
        <w:tc>
          <w:tcPr>
            <w:tcW w:w="10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Default="009260A4" w:rsidP="000E7015">
            <w:pPr>
              <w:jc w:val="center"/>
            </w:pPr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 xml:space="preserve">4-րդ </w:t>
            </w:r>
            <w:proofErr w:type="spellStart"/>
            <w:r w:rsidRPr="00B11EC8">
              <w:rPr>
                <w:rFonts w:ascii="GHEA Grapalat" w:hAnsi="GHEA Grapalat"/>
                <w:color w:val="000000"/>
                <w:sz w:val="20"/>
                <w:szCs w:val="16"/>
              </w:rPr>
              <w:t>կետի</w:t>
            </w:r>
            <w:proofErr w:type="spellEnd"/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0A4" w:rsidRPr="000124E4" w:rsidRDefault="009260A4" w:rsidP="000E7015">
            <w:pPr>
              <w:jc w:val="center"/>
              <w:rPr>
                <w:sz w:val="16"/>
              </w:rPr>
            </w:pP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Սահմանված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կարգով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ժամկետում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չի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ներկայացվել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տուժանքի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համաձայնագրերը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և</w:t>
            </w:r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կնքված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proofErr w:type="spellEnd"/>
            <w:r w:rsidRPr="000124E4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24E4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օրինակը</w:t>
            </w:r>
            <w:proofErr w:type="spellEnd"/>
          </w:p>
        </w:tc>
      </w:tr>
    </w:tbl>
    <w:p w:rsidR="009260A4" w:rsidRPr="000124E4" w:rsidRDefault="009260A4" w:rsidP="009260A4"/>
    <w:p w:rsidR="009260A4" w:rsidRDefault="009260A4" w:rsidP="00596312">
      <w:pPr>
        <w:jc w:val="both"/>
        <w:rPr>
          <w:rFonts w:ascii="GHEA Grapalat" w:hAnsi="GHEA Grapalat"/>
          <w:sz w:val="22"/>
          <w:lang w:val="hy-AM"/>
        </w:rPr>
      </w:pPr>
      <w:r>
        <w:rPr>
          <w:rFonts w:ascii="GHEA Grapalat" w:hAnsi="GHEA Grapalat"/>
          <w:sz w:val="22"/>
          <w:lang w:val="hy-AM"/>
        </w:rPr>
        <w:t>«Գնումների մասին» ՀՀ օրենքի 6-րդ հոդվածի 2-րդ կետի  համաձայն</w:t>
      </w:r>
      <w:r>
        <w:rPr>
          <w:rFonts w:ascii="GHEA Grapalat" w:hAnsi="GHEA Grapalat"/>
          <w:sz w:val="22"/>
          <w:lang w:val="en-US"/>
        </w:rPr>
        <w:t>՝</w:t>
      </w:r>
      <w:r>
        <w:rPr>
          <w:rFonts w:ascii="GHEA Grapalat" w:hAnsi="GHEA Grapalat"/>
          <w:sz w:val="22"/>
          <w:lang w:val="hy-AM"/>
        </w:rPr>
        <w:t xml:space="preserve"> </w:t>
      </w:r>
      <w:r w:rsidRPr="006C7A53">
        <w:rPr>
          <w:rFonts w:ascii="GHEA Grapalat" w:hAnsi="GHEA Grapalat"/>
          <w:sz w:val="22"/>
          <w:lang w:val="hy-AM"/>
        </w:rPr>
        <w:t>սույն մասում նշված որոշումը պատվիրատուի ղեկավարը կայացնում է գնման ընթացակարգը չկայացած հայտարարվելու մասին հայտարարությունը հրապարակելու օրվան հաջորդող տասն օրվա ընթացքում:</w:t>
      </w:r>
    </w:p>
    <w:p w:rsidR="009260A4" w:rsidRPr="003C4052" w:rsidRDefault="009260A4" w:rsidP="009260A4">
      <w:pPr>
        <w:rPr>
          <w:rFonts w:ascii="Sylfaen" w:hAnsi="Sylfaen"/>
          <w:sz w:val="22"/>
          <w:szCs w:val="22"/>
          <w:lang w:val="af-ZA"/>
        </w:rPr>
      </w:pPr>
      <w:r w:rsidRPr="006C7A53">
        <w:rPr>
          <w:rFonts w:ascii="GHEA Grapalat" w:hAnsi="GHEA Grapalat"/>
          <w:sz w:val="22"/>
          <w:lang w:val="hy-AM"/>
        </w:rPr>
        <w:t>Սույն հայտարարության հետ կապված լրացուցիչ</w:t>
      </w:r>
      <w:r w:rsidRPr="006C7A53">
        <w:rPr>
          <w:rFonts w:ascii="GHEA Grapalat" w:hAnsi="GHEA Grapalat"/>
          <w:color w:val="000000"/>
          <w:sz w:val="22"/>
          <w:szCs w:val="22"/>
          <w:lang w:val="hy-AM"/>
        </w:rPr>
        <w:t xml:space="preserve"> տեղեկություններ ստանալու համար կարող եք դիմել </w:t>
      </w:r>
      <w:r w:rsidRPr="0060212E">
        <w:rPr>
          <w:rFonts w:ascii="GHEA Grapalat" w:hAnsi="GHEA Grapalat"/>
          <w:b/>
          <w:sz w:val="20"/>
          <w:szCs w:val="22"/>
          <w:lang w:val="hy-AM"/>
        </w:rPr>
        <w:t>ՎԵՕ-Հ7ՀԴ-ԳՀԱՊՁԲ-25/20</w:t>
      </w:r>
      <w:r w:rsidRPr="006C7A53">
        <w:rPr>
          <w:rFonts w:ascii="GHEA Grapalat" w:hAnsi="GHEA Grapalat"/>
          <w:b/>
          <w:lang w:val="hy-AM"/>
        </w:rPr>
        <w:t xml:space="preserve"> </w:t>
      </w:r>
      <w:r w:rsidRPr="006C7A53">
        <w:rPr>
          <w:rFonts w:ascii="GHEA Grapalat" w:hAnsi="GHEA Grapalat"/>
          <w:color w:val="000000"/>
          <w:sz w:val="22"/>
          <w:szCs w:val="22"/>
          <w:lang w:val="hy-AM"/>
        </w:rPr>
        <w:t xml:space="preserve">ծածկագրով գնումների համակարգող` </w:t>
      </w:r>
      <w:r w:rsidRPr="006C7A53">
        <w:rPr>
          <w:rFonts w:ascii="GHEA Grapalat" w:hAnsi="GHEA Grapalat"/>
          <w:sz w:val="22"/>
          <w:szCs w:val="22"/>
          <w:lang w:val="hy-AM"/>
        </w:rPr>
        <w:t>Վ</w:t>
      </w:r>
      <w:r>
        <w:rPr>
          <w:rFonts w:ascii="GHEA Grapalat" w:hAnsi="GHEA Grapalat"/>
          <w:sz w:val="22"/>
          <w:szCs w:val="22"/>
          <w:lang w:val="af-ZA"/>
        </w:rPr>
        <w:t>. Խաչատր</w:t>
      </w:r>
      <w:r w:rsidRPr="003C4052">
        <w:rPr>
          <w:rFonts w:ascii="GHEA Grapalat" w:hAnsi="GHEA Grapalat"/>
          <w:sz w:val="22"/>
          <w:szCs w:val="22"/>
          <w:lang w:val="af-ZA"/>
        </w:rPr>
        <w:t>յան</w:t>
      </w:r>
      <w:r w:rsidRPr="003C4052">
        <w:rPr>
          <w:rFonts w:ascii="Sylfaen" w:hAnsi="Sylfaen" w:cs="Arial Armenian"/>
          <w:sz w:val="22"/>
          <w:szCs w:val="22"/>
          <w:lang w:val="af-ZA"/>
        </w:rPr>
        <w:t>ին</w:t>
      </w:r>
      <w:r>
        <w:rPr>
          <w:rFonts w:ascii="Sylfaen" w:hAnsi="Sylfaen" w:cs="Arial Armenian"/>
          <w:sz w:val="22"/>
          <w:szCs w:val="22"/>
          <w:lang w:val="af-ZA"/>
        </w:rPr>
        <w:t>:</w:t>
      </w:r>
    </w:p>
    <w:p w:rsidR="009260A4" w:rsidRPr="003C4052" w:rsidRDefault="009260A4" w:rsidP="009260A4">
      <w:pPr>
        <w:spacing w:after="120"/>
        <w:ind w:firstLine="360"/>
        <w:jc w:val="both"/>
        <w:rPr>
          <w:rFonts w:ascii="Sylfaen" w:hAnsi="Sylfaen"/>
          <w:sz w:val="22"/>
          <w:szCs w:val="22"/>
          <w:lang w:val="af-ZA"/>
        </w:rPr>
      </w:pPr>
      <w:r w:rsidRPr="003C4052">
        <w:rPr>
          <w:rFonts w:ascii="Sylfaen" w:hAnsi="Sylfaen" w:cs="Sylfaen"/>
          <w:sz w:val="22"/>
          <w:szCs w:val="22"/>
          <w:lang w:val="af-ZA"/>
        </w:rPr>
        <w:t xml:space="preserve">Հեռախոս՝   </w:t>
      </w:r>
      <w:r w:rsidRPr="000C4C5B">
        <w:rPr>
          <w:rFonts w:ascii="GHEA Grapalat" w:hAnsi="GHEA Grapalat"/>
          <w:i/>
          <w:sz w:val="22"/>
          <w:szCs w:val="22"/>
          <w:u w:val="single"/>
          <w:lang w:val="af-ZA"/>
        </w:rPr>
        <w:t xml:space="preserve">+374 </w:t>
      </w:r>
      <w:r>
        <w:rPr>
          <w:rFonts w:ascii="GHEA Grapalat" w:hAnsi="GHEA Grapalat"/>
          <w:b/>
          <w:i/>
          <w:sz w:val="22"/>
          <w:szCs w:val="22"/>
          <w:u w:val="single"/>
          <w:lang w:val="af-ZA"/>
        </w:rPr>
        <w:t>33705304</w:t>
      </w:r>
    </w:p>
    <w:p w:rsidR="009260A4" w:rsidRPr="00EF6333" w:rsidRDefault="009260A4" w:rsidP="009260A4">
      <w:pPr>
        <w:jc w:val="both"/>
        <w:rPr>
          <w:rFonts w:ascii="Helvetica" w:hAnsi="Helvetica"/>
          <w:color w:val="5E5E5E"/>
          <w:sz w:val="21"/>
          <w:szCs w:val="21"/>
          <w:shd w:val="clear" w:color="auto" w:fill="FFFFFF"/>
          <w:lang w:val="af-ZA"/>
        </w:rPr>
      </w:pPr>
      <w:r w:rsidRPr="003C4052">
        <w:rPr>
          <w:rFonts w:ascii="Sylfaen" w:hAnsi="Sylfaen" w:cs="Sylfaen"/>
          <w:sz w:val="22"/>
          <w:szCs w:val="22"/>
          <w:lang w:val="af-ZA"/>
        </w:rPr>
        <w:t>Էլ</w:t>
      </w:r>
      <w:r w:rsidRPr="003C4052">
        <w:rPr>
          <w:rFonts w:ascii="Sylfaen" w:hAnsi="Sylfaen"/>
          <w:sz w:val="22"/>
          <w:szCs w:val="22"/>
          <w:lang w:val="af-ZA"/>
        </w:rPr>
        <w:t xml:space="preserve">. </w:t>
      </w:r>
      <w:r w:rsidRPr="003C4052">
        <w:rPr>
          <w:rFonts w:ascii="Sylfaen" w:hAnsi="Sylfaen" w:cs="Sylfaen"/>
          <w:sz w:val="22"/>
          <w:szCs w:val="22"/>
          <w:lang w:val="af-ZA"/>
        </w:rPr>
        <w:t>փոստ՝</w:t>
      </w:r>
      <w:r>
        <w:rPr>
          <w:rFonts w:ascii="Sylfaen" w:hAnsi="Sylfaen" w:cs="Sylfaen"/>
          <w:sz w:val="22"/>
          <w:szCs w:val="22"/>
          <w:lang w:val="af-ZA"/>
        </w:rPr>
        <w:t xml:space="preserve"> </w:t>
      </w:r>
      <w:r w:rsidRPr="006C7A53">
        <w:rPr>
          <w:rFonts w:ascii="GHEA Grapalat" w:hAnsi="GHEA Grapalat"/>
          <w:sz w:val="22"/>
          <w:lang w:val="hy-AM"/>
        </w:rPr>
        <w:t>e.otyan7dproc@mail.ru</w:t>
      </w:r>
      <w:r w:rsidRPr="00EF6333">
        <w:rPr>
          <w:rFonts w:ascii="GHEA Grapalat" w:hAnsi="GHEA Grapalat"/>
          <w:sz w:val="22"/>
          <w:lang w:val="af-ZA"/>
        </w:rPr>
        <w:t xml:space="preserve">  </w:t>
      </w:r>
    </w:p>
    <w:p w:rsidR="009260A4" w:rsidRPr="0084140C" w:rsidRDefault="009260A4" w:rsidP="009260A4">
      <w:pPr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proofErr w:type="spellStart"/>
      <w:r>
        <w:rPr>
          <w:rFonts w:ascii="GHEA Grapalat" w:hAnsi="GHEA Grapalat"/>
          <w:color w:val="000000"/>
          <w:sz w:val="22"/>
          <w:szCs w:val="22"/>
        </w:rPr>
        <w:t>Պատվիրատու</w:t>
      </w:r>
      <w:proofErr w:type="spellEnd"/>
      <w:r w:rsidRPr="0084140C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F61088">
        <w:rPr>
          <w:rFonts w:ascii="GHEA Grapalat" w:hAnsi="GHEA Grapalat"/>
          <w:color w:val="000000"/>
          <w:sz w:val="22"/>
          <w:szCs w:val="22"/>
          <w:lang w:val="hy-AM"/>
        </w:rPr>
        <w:t>Վաղարշապատի «Երվանդ Օտյանի անվան հ. 7 հիմնական դպրոց» ՊՈԱԿ</w:t>
      </w:r>
    </w:p>
    <w:p w:rsidR="00664373" w:rsidRPr="009260A4" w:rsidRDefault="009260A4" w:rsidP="009260A4">
      <w:pPr>
        <w:rPr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</w:t>
      </w:r>
      <w:r w:rsidR="004D1405">
        <w:rPr>
          <w:rFonts w:ascii="GHEA Grapalat" w:hAnsi="GHEA Grapalat" w:cs="Sylfaen"/>
          <w:sz w:val="22"/>
          <w:szCs w:val="22"/>
          <w:lang w:val="af-ZA"/>
        </w:rPr>
        <w:t xml:space="preserve">                              26</w:t>
      </w:r>
      <w:bookmarkStart w:id="0" w:name="_GoBack"/>
      <w:bookmarkEnd w:id="0"/>
      <w:r>
        <w:rPr>
          <w:rFonts w:ascii="GHEA Grapalat" w:hAnsi="GHEA Grapalat" w:cs="Sylfaen"/>
          <w:sz w:val="22"/>
          <w:szCs w:val="22"/>
          <w:lang w:val="af-ZA"/>
        </w:rPr>
        <w:t>.01.2026թ.</w:t>
      </w:r>
    </w:p>
    <w:sectPr w:rsidR="00664373" w:rsidRPr="00926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C8"/>
    <w:rsid w:val="004D1405"/>
    <w:rsid w:val="00561579"/>
    <w:rsid w:val="00596312"/>
    <w:rsid w:val="005B42ED"/>
    <w:rsid w:val="0060212E"/>
    <w:rsid w:val="009260A4"/>
    <w:rsid w:val="00DB27C8"/>
    <w:rsid w:val="00E7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57F03"/>
  <w15:chartTrackingRefBased/>
  <w15:docId w15:val="{2EBB82F5-BB9D-4C77-BC5B-B7B1B2C4F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9260A4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926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2026-01-25T20:36:00Z</dcterms:created>
  <dcterms:modified xsi:type="dcterms:W3CDTF">2026-01-25T20:53:00Z</dcterms:modified>
</cp:coreProperties>
</file>