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F20" w14:textId="77777777"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14:paraId="70AD6B75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 w:cs="Sylfaen"/>
          <w:bCs/>
          <w:sz w:val="20"/>
          <w:lang w:val="af-ZA"/>
        </w:rPr>
        <w:t>ՀԱՅՏԱՐԱՐՈՒԹՅՈՒՆ</w:t>
      </w:r>
    </w:p>
    <w:p w14:paraId="480069BB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/>
          <w:bCs/>
          <w:sz w:val="20"/>
          <w:lang w:val="af-ZA"/>
        </w:rPr>
        <w:t xml:space="preserve">կնքված պայմանագրում կատարված փոփոխությունների մասին </w:t>
      </w:r>
    </w:p>
    <w:p w14:paraId="52E4F915" w14:textId="77777777"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53485C7" w14:textId="56C85DB2"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956C84">
        <w:rPr>
          <w:rFonts w:ascii="GHEA Grapalat" w:hAnsi="GHEA Grapalat" w:cs="Sylfaen"/>
          <w:sz w:val="20"/>
          <w:lang w:val="af-ZA"/>
        </w:rPr>
        <w:t>Գյումրու Ն.Ա.Մելիքյանի անվան թիվ 2 պոլիկլինիկա</w:t>
      </w:r>
      <w:r w:rsidRPr="0069082B">
        <w:rPr>
          <w:rFonts w:ascii="GHEA Grapalat" w:hAnsi="GHEA Grapalat" w:cs="Sylfaen"/>
          <w:sz w:val="20"/>
          <w:lang w:val="af-ZA"/>
        </w:rPr>
        <w:t>»</w:t>
      </w:r>
      <w:r w:rsidR="00956C84">
        <w:rPr>
          <w:rFonts w:ascii="GHEA Grapalat" w:hAnsi="GHEA Grapalat" w:cs="Sylfaen"/>
          <w:sz w:val="20"/>
          <w:lang w:val="af-ZA"/>
        </w:rPr>
        <w:t>ՓԲԸ</w:t>
      </w:r>
      <w:r w:rsidR="002F2170">
        <w:rPr>
          <w:rFonts w:ascii="GHEA Grapalat" w:hAnsi="GHEA Grapalat" w:cs="Sylfaen"/>
          <w:sz w:val="20"/>
          <w:lang w:val="af-ZA"/>
        </w:rPr>
        <w:t>-ը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45AFA">
        <w:rPr>
          <w:rFonts w:ascii="GHEA Grapalat" w:hAnsi="GHEA Grapalat" w:cs="Sylfaen"/>
          <w:sz w:val="20"/>
          <w:lang w:val="hy-AM"/>
        </w:rPr>
        <w:t>ներպոլիկլինիկական</w:t>
      </w:r>
      <w:r w:rsidR="00F155D2">
        <w:rPr>
          <w:rFonts w:ascii="GHEA Grapalat" w:hAnsi="GHEA Grapalat" w:cs="Sylfaen"/>
          <w:sz w:val="20"/>
          <w:lang w:val="af-ZA"/>
        </w:rPr>
        <w:t xml:space="preserve"> դեղորայքի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46E44">
        <w:rPr>
          <w:rFonts w:ascii="GHEA Grapalat" w:hAnsi="GHEA Grapalat" w:cs="Sylfaen"/>
          <w:b/>
          <w:sz w:val="20"/>
          <w:lang w:val="hy-AM"/>
        </w:rPr>
        <w:t>02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</w:t>
      </w:r>
      <w:r w:rsidR="00956C84">
        <w:rPr>
          <w:rFonts w:ascii="GHEA Grapalat" w:hAnsi="GHEA Grapalat" w:cs="Sylfaen"/>
          <w:b/>
          <w:sz w:val="20"/>
          <w:lang w:val="pt-BR"/>
        </w:rPr>
        <w:t>0</w:t>
      </w:r>
      <w:r w:rsidR="00B46E44">
        <w:rPr>
          <w:rFonts w:ascii="GHEA Grapalat" w:hAnsi="GHEA Grapalat" w:cs="Sylfaen"/>
          <w:b/>
          <w:sz w:val="20"/>
          <w:lang w:val="hy-AM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.202</w:t>
      </w:r>
      <w:r w:rsidR="00956C84">
        <w:rPr>
          <w:rFonts w:ascii="GHEA Grapalat" w:hAnsi="GHEA Grapalat" w:cs="Sylfaen"/>
          <w:b/>
          <w:sz w:val="20"/>
          <w:lang w:val="af-ZA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 xml:space="preserve">թ.կնքված </w:t>
      </w:r>
      <w:r w:rsidR="001A15B2" w:rsidRPr="001A15B2">
        <w:rPr>
          <w:rFonts w:ascii="GHEA Grapalat" w:hAnsi="GHEA Grapalat"/>
          <w:b/>
          <w:sz w:val="20"/>
          <w:lang w:val="hy-AM"/>
        </w:rPr>
        <w:t xml:space="preserve">N </w:t>
      </w:r>
      <w:r w:rsidR="001A15B2" w:rsidRPr="001A15B2">
        <w:rPr>
          <w:rFonts w:ascii="GHEA Grapalat" w:hAnsi="GHEA Grapalat"/>
          <w:b/>
          <w:sz w:val="20"/>
          <w:lang w:val="af-ZA"/>
        </w:rPr>
        <w:t xml:space="preserve">1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hy-AM"/>
        </w:rPr>
        <w:t>-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1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1A15B2" w:rsidRPr="001A15B2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="001A15B2" w:rsidRPr="001A15B2">
        <w:rPr>
          <w:rFonts w:ascii="GHEA Grapalat" w:hAnsi="GHEA Grapalat" w:cs="Sylfaen"/>
          <w:bCs/>
          <w:sz w:val="20"/>
          <w:lang w:val="es-ES"/>
        </w:rPr>
        <w:t>ծածկագրով</w:t>
      </w:r>
      <w:proofErr w:type="spellEnd"/>
      <w:r w:rsidR="001A15B2">
        <w:rPr>
          <w:rFonts w:ascii="GHEA Grapalat" w:hAnsi="GHEA Grapalat"/>
          <w:b/>
          <w:lang w:val="es-ES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14:paraId="3AFCF364" w14:textId="77777777"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C96A2D" w14:textId="77777777" w:rsidR="001A15B2" w:rsidRDefault="005109D4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 w:rsidRPr="00125FF8">
        <w:rPr>
          <w:rFonts w:ascii="GHEA Grapalat" w:hAnsi="GHEA Grapalat" w:cs="Sylfaen"/>
          <w:sz w:val="20"/>
          <w:u w:val="single"/>
          <w:lang w:val="af-ZA"/>
        </w:rPr>
        <w:t>Փոփոխության առաջացման 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</w:t>
      </w:r>
      <w:r w:rsidR="001A15B2">
        <w:rPr>
          <w:rFonts w:ascii="GHEA Grapalat" w:hAnsi="GHEA Grapalat" w:cs="Sylfaen"/>
          <w:sz w:val="20"/>
          <w:lang w:val="af-ZA"/>
        </w:rPr>
        <w:t>Գնումը կատարվել է «Գնումների մասին»ՀՀ օրենքի 15-րդ հոդվածի 6-</w:t>
      </w:r>
    </w:p>
    <w:p w14:paraId="703AA30B" w14:textId="77777777" w:rsidR="00DA161D" w:rsidRDefault="001A15B2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րդ կետի համաձայն</w:t>
      </w:r>
      <w:r w:rsidR="00DA161D">
        <w:rPr>
          <w:rFonts w:ascii="GHEA Grapalat" w:hAnsi="GHEA Grapalat" w:cs="Sylfaen"/>
          <w:sz w:val="20"/>
          <w:lang w:val="af-ZA"/>
        </w:rPr>
        <w:t xml:space="preserve"> և ՀՀ կառավարության 2025 թվականի դեկտեմբերի 25-ի «Հայաստանի</w:t>
      </w:r>
    </w:p>
    <w:p w14:paraId="186BCCBA" w14:textId="415150B1" w:rsidR="001A15B2" w:rsidRPr="00DA46E9" w:rsidRDefault="00DA161D" w:rsidP="00DA161D">
      <w:pPr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հանրապետության 2026 թվականի պետական բյուջեի կատարումն ապահովող միջոցառումների մասին»թիվ 1910-</w:t>
      </w:r>
      <w:r w:rsidR="00125FF8">
        <w:rPr>
          <w:rFonts w:ascii="GHEA Grapalat" w:hAnsi="GHEA Grapalat" w:cs="Sylfaen"/>
          <w:sz w:val="20"/>
          <w:lang w:val="af-ZA"/>
        </w:rPr>
        <w:t>Ն որոշմամբ հաստատվել է համապատասխան ֆինանսական միջոցներ: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A15B2">
        <w:rPr>
          <w:rFonts w:ascii="GHEA Grapalat" w:hAnsi="GHEA Grapalat" w:cs="Sylfaen"/>
          <w:sz w:val="20"/>
          <w:lang w:val="af-ZA"/>
        </w:rPr>
        <w:t xml:space="preserve"> </w:t>
      </w:r>
    </w:p>
    <w:p w14:paraId="73F5A0C8" w14:textId="77777777"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14:paraId="312602E8" w14:textId="6B4D9127" w:rsidR="005109D4" w:rsidRPr="00DA46E9" w:rsidRDefault="00125FF8" w:rsidP="00125FF8">
      <w:pPr>
        <w:ind w:firstLine="709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նկարագրություն        </w:t>
      </w:r>
      <w:r w:rsidR="00240B0A">
        <w:rPr>
          <w:rFonts w:ascii="GHEA Grapalat" w:hAnsi="GHEA Grapalat" w:cs="Sylfaen"/>
          <w:sz w:val="20"/>
          <w:lang w:val="af-ZA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="005109D4" w:rsidRPr="00DA46E9">
        <w:rPr>
          <w:rFonts w:ascii="GHEA Grapalat" w:hAnsi="GHEA Grapalat"/>
          <w:sz w:val="20"/>
          <w:lang w:val="af-ZA"/>
        </w:rPr>
        <w:tab/>
      </w:r>
      <w:r w:rsidR="005109D4"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4A47A4" w14:textId="77777777"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14:paraId="2EAB0B63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14:paraId="72E0A044" w14:textId="0E992CAB"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14:paraId="2E713F99" w14:textId="77777777"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14:paraId="49A1A3D4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916CE49" w14:textId="77777777"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AF4B14B" w14:textId="77777777"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425DDD" w14:textId="77777777"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14:paraId="2517DC66" w14:textId="77777777"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F6F0B4D" w14:textId="6AC0A47B"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Գյումրու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Ն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Մելիքյանի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անվան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2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="00956C84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14:paraId="02113F13" w14:textId="77777777"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14:paraId="6AAD74EC" w14:textId="77777777"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8E16A" w14:textId="77777777" w:rsidR="00A04740" w:rsidRDefault="00A04740">
      <w:r>
        <w:separator/>
      </w:r>
    </w:p>
  </w:endnote>
  <w:endnote w:type="continuationSeparator" w:id="0">
    <w:p w14:paraId="4380F6EE" w14:textId="77777777" w:rsidR="00A04740" w:rsidRDefault="00A0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9F3" w14:textId="77777777"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8EA92B3" w14:textId="77777777"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8C7D" w14:textId="77777777"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C7CA" w14:textId="77777777"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175" w14:textId="77777777"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14:paraId="5E208871" w14:textId="77777777"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8257" w14:textId="77777777"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DB95" w14:textId="77777777"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B379" w14:textId="77777777" w:rsidR="00A04740" w:rsidRDefault="00A04740">
      <w:r>
        <w:separator/>
      </w:r>
    </w:p>
  </w:footnote>
  <w:footnote w:type="continuationSeparator" w:id="0">
    <w:p w14:paraId="26FEE19B" w14:textId="77777777" w:rsidR="00A04740" w:rsidRDefault="00A04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0FE4" w14:textId="77777777"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7608" w14:textId="77777777"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BC63" w14:textId="77777777"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D3" w14:textId="77777777"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48DE" w14:textId="77777777"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7229" w14:textId="77777777"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45AFA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25FF8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15B2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0B0A"/>
    <w:rsid w:val="00243416"/>
    <w:rsid w:val="00245FAF"/>
    <w:rsid w:val="00250E4B"/>
    <w:rsid w:val="002516AF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2170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3ECF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56C84"/>
    <w:rsid w:val="00960BDD"/>
    <w:rsid w:val="00963C65"/>
    <w:rsid w:val="009706C8"/>
    <w:rsid w:val="00975599"/>
    <w:rsid w:val="009755B2"/>
    <w:rsid w:val="00986C17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04740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233"/>
    <w:rsid w:val="00B34A30"/>
    <w:rsid w:val="00B360A0"/>
    <w:rsid w:val="00B40B31"/>
    <w:rsid w:val="00B44D56"/>
    <w:rsid w:val="00B45438"/>
    <w:rsid w:val="00B46E44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2934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161D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155D2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2F6FE"/>
  <w15:docId w15:val="{7E8C9D90-2DCE-45C5-B492-D7B125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80</cp:revision>
  <cp:lastPrinted>2026-01-26T05:56:00Z</cp:lastPrinted>
  <dcterms:created xsi:type="dcterms:W3CDTF">2023-06-09T05:25:00Z</dcterms:created>
  <dcterms:modified xsi:type="dcterms:W3CDTF">2026-07-02T08:38:00Z</dcterms:modified>
</cp:coreProperties>
</file>