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DC" w:rsidRPr="00D42926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D42926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</w:t>
      </w:r>
      <w:r w:rsidR="00EF0ED7"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EF0ED7">
        <w:rPr>
          <w:rFonts w:ascii="GHEA Grapalat" w:hAnsi="GHEA Grapalat" w:cs="Sylfaen"/>
          <w:color w:val="000000" w:themeColor="text1"/>
          <w:lang w:val="af-ZA"/>
        </w:rPr>
        <w:t xml:space="preserve">փետրվարի </w:t>
      </w:r>
      <w:r w:rsidR="00AD672F">
        <w:rPr>
          <w:rFonts w:ascii="GHEA Grapalat" w:hAnsi="GHEA Grapalat" w:cs="Sylfaen"/>
          <w:color w:val="000000" w:themeColor="text1"/>
          <w:lang w:val="af-ZA"/>
        </w:rPr>
        <w:t>23</w:t>
      </w:r>
      <w:r w:rsidRPr="00D42926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362BDC">
        <w:rPr>
          <w:rFonts w:ascii="GHEA Grapalat" w:hAnsi="GHEA Grapalat" w:cs="Sylfaen"/>
          <w:color w:val="000000" w:themeColor="text1"/>
          <w:lang w:val="af-ZA"/>
        </w:rPr>
        <w:t>1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C80BA2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"/>
          <w:lang w:val="af-ZA"/>
        </w:rPr>
      </w:pPr>
    </w:p>
    <w:p w:rsidR="008466DC" w:rsidRPr="00EF0ED7" w:rsidRDefault="008466DC" w:rsidP="00EF0ED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EF0ED7">
        <w:rPr>
          <w:rFonts w:ascii="GHEA Grapalat" w:hAnsi="GHEA Grapalat" w:cs="Sylfaen"/>
          <w:color w:val="000000" w:themeColor="text1"/>
          <w:lang w:val="af-ZA"/>
        </w:rPr>
        <w:t>ՀՀՔԿ-ԲՄԱՇՁԲ-26/</w:t>
      </w:r>
      <w:r w:rsidR="00AD672F">
        <w:rPr>
          <w:rFonts w:ascii="GHEA Grapalat" w:hAnsi="GHEA Grapalat" w:cs="Sylfaen"/>
          <w:color w:val="000000" w:themeColor="text1"/>
          <w:lang w:val="af-ZA"/>
        </w:rPr>
        <w:t>2</w:t>
      </w:r>
    </w:p>
    <w:p w:rsidR="008466DC" w:rsidRPr="00D42926" w:rsidRDefault="00AD672F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19</w:t>
      </w:r>
      <w:r w:rsidR="00EF0ED7">
        <w:rPr>
          <w:rFonts w:ascii="GHEA Grapalat" w:hAnsi="GHEA Grapalat" w:cs="Sylfaen"/>
          <w:color w:val="000000" w:themeColor="text1"/>
          <w:lang w:val="af-ZA"/>
        </w:rPr>
        <w:t>.02.2026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թ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. 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ստացված հարցա</w:t>
      </w:r>
      <w:r w:rsidR="008466DC">
        <w:rPr>
          <w:rFonts w:ascii="GHEA Grapalat" w:hAnsi="GHEA Grapalat" w:cs="Sylfaen"/>
          <w:color w:val="000000" w:themeColor="text1"/>
          <w:lang w:val="af-ZA"/>
        </w:rPr>
        <w:t>ունմները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 xml:space="preserve"> և դրա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նց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վերաբերյալ պարզաբանում</w:t>
      </w:r>
      <w:r w:rsidR="008466DC">
        <w:rPr>
          <w:rFonts w:ascii="GHEA Grapalat" w:hAnsi="GHEA Grapalat" w:cs="Sylfaen"/>
          <w:color w:val="000000" w:themeColor="text1"/>
          <w:lang w:val="af-ZA"/>
        </w:rPr>
        <w:t>ներ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ը</w:t>
      </w:r>
    </w:p>
    <w:p w:rsidR="008466DC" w:rsidRPr="00DE582E" w:rsidRDefault="008466DC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2E1C5E" w:rsidRPr="00B9402C" w:rsidRDefault="002E1C5E" w:rsidP="002E1C5E">
      <w:pPr>
        <w:rPr>
          <w:rFonts w:ascii="GHEA Grapalat" w:hAnsi="GHEA Grapalat"/>
          <w:b/>
          <w:sz w:val="22"/>
          <w:szCs w:val="22"/>
        </w:rPr>
      </w:pPr>
      <w:r w:rsidRPr="00B9402C">
        <w:rPr>
          <w:rFonts w:ascii="GHEA Grapalat" w:hAnsi="GHEA Grapalat"/>
          <w:b/>
          <w:sz w:val="22"/>
          <w:szCs w:val="22"/>
        </w:rPr>
        <w:t>Հարցում 1</w:t>
      </w:r>
    </w:p>
    <w:p w:rsidR="00F76558" w:rsidRPr="00611285" w:rsidRDefault="00F76558" w:rsidP="002E1C5E">
      <w:pPr>
        <w:rPr>
          <w:rFonts w:ascii="GHEA Grapalat" w:hAnsi="GHEA Grapalat"/>
          <w:b/>
          <w:sz w:val="12"/>
          <w:szCs w:val="22"/>
        </w:rPr>
      </w:pPr>
    </w:p>
    <w:p w:rsidR="00AD672F" w:rsidRPr="00B9402C" w:rsidRDefault="00AD672F" w:rsidP="00421246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ՀՀՔԿ-ԲՄԱՇՁԲ-26/2 ծածկագրով հայտարարված ՀՀ Կոտայքի մարզի «Նոր Հաճնի պոլիկլինիկա» ՊՓԲԸ-ի վերակառուցման աշխատանքների կատարման աշխատանքների վերաբերյալ խնդրում եմ պարզաբանել մի շարք հարցերի շուրջ</w:t>
      </w:r>
      <w:r w:rsidRPr="00B9402C">
        <w:rPr>
          <w:rFonts w:ascii="Cambria Math" w:hAnsi="Cambria Math" w:cs="Cambria Math"/>
          <w:sz w:val="22"/>
          <w:szCs w:val="22"/>
        </w:rPr>
        <w:t>․</w:t>
      </w:r>
    </w:p>
    <w:p w:rsidR="00DD03F0" w:rsidRPr="00B9402C" w:rsidRDefault="00DD03F0" w:rsidP="00AD672F">
      <w:pPr>
        <w:jc w:val="both"/>
        <w:rPr>
          <w:rFonts w:ascii="GHEA Grapalat" w:hAnsi="GHEA Grapalat"/>
          <w:sz w:val="22"/>
          <w:szCs w:val="22"/>
        </w:rPr>
      </w:pPr>
    </w:p>
    <w:p w:rsidR="00AD672F" w:rsidRPr="00B9402C" w:rsidRDefault="00AD672F" w:rsidP="00AD672F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Մրցույթի մասնակցության համար հիմք կընդունե՞ք հետևյալը</w:t>
      </w:r>
      <w:r w:rsidRPr="00B9402C">
        <w:rPr>
          <w:rFonts w:ascii="Cambria Math" w:hAnsi="Cambria Math" w:cs="Cambria Math"/>
          <w:sz w:val="22"/>
          <w:szCs w:val="22"/>
        </w:rPr>
        <w:t>․</w:t>
      </w:r>
    </w:p>
    <w:p w:rsidR="00AD672F" w:rsidRPr="00B9402C" w:rsidRDefault="00AD672F" w:rsidP="00421246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1</w:t>
      </w:r>
      <w:r w:rsidRPr="00B9402C">
        <w:rPr>
          <w:rFonts w:ascii="Cambria Math" w:hAnsi="Cambria Math" w:cs="Cambria Math"/>
          <w:sz w:val="22"/>
          <w:szCs w:val="22"/>
        </w:rPr>
        <w:t>․</w:t>
      </w:r>
      <w:r w:rsidRPr="00B9402C">
        <w:rPr>
          <w:rFonts w:ascii="GHEA Grapalat" w:hAnsi="GHEA Grapalat"/>
          <w:sz w:val="22"/>
          <w:szCs w:val="22"/>
        </w:rPr>
        <w:t xml:space="preserve"> Մասնագիտական փորձառություն որակավորման չափանիշ՝ որպես պատշաճ ձևով իրականացված համանման աշխատանք համարում եք արդյո</w:t>
      </w:r>
      <w:r w:rsidR="00D95981" w:rsidRPr="00B9402C">
        <w:rPr>
          <w:rFonts w:ascii="GHEA Grapalat" w:hAnsi="GHEA Grapalat"/>
          <w:sz w:val="22"/>
          <w:szCs w:val="22"/>
        </w:rPr>
        <w:t>՞</w:t>
      </w:r>
      <w:r w:rsidRPr="00B9402C">
        <w:rPr>
          <w:rFonts w:ascii="GHEA Grapalat" w:hAnsi="GHEA Grapalat"/>
          <w:sz w:val="22"/>
          <w:szCs w:val="22"/>
        </w:rPr>
        <w:t>ք հետևյալ աշխատանքները, որոնք իրականացվել են Արցախում /ներքոնշյալ օբյեկտների հիման վրա ՀՀ քաղաքաշինության կոմիտեի կողմից տրամադրվել է 1-ին կարգի լիցենզիա՝   04, 05, 06, 08 ծածկագրերի ներդիրներով/</w:t>
      </w:r>
      <w:r w:rsidRPr="00B9402C">
        <w:rPr>
          <w:rFonts w:ascii="Cambria Math" w:hAnsi="Cambria Math" w:cs="Cambria Math"/>
          <w:sz w:val="22"/>
          <w:szCs w:val="22"/>
        </w:rPr>
        <w:t>,</w:t>
      </w:r>
    </w:p>
    <w:p w:rsidR="00AD672F" w:rsidRPr="00B9402C" w:rsidRDefault="00AD672F" w:rsidP="00421246">
      <w:pPr>
        <w:tabs>
          <w:tab w:val="left" w:pos="360"/>
        </w:tabs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-</w:t>
      </w:r>
      <w:r w:rsidRPr="00B9402C">
        <w:rPr>
          <w:rFonts w:ascii="GHEA Grapalat" w:hAnsi="GHEA Grapalat"/>
          <w:sz w:val="22"/>
          <w:szCs w:val="22"/>
        </w:rPr>
        <w:tab/>
        <w:t>ծննդատան կառուցում, որը իրականացվել է 2017-2021 թթ</w:t>
      </w:r>
      <w:r w:rsidRPr="00B9402C">
        <w:rPr>
          <w:rFonts w:ascii="Cambria Math" w:hAnsi="Cambria Math" w:cs="Cambria Math"/>
          <w:sz w:val="22"/>
          <w:szCs w:val="22"/>
        </w:rPr>
        <w:t>․</w:t>
      </w:r>
      <w:r w:rsidRPr="00B9402C">
        <w:rPr>
          <w:rFonts w:ascii="GHEA Grapalat" w:hAnsi="GHEA Grapalat"/>
          <w:sz w:val="22"/>
          <w:szCs w:val="22"/>
        </w:rPr>
        <w:t xml:space="preserve"> /որը գնման գնի 70 տոկոսից բարձր է, ավարտական ակտը տրված է 2021թ</w:t>
      </w:r>
      <w:r w:rsidRPr="00B9402C">
        <w:rPr>
          <w:rFonts w:ascii="Cambria Math" w:hAnsi="Cambria Math" w:cs="Cambria Math"/>
          <w:sz w:val="22"/>
          <w:szCs w:val="22"/>
        </w:rPr>
        <w:t>․</w:t>
      </w:r>
      <w:r w:rsidRPr="00B9402C">
        <w:rPr>
          <w:rFonts w:ascii="GHEA Grapalat" w:hAnsi="GHEA Grapalat"/>
          <w:sz w:val="22"/>
          <w:szCs w:val="22"/>
        </w:rPr>
        <w:t>/, իսկ 2022թ</w:t>
      </w:r>
      <w:r w:rsidRPr="00B9402C">
        <w:rPr>
          <w:rFonts w:ascii="Cambria Math" w:hAnsi="Cambria Math" w:cs="Cambria Math"/>
          <w:sz w:val="22"/>
          <w:szCs w:val="22"/>
        </w:rPr>
        <w:t>․</w:t>
      </w:r>
      <w:r w:rsidRPr="00B9402C">
        <w:rPr>
          <w:rFonts w:ascii="GHEA Grapalat" w:hAnsi="GHEA Grapalat"/>
          <w:sz w:val="22"/>
          <w:szCs w:val="22"/>
        </w:rPr>
        <w:t xml:space="preserve"> իրականացված է  որպես հրետակոծությունից վնասված վերակառուցման աշխատանք /ունենք առանձին պայմանագիր 165 811 000 ՀՀ դրամ/, </w:t>
      </w:r>
    </w:p>
    <w:p w:rsidR="00AD672F" w:rsidRPr="00B9402C" w:rsidRDefault="00AD672F" w:rsidP="00421246">
      <w:pPr>
        <w:tabs>
          <w:tab w:val="left" w:pos="360"/>
        </w:tabs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-</w:t>
      </w:r>
      <w:r w:rsidRPr="00B9402C">
        <w:rPr>
          <w:rFonts w:ascii="GHEA Grapalat" w:hAnsi="GHEA Grapalat"/>
          <w:sz w:val="22"/>
          <w:szCs w:val="22"/>
        </w:rPr>
        <w:tab/>
        <w:t>3 բազմաբնակարան /12 հարկ/ բնակելի շենքերի կառուցում 2021-2023թթ</w:t>
      </w:r>
      <w:r w:rsidRPr="00B9402C">
        <w:rPr>
          <w:rFonts w:ascii="Cambria Math" w:hAnsi="Cambria Math" w:cs="Cambria Math"/>
          <w:sz w:val="22"/>
          <w:szCs w:val="22"/>
        </w:rPr>
        <w:t>․</w:t>
      </w:r>
      <w:r w:rsidRPr="00B9402C">
        <w:rPr>
          <w:rFonts w:ascii="GHEA Grapalat" w:hAnsi="GHEA Grapalat"/>
          <w:sz w:val="22"/>
          <w:szCs w:val="22"/>
        </w:rPr>
        <w:t xml:space="preserve"> /կան համապասխան փաստաթղթեր/</w:t>
      </w:r>
    </w:p>
    <w:p w:rsidR="00AD672F" w:rsidRPr="00B9402C" w:rsidRDefault="00AD672F" w:rsidP="002E1C5E">
      <w:pPr>
        <w:rPr>
          <w:rFonts w:ascii="GHEA Grapalat" w:hAnsi="GHEA Grapalat"/>
          <w:b/>
          <w:sz w:val="22"/>
          <w:szCs w:val="22"/>
          <w:lang w:val="hy-AM"/>
        </w:rPr>
      </w:pPr>
    </w:p>
    <w:p w:rsidR="002E1C5E" w:rsidRPr="00B9402C" w:rsidRDefault="002E1C5E" w:rsidP="002E1C5E">
      <w:pPr>
        <w:rPr>
          <w:rFonts w:ascii="GHEA Grapalat" w:hAnsi="GHEA Grapalat"/>
          <w:b/>
          <w:sz w:val="22"/>
          <w:szCs w:val="22"/>
        </w:rPr>
      </w:pPr>
      <w:r w:rsidRPr="00B9402C">
        <w:rPr>
          <w:rFonts w:ascii="GHEA Grapalat" w:hAnsi="GHEA Grapalat"/>
          <w:b/>
          <w:sz w:val="22"/>
          <w:szCs w:val="22"/>
          <w:lang w:val="hy-AM"/>
        </w:rPr>
        <w:t>Պարզաբանում</w:t>
      </w:r>
      <w:r w:rsidR="00B77238" w:rsidRPr="00B9402C">
        <w:rPr>
          <w:rFonts w:ascii="GHEA Grapalat" w:hAnsi="GHEA Grapalat"/>
          <w:b/>
          <w:sz w:val="22"/>
          <w:szCs w:val="22"/>
        </w:rPr>
        <w:t xml:space="preserve"> 1</w:t>
      </w:r>
    </w:p>
    <w:p w:rsidR="002E1C5E" w:rsidRPr="00611285" w:rsidRDefault="002E1C5E" w:rsidP="002E1C5E">
      <w:pPr>
        <w:rPr>
          <w:rFonts w:ascii="GHEA Grapalat" w:hAnsi="GHEA Grapalat"/>
          <w:b/>
          <w:sz w:val="8"/>
          <w:szCs w:val="22"/>
          <w:lang w:val="hy-AM"/>
        </w:rPr>
      </w:pPr>
    </w:p>
    <w:p w:rsidR="00B77238" w:rsidRPr="00B9402C" w:rsidRDefault="00AD672F" w:rsidP="00B77238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Ձեր կողմից ներկայացված պայմանագրերը կարող են համարվել համանման (նմանատիպ), եթե դրանք իրական</w:t>
      </w:r>
      <w:r w:rsidR="00F7020C" w:rsidRPr="00B9402C">
        <w:rPr>
          <w:rFonts w:ascii="GHEA Grapalat" w:hAnsi="GHEA Grapalat"/>
          <w:sz w:val="22"/>
          <w:szCs w:val="22"/>
        </w:rPr>
        <w:t>ացվել և պատշաճ ձևով ավարտվել են, ինչպես նաև առկա են դրանք հիմնավորող փաստաթղթերը:</w:t>
      </w:r>
      <w:r w:rsidR="00B77238" w:rsidRPr="00B9402C">
        <w:rPr>
          <w:rFonts w:ascii="GHEA Grapalat" w:hAnsi="GHEA Grapalat"/>
          <w:sz w:val="22"/>
          <w:szCs w:val="22"/>
        </w:rPr>
        <w:t xml:space="preserve"> </w:t>
      </w:r>
    </w:p>
    <w:p w:rsidR="002E1C5E" w:rsidRPr="00B9402C" w:rsidRDefault="002E1C5E" w:rsidP="00D56C8C">
      <w:pPr>
        <w:jc w:val="both"/>
        <w:rPr>
          <w:rFonts w:ascii="GHEA Grapalat" w:hAnsi="GHEA Grapalat"/>
          <w:sz w:val="22"/>
          <w:szCs w:val="22"/>
        </w:rPr>
      </w:pPr>
    </w:p>
    <w:p w:rsidR="00B77238" w:rsidRPr="00B9402C" w:rsidRDefault="00B77238" w:rsidP="00D56C8C">
      <w:pPr>
        <w:jc w:val="both"/>
        <w:rPr>
          <w:rFonts w:ascii="GHEA Grapalat" w:hAnsi="GHEA Grapalat"/>
          <w:sz w:val="22"/>
          <w:szCs w:val="22"/>
        </w:rPr>
      </w:pPr>
    </w:p>
    <w:p w:rsidR="00B77238" w:rsidRPr="00B9402C" w:rsidRDefault="00B77238" w:rsidP="00B77238">
      <w:pPr>
        <w:rPr>
          <w:rFonts w:ascii="GHEA Grapalat" w:hAnsi="GHEA Grapalat"/>
          <w:b/>
          <w:sz w:val="22"/>
          <w:szCs w:val="22"/>
        </w:rPr>
      </w:pPr>
      <w:r w:rsidRPr="00B9402C">
        <w:rPr>
          <w:rFonts w:ascii="GHEA Grapalat" w:hAnsi="GHEA Grapalat"/>
          <w:b/>
          <w:sz w:val="22"/>
          <w:szCs w:val="22"/>
        </w:rPr>
        <w:t>Հարցում 2</w:t>
      </w:r>
    </w:p>
    <w:p w:rsidR="00F76558" w:rsidRPr="00611285" w:rsidRDefault="00F76558" w:rsidP="00B77238">
      <w:pPr>
        <w:rPr>
          <w:rFonts w:ascii="GHEA Grapalat" w:hAnsi="GHEA Grapalat"/>
          <w:b/>
          <w:sz w:val="10"/>
          <w:szCs w:val="22"/>
        </w:rPr>
      </w:pPr>
    </w:p>
    <w:p w:rsidR="00D95981" w:rsidRPr="00B9402C" w:rsidRDefault="00D95981" w:rsidP="00D95981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Որպես ֆինանսական միջոցների որակավորման չափանիշ՝ երեք հաշվետու տարիների շրջանառություն, հիմք կընդունեք արդյո՞ք Արցախում իրականացված շրջանառությունը, ունենք Արցախի պետական եկամուտների կոմիտեի կողմից տրված տեղեկանք, բանկի կողմից կարող ենք ներկայացնել տեղեկանք։</w:t>
      </w:r>
    </w:p>
    <w:p w:rsidR="00B77238" w:rsidRPr="00B9402C" w:rsidRDefault="00B77238" w:rsidP="00B77238">
      <w:pPr>
        <w:jc w:val="both"/>
        <w:rPr>
          <w:rFonts w:ascii="GHEA Grapalat" w:hAnsi="GHEA Grapalat"/>
          <w:color w:val="403931"/>
          <w:sz w:val="22"/>
          <w:szCs w:val="22"/>
          <w:shd w:val="clear" w:color="auto" w:fill="FFF2BF"/>
          <w:lang w:val="hy-AM"/>
        </w:rPr>
      </w:pPr>
    </w:p>
    <w:p w:rsidR="00B77238" w:rsidRPr="00B9402C" w:rsidRDefault="00B77238" w:rsidP="00B77238">
      <w:pPr>
        <w:rPr>
          <w:rFonts w:ascii="GHEA Grapalat" w:hAnsi="GHEA Grapalat"/>
          <w:b/>
          <w:sz w:val="22"/>
          <w:szCs w:val="22"/>
        </w:rPr>
      </w:pPr>
      <w:r w:rsidRPr="00B9402C">
        <w:rPr>
          <w:rFonts w:ascii="GHEA Grapalat" w:hAnsi="GHEA Grapalat"/>
          <w:b/>
          <w:sz w:val="22"/>
          <w:szCs w:val="22"/>
          <w:lang w:val="hy-AM"/>
        </w:rPr>
        <w:t>Պարզաբանում</w:t>
      </w:r>
      <w:r w:rsidRPr="00B9402C">
        <w:rPr>
          <w:rFonts w:ascii="GHEA Grapalat" w:hAnsi="GHEA Grapalat"/>
          <w:b/>
          <w:sz w:val="22"/>
          <w:szCs w:val="22"/>
        </w:rPr>
        <w:t xml:space="preserve"> 2</w:t>
      </w:r>
    </w:p>
    <w:p w:rsidR="00D95981" w:rsidRPr="00B9402C" w:rsidRDefault="00D95981" w:rsidP="000C2A3D">
      <w:pPr>
        <w:jc w:val="both"/>
        <w:rPr>
          <w:rFonts w:ascii="GHEA Grapalat" w:hAnsi="GHEA Grapalat"/>
          <w:sz w:val="22"/>
          <w:szCs w:val="22"/>
        </w:rPr>
      </w:pPr>
      <w:r w:rsidRPr="00B9402C">
        <w:rPr>
          <w:rFonts w:ascii="GHEA Grapalat" w:hAnsi="GHEA Grapalat"/>
          <w:sz w:val="22"/>
          <w:szCs w:val="22"/>
        </w:rPr>
        <w:t>Հրավ</w:t>
      </w:r>
      <w:bookmarkStart w:id="0" w:name="_GoBack"/>
      <w:bookmarkEnd w:id="0"/>
      <w:r w:rsidRPr="00B9402C">
        <w:rPr>
          <w:rFonts w:ascii="GHEA Grapalat" w:hAnsi="GHEA Grapalat"/>
          <w:sz w:val="22"/>
          <w:szCs w:val="22"/>
        </w:rPr>
        <w:t xml:space="preserve">երի 8.21-րդ և Հրավերի 67-րդ կետերի համաձայն՝ մասնակցի կողմից ներկայացրած տվյալների իսկությունը </w:t>
      </w:r>
      <w:r w:rsidR="000C2A3D" w:rsidRPr="00B9402C">
        <w:rPr>
          <w:rFonts w:ascii="GHEA Grapalat" w:hAnsi="GHEA Grapalat"/>
          <w:sz w:val="22"/>
          <w:szCs w:val="22"/>
        </w:rPr>
        <w:t xml:space="preserve">կստուգվի </w:t>
      </w:r>
      <w:r w:rsidRPr="00B9402C">
        <w:rPr>
          <w:rFonts w:ascii="GHEA Grapalat" w:hAnsi="GHEA Grapalat"/>
          <w:sz w:val="22"/>
          <w:szCs w:val="22"/>
        </w:rPr>
        <w:t>իրավասու մարմինների</w:t>
      </w:r>
      <w:r w:rsidR="000C2A3D" w:rsidRPr="00B9402C">
        <w:rPr>
          <w:rFonts w:ascii="GHEA Grapalat" w:hAnsi="GHEA Grapalat"/>
          <w:sz w:val="22"/>
          <w:szCs w:val="22"/>
        </w:rPr>
        <w:t>ն</w:t>
      </w:r>
      <w:r w:rsidRPr="00B9402C">
        <w:rPr>
          <w:rFonts w:ascii="GHEA Grapalat" w:hAnsi="GHEA Grapalat"/>
          <w:sz w:val="22"/>
          <w:szCs w:val="22"/>
        </w:rPr>
        <w:t xml:space="preserve"> հարցում ուղարկվելու </w:t>
      </w:r>
      <w:r w:rsidR="000C2A3D" w:rsidRPr="00B9402C">
        <w:rPr>
          <w:rFonts w:ascii="GHEA Grapalat" w:hAnsi="GHEA Grapalat"/>
          <w:sz w:val="22"/>
          <w:szCs w:val="22"/>
        </w:rPr>
        <w:t>միջոցով:</w:t>
      </w:r>
    </w:p>
    <w:p w:rsidR="001527C5" w:rsidRPr="00B9402C" w:rsidRDefault="001527C5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2"/>
          <w:szCs w:val="22"/>
          <w:lang w:val="hy-AM"/>
        </w:rPr>
      </w:pPr>
    </w:p>
    <w:p w:rsidR="008466DC" w:rsidRPr="00B9402C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B9402C">
        <w:rPr>
          <w:rFonts w:ascii="GHEA Grapalat" w:hAnsi="GHEA Grapalat" w:cs="GHEA Grapalat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D03F0" w:rsidRPr="00B9402C">
        <w:rPr>
          <w:rFonts w:ascii="GHEA Grapalat" w:hAnsi="GHEA Grapalat" w:cs="GHEA Grapalat"/>
          <w:sz w:val="22"/>
          <w:szCs w:val="22"/>
          <w:lang w:val="hy-AM"/>
        </w:rPr>
        <w:t>ՀՀՔԿ-ԲՄԱՇՁԲ-26/2</w:t>
      </w:r>
      <w:r w:rsidR="001527C5" w:rsidRPr="00B9402C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B9402C">
        <w:rPr>
          <w:rFonts w:ascii="GHEA Grapalat" w:hAnsi="GHEA Grapalat" w:cs="GHEA Grapalat"/>
          <w:sz w:val="22"/>
          <w:szCs w:val="22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B9402C" w:rsidRDefault="008466DC" w:rsidP="002E1C5E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8466DC" w:rsidRPr="00B9402C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B9402C">
        <w:rPr>
          <w:rFonts w:ascii="GHEA Grapalat" w:hAnsi="GHEA Grapalat" w:cs="Sylfaen"/>
          <w:sz w:val="22"/>
          <w:szCs w:val="22"/>
          <w:lang w:val="af-ZA"/>
        </w:rPr>
        <w:t>Հեռախոս`  011621821</w:t>
      </w:r>
    </w:p>
    <w:p w:rsidR="008466DC" w:rsidRPr="00B9402C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B9402C">
        <w:rPr>
          <w:rFonts w:ascii="GHEA Grapalat" w:hAnsi="GHEA Grapalat" w:cs="Sylfaen"/>
          <w:sz w:val="22"/>
          <w:szCs w:val="22"/>
          <w:lang w:val="af-ZA"/>
        </w:rPr>
        <w:t xml:space="preserve">Էլ.փոստ`    </w:t>
      </w:r>
      <w:hyperlink r:id="rId8" w:history="1">
        <w:r w:rsidRPr="00B9402C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tender1@minurban.am</w:t>
        </w:r>
      </w:hyperlink>
    </w:p>
    <w:p w:rsidR="008466DC" w:rsidRPr="00B9402C" w:rsidRDefault="001527C5" w:rsidP="002E1C5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9402C">
        <w:rPr>
          <w:rFonts w:ascii="GHEA Grapalat" w:hAnsi="GHEA Grapalat" w:cs="Sylfaen"/>
          <w:sz w:val="22"/>
          <w:szCs w:val="22"/>
          <w:lang w:val="af-ZA"/>
        </w:rPr>
        <w:t>ՀՀՔԿ-ԲՄԱՇՁԲ-26/</w:t>
      </w:r>
      <w:r w:rsidR="000C2A3D" w:rsidRPr="00B9402C">
        <w:rPr>
          <w:rFonts w:ascii="GHEA Grapalat" w:hAnsi="GHEA Grapalat" w:cs="Sylfaen"/>
          <w:sz w:val="22"/>
          <w:szCs w:val="22"/>
          <w:lang w:val="af-ZA"/>
        </w:rPr>
        <w:t>2</w:t>
      </w:r>
      <w:r w:rsidRPr="00B9402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66DC" w:rsidRPr="00B9402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</w:t>
      </w:r>
    </w:p>
    <w:sectPr w:rsidR="008466DC" w:rsidRPr="00B9402C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3B1" w:rsidRDefault="008A23B1">
      <w:r>
        <w:separator/>
      </w:r>
    </w:p>
  </w:endnote>
  <w:endnote w:type="continuationSeparator" w:id="0">
    <w:p w:rsidR="008A23B1" w:rsidRDefault="008A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3B1" w:rsidRDefault="008A23B1">
      <w:r>
        <w:separator/>
      </w:r>
    </w:p>
  </w:footnote>
  <w:footnote w:type="continuationSeparator" w:id="0">
    <w:p w:rsidR="008A23B1" w:rsidRDefault="008A2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60608"/>
    <w:rsid w:val="00060906"/>
    <w:rsid w:val="00065776"/>
    <w:rsid w:val="00067FBF"/>
    <w:rsid w:val="000714DE"/>
    <w:rsid w:val="00071B20"/>
    <w:rsid w:val="00072110"/>
    <w:rsid w:val="00075872"/>
    <w:rsid w:val="00081511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A6701"/>
    <w:rsid w:val="000B4496"/>
    <w:rsid w:val="000B5075"/>
    <w:rsid w:val="000C2A3D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37B2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2B77"/>
    <w:rsid w:val="0019661E"/>
    <w:rsid w:val="001A0EE1"/>
    <w:rsid w:val="001B165B"/>
    <w:rsid w:val="001B77D4"/>
    <w:rsid w:val="001C06F3"/>
    <w:rsid w:val="001C352D"/>
    <w:rsid w:val="001C5A3B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6C4E"/>
    <w:rsid w:val="00331C39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206F6"/>
    <w:rsid w:val="0042124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1D1"/>
    <w:rsid w:val="005B468D"/>
    <w:rsid w:val="005B4A77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1285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70DC"/>
    <w:rsid w:val="006E7C8C"/>
    <w:rsid w:val="006F251A"/>
    <w:rsid w:val="006F4DA5"/>
    <w:rsid w:val="006F5DEC"/>
    <w:rsid w:val="006F6046"/>
    <w:rsid w:val="00700108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743"/>
    <w:rsid w:val="00845958"/>
    <w:rsid w:val="008466DC"/>
    <w:rsid w:val="00847888"/>
    <w:rsid w:val="00850DFE"/>
    <w:rsid w:val="008515F6"/>
    <w:rsid w:val="00866B0B"/>
    <w:rsid w:val="00870056"/>
    <w:rsid w:val="00871DAD"/>
    <w:rsid w:val="0087632C"/>
    <w:rsid w:val="00882D3B"/>
    <w:rsid w:val="008851F5"/>
    <w:rsid w:val="008866E1"/>
    <w:rsid w:val="00891C5C"/>
    <w:rsid w:val="0089647E"/>
    <w:rsid w:val="008A0AC6"/>
    <w:rsid w:val="008A23B1"/>
    <w:rsid w:val="008A34E3"/>
    <w:rsid w:val="008A584A"/>
    <w:rsid w:val="008C0425"/>
    <w:rsid w:val="008C3A6D"/>
    <w:rsid w:val="008D08D5"/>
    <w:rsid w:val="008D68A2"/>
    <w:rsid w:val="008D6AD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52FE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46C"/>
    <w:rsid w:val="009B7686"/>
    <w:rsid w:val="009C0386"/>
    <w:rsid w:val="009C34BE"/>
    <w:rsid w:val="009C3DF3"/>
    <w:rsid w:val="009C4EF1"/>
    <w:rsid w:val="009C5389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46B1"/>
    <w:rsid w:val="00A758FA"/>
    <w:rsid w:val="00A75BFD"/>
    <w:rsid w:val="00A84009"/>
    <w:rsid w:val="00A845C3"/>
    <w:rsid w:val="00A850FF"/>
    <w:rsid w:val="00A86962"/>
    <w:rsid w:val="00A92228"/>
    <w:rsid w:val="00A92969"/>
    <w:rsid w:val="00AA0B2E"/>
    <w:rsid w:val="00AB0504"/>
    <w:rsid w:val="00AB122A"/>
    <w:rsid w:val="00AB465F"/>
    <w:rsid w:val="00AC1893"/>
    <w:rsid w:val="00AC5C1F"/>
    <w:rsid w:val="00AC6DA7"/>
    <w:rsid w:val="00AD1DB0"/>
    <w:rsid w:val="00AD3BA4"/>
    <w:rsid w:val="00AD3C75"/>
    <w:rsid w:val="00AD672F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5A81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294D"/>
    <w:rsid w:val="00B51E43"/>
    <w:rsid w:val="00B560B9"/>
    <w:rsid w:val="00B57CFF"/>
    <w:rsid w:val="00B65FA5"/>
    <w:rsid w:val="00B72B13"/>
    <w:rsid w:val="00B75987"/>
    <w:rsid w:val="00B77238"/>
    <w:rsid w:val="00B806DE"/>
    <w:rsid w:val="00B82382"/>
    <w:rsid w:val="00B8424C"/>
    <w:rsid w:val="00B905E3"/>
    <w:rsid w:val="00B9402C"/>
    <w:rsid w:val="00B960A3"/>
    <w:rsid w:val="00B96360"/>
    <w:rsid w:val="00BA1158"/>
    <w:rsid w:val="00BA1FE9"/>
    <w:rsid w:val="00BA3B14"/>
    <w:rsid w:val="00BA5839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5C7"/>
    <w:rsid w:val="00D03B4C"/>
    <w:rsid w:val="00D04670"/>
    <w:rsid w:val="00D074A5"/>
    <w:rsid w:val="00D131DF"/>
    <w:rsid w:val="00D16CF7"/>
    <w:rsid w:val="00D17022"/>
    <w:rsid w:val="00D201F5"/>
    <w:rsid w:val="00D242A6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5981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03F0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1256"/>
    <w:rsid w:val="00F6239E"/>
    <w:rsid w:val="00F63D55"/>
    <w:rsid w:val="00F67D1F"/>
    <w:rsid w:val="00F7020C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D95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F771F-8A40-4944-B3CD-3CA80E80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121</cp:revision>
  <cp:lastPrinted>2026-02-23T11:32:00Z</cp:lastPrinted>
  <dcterms:created xsi:type="dcterms:W3CDTF">2024-04-22T13:27:00Z</dcterms:created>
  <dcterms:modified xsi:type="dcterms:W3CDTF">2026-02-23T12:03:00Z</dcterms:modified>
</cp:coreProperties>
</file>