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22BEDCBA" w:rsidR="0022631D" w:rsidRPr="00B43A9B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B43A9B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43A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B43A9B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43A9B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63DCE85D" w:rsidR="0022631D" w:rsidRPr="00896F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6F1D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96F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729F1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729F1" w:rsidRPr="00896F1D">
        <w:rPr>
          <w:rFonts w:ascii="GHEA Grapalat" w:hAnsi="GHEA Grapalat" w:cs="Sylfaen"/>
          <w:sz w:val="20"/>
          <w:szCs w:val="20"/>
          <w:lang w:val="hy-AM"/>
        </w:rPr>
        <w:t xml:space="preserve">ՀՀ Արարատի մարզի Մասիս </w:t>
      </w:r>
      <w:r w:rsidR="00744060" w:rsidRPr="00896F1D">
        <w:rPr>
          <w:rFonts w:ascii="GHEA Grapalat" w:hAnsi="GHEA Grapalat" w:cs="Sylfaen"/>
          <w:sz w:val="20"/>
          <w:szCs w:val="20"/>
          <w:lang w:val="hy-AM"/>
        </w:rPr>
        <w:t>համայնք</w:t>
      </w:r>
      <w:r w:rsidR="00017EEB" w:rsidRPr="00896F1D">
        <w:rPr>
          <w:rFonts w:ascii="GHEA Grapalat" w:hAnsi="GHEA Grapalat" w:cs="Sylfaen"/>
          <w:sz w:val="20"/>
          <w:szCs w:val="20"/>
          <w:lang w:val="hy-AM"/>
        </w:rPr>
        <w:t>ի</w:t>
      </w:r>
      <w:r w:rsidR="00D93CC8" w:rsidRPr="00896F1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96F1D" w:rsidRPr="00896F1D">
        <w:rPr>
          <w:rFonts w:ascii="GHEA Grapalat" w:hAnsi="GHEA Grapalat" w:cs="Sylfaen"/>
          <w:sz w:val="20"/>
          <w:szCs w:val="20"/>
          <w:lang w:val="hy-AM"/>
        </w:rPr>
        <w:t>2026թ</w:t>
      </w:r>
      <w:r w:rsidR="00896F1D" w:rsidRPr="00896F1D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="00896F1D" w:rsidRPr="00896F1D">
        <w:rPr>
          <w:rFonts w:ascii="GHEA Grapalat" w:eastAsia="MS Mincho" w:hAnsi="GHEA Grapalat" w:cs="MS Mincho"/>
          <w:sz w:val="20"/>
          <w:szCs w:val="20"/>
          <w:lang w:val="hy-AM"/>
        </w:rPr>
        <w:t xml:space="preserve"> կարիքների համար «</w:t>
      </w:r>
      <w:r w:rsidR="00896F1D" w:rsidRPr="00896F1D">
        <w:rPr>
          <w:rFonts w:ascii="GHEA Grapalat" w:hAnsi="GHEA Grapalat" w:cs="Sylfaen"/>
          <w:sz w:val="20"/>
          <w:szCs w:val="20"/>
          <w:lang w:val="hy-AM"/>
        </w:rPr>
        <w:t>Կ</w:t>
      </w:r>
      <w:r w:rsidR="009D2A0C" w:rsidRPr="00896F1D">
        <w:rPr>
          <w:rFonts w:ascii="GHEA Grapalat" w:hAnsi="GHEA Grapalat" w:cs="Sylfaen"/>
          <w:sz w:val="20"/>
          <w:szCs w:val="20"/>
          <w:lang w:val="hy-AM"/>
        </w:rPr>
        <w:t>ապալային աշխատանքների</w:t>
      </w:r>
      <w:r w:rsidR="00896F1D" w:rsidRPr="00896F1D">
        <w:rPr>
          <w:rFonts w:ascii="GHEA Grapalat" w:hAnsi="GHEA Grapalat" w:cs="Sylfaen"/>
          <w:sz w:val="20"/>
          <w:szCs w:val="20"/>
          <w:lang w:val="hy-AM"/>
        </w:rPr>
        <w:t>»</w:t>
      </w:r>
      <w:r w:rsidR="009D2A0C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D93CC8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D93CC8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D93CC8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57CE" w:rsidRPr="00896F1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Ա</w:t>
      </w:r>
      <w:r w:rsidR="00DA5C49" w:rsidRPr="00896F1D">
        <w:rPr>
          <w:rFonts w:ascii="GHEA Grapalat" w:hAnsi="GHEA Grapalat"/>
          <w:b/>
          <w:sz w:val="20"/>
          <w:szCs w:val="20"/>
          <w:lang w:val="hy-AM"/>
        </w:rPr>
        <w:t>ՄՄՀ-</w:t>
      </w:r>
      <w:r w:rsidR="000F4034" w:rsidRPr="00896F1D">
        <w:rPr>
          <w:rFonts w:ascii="GHEA Grapalat" w:hAnsi="GHEA Grapalat"/>
          <w:b/>
          <w:sz w:val="20"/>
          <w:lang w:val="hy-AM"/>
        </w:rPr>
        <w:t>ԳՀԱՇՁԲ-26/20</w:t>
      </w:r>
      <w:r w:rsidR="000F4034" w:rsidRPr="00896F1D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D93CC8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D93CC8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 արդյունքում</w:t>
      </w:r>
      <w:r w:rsidR="006F2779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896F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6B04CE8" w14:textId="51428517" w:rsidR="00896192" w:rsidRPr="00B94AB6" w:rsidRDefault="00901F0C" w:rsidP="002329B0">
      <w:pPr>
        <w:spacing w:before="0" w:after="0" w:line="360" w:lineRule="auto"/>
        <w:ind w:left="0" w:firstLine="567"/>
        <w:jc w:val="both"/>
        <w:rPr>
          <w:rFonts w:ascii="GHEA Grapalat" w:eastAsia="MS Mincho" w:hAnsi="GHEA Grapalat" w:cs="MS Mincho"/>
          <w:sz w:val="20"/>
          <w:szCs w:val="20"/>
          <w:lang w:val="af-ZA" w:eastAsia="ru-RU"/>
        </w:rPr>
      </w:pPr>
      <w:r w:rsidRPr="00901F0C">
        <w:rPr>
          <w:rFonts w:ascii="GHEA Grapalat" w:eastAsia="Times New Roman" w:hAnsi="GHEA Grapalat" w:cs="Sylfaen"/>
          <w:sz w:val="20"/>
          <w:szCs w:val="20"/>
          <w:lang w:val="af-ZA" w:eastAsia="ru-RU"/>
        </w:rPr>
        <w:t>Муниципалитет Масис, расположенный по адресу Центральная площадь, 4, представляет ниже информацию о контракте, подписанном по результатам процедуры закупок под кодом Ա</w:t>
      </w:r>
      <w:r w:rsidRPr="00901F0C">
        <w:rPr>
          <w:rFonts w:ascii="GHEA Grapalat" w:hAnsi="GHEA Grapalat"/>
          <w:sz w:val="20"/>
          <w:szCs w:val="20"/>
          <w:lang w:val="hy-AM"/>
        </w:rPr>
        <w:t>ՄՄՀ-</w:t>
      </w:r>
      <w:r w:rsidRPr="00901F0C">
        <w:rPr>
          <w:rFonts w:ascii="GHEA Grapalat" w:hAnsi="GHEA Grapalat"/>
          <w:sz w:val="20"/>
          <w:lang w:val="hy-AM"/>
        </w:rPr>
        <w:t>ԳՀԱՇՁԲ-26/20</w:t>
      </w:r>
      <w:r w:rsidRPr="00901F0C">
        <w:rPr>
          <w:rFonts w:ascii="GHEA Grapalat" w:eastAsia="Times New Roman" w:hAnsi="GHEA Grapalat" w:cs="Sylfaen"/>
          <w:sz w:val="20"/>
          <w:szCs w:val="20"/>
          <w:lang w:val="af-ZA" w:eastAsia="ru-RU"/>
        </w:rPr>
        <w:t>, организованной для выполнения «Договорных работ» для нужд муниципалитета Масис Араратской области Республики Армения в 2026 году: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1625"/>
        <w:gridCol w:w="290"/>
        <w:gridCol w:w="70"/>
        <w:gridCol w:w="850"/>
        <w:gridCol w:w="142"/>
        <w:gridCol w:w="295"/>
        <w:gridCol w:w="324"/>
        <w:gridCol w:w="90"/>
        <w:gridCol w:w="513"/>
        <w:gridCol w:w="8"/>
        <w:gridCol w:w="188"/>
        <w:gridCol w:w="850"/>
        <w:gridCol w:w="157"/>
        <w:gridCol w:w="268"/>
        <w:gridCol w:w="332"/>
        <w:gridCol w:w="661"/>
        <w:gridCol w:w="425"/>
        <w:gridCol w:w="230"/>
        <w:gridCol w:w="636"/>
        <w:gridCol w:w="208"/>
        <w:gridCol w:w="26"/>
        <w:gridCol w:w="743"/>
        <w:gridCol w:w="1563"/>
      </w:tblGrid>
      <w:tr w:rsidR="0022631D" w:rsidRPr="00B43A9B" w14:paraId="3BCB0F4A" w14:textId="77777777" w:rsidTr="00B3335A">
        <w:trPr>
          <w:trHeight w:val="146"/>
        </w:trPr>
        <w:tc>
          <w:tcPr>
            <w:tcW w:w="488" w:type="dxa"/>
            <w:vAlign w:val="center"/>
          </w:tcPr>
          <w:p w14:paraId="5FD69F2F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4"/>
            <w:vAlign w:val="center"/>
          </w:tcPr>
          <w:p w14:paraId="704BEDBB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0F4034" w14:paraId="796D388F" w14:textId="77777777" w:rsidTr="007B52CD">
        <w:trPr>
          <w:trHeight w:val="110"/>
        </w:trPr>
        <w:tc>
          <w:tcPr>
            <w:tcW w:w="488" w:type="dxa"/>
            <w:vMerge w:val="restart"/>
            <w:vAlign w:val="center"/>
          </w:tcPr>
          <w:p w14:paraId="67F10674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B43A9B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7A03CF9C" w14:textId="69762124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F40F7E8" w14:textId="77777777" w:rsidR="0022631D" w:rsidRPr="00B43A9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B43A9B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64" w:type="dxa"/>
            <w:gridSpan w:val="5"/>
            <w:vAlign w:val="center"/>
          </w:tcPr>
          <w:p w14:paraId="25004655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8"/>
            <w:vAlign w:val="center"/>
          </w:tcPr>
          <w:p w14:paraId="2DC14698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B43A9B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843" w:type="dxa"/>
            <w:gridSpan w:val="5"/>
            <w:vMerge w:val="restart"/>
            <w:vAlign w:val="center"/>
          </w:tcPr>
          <w:p w14:paraId="3D3E4618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563" w:type="dxa"/>
            <w:vMerge w:val="restart"/>
            <w:vAlign w:val="center"/>
          </w:tcPr>
          <w:p w14:paraId="06641BEE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B43A9B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B43A9B" w14:paraId="02BE1D52" w14:textId="77777777" w:rsidTr="007B52CD">
        <w:trPr>
          <w:trHeight w:val="175"/>
        </w:trPr>
        <w:tc>
          <w:tcPr>
            <w:tcW w:w="488" w:type="dxa"/>
            <w:vMerge/>
            <w:vAlign w:val="center"/>
          </w:tcPr>
          <w:p w14:paraId="6E1FBC69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528BE8B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5C6C06A7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22682B33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B43A9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13" w:type="dxa"/>
            <w:vMerge w:val="restart"/>
            <w:vAlign w:val="center"/>
          </w:tcPr>
          <w:p w14:paraId="17FF3D63" w14:textId="57F2478B" w:rsidR="0022631D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B43A9B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8"/>
            <w:vAlign w:val="center"/>
          </w:tcPr>
          <w:p w14:paraId="01CC38D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3" w:type="dxa"/>
            <w:gridSpan w:val="5"/>
            <w:vMerge/>
          </w:tcPr>
          <w:p w14:paraId="12AD9841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vMerge/>
          </w:tcPr>
          <w:p w14:paraId="28B6AAAB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43A9B" w14:paraId="688F77C8" w14:textId="77777777" w:rsidTr="007B52CD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B43A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B43A9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B43A9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B43A9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6AB5" w:rsidRPr="000F4034" w14:paraId="418C2C55" w14:textId="77777777" w:rsidTr="007B52CD">
        <w:trPr>
          <w:trHeight w:val="40"/>
        </w:trPr>
        <w:tc>
          <w:tcPr>
            <w:tcW w:w="488" w:type="dxa"/>
            <w:vAlign w:val="center"/>
          </w:tcPr>
          <w:p w14:paraId="3661143A" w14:textId="60787B54" w:rsidR="00566AB5" w:rsidRPr="009B27A2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27A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364B1C70" w14:textId="14ECE7D5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GHEA Grapalat" w:eastAsia="MS Mincho" w:hAnsi="GHEA Grapalat" w:cs="MS Mincho"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համայնքի Այնթապ բնակավայրում առուների նորոգման/արդիականացման աշխատանքներ</w:t>
            </w:r>
            <w:r w:rsidRPr="00566AB5">
              <w:rPr>
                <w:rFonts w:ascii="GHEA Grapalat" w:eastAsia="MS Mincho" w:hAnsi="GHEA Grapalat" w:cs="MS Mincho"/>
                <w:color w:val="auto"/>
                <w:sz w:val="18"/>
                <w:szCs w:val="18"/>
                <w:lang w:val="hy-AM"/>
              </w:rPr>
              <w:t>։</w:t>
            </w:r>
          </w:p>
          <w:p w14:paraId="4551C17F" w14:textId="7A8EC515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MS Mincho" w:eastAsia="MS Mincho" w:hAnsi="MS Mincho" w:cs="MS Mincho"/>
                <w:bCs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 xml:space="preserve">Ремонтные/модернизационные работы ручьев в поселке Айнтап общины Масис, Араратский </w:t>
            </w: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ru-RU"/>
              </w:rPr>
              <w:t xml:space="preserve">области </w:t>
            </w: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РА.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2F923EC" w14:textId="793261E2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proofErr w:type="spellStart"/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t>Դրամ</w:t>
            </w:r>
            <w:proofErr w:type="spellEnd"/>
          </w:p>
          <w:p w14:paraId="6C790977" w14:textId="1CE20AE6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1E31FFE3" w14:textId="77777777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673C113F" w14:textId="22CC99B8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7A6CFC62" w14:textId="74868227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14:paraId="421B3A01" w14:textId="258C6E00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298D22B0" w14:textId="7386A05E" w:rsidR="00566AB5" w:rsidRPr="000F4034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4034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  <w:r w:rsidRPr="000F403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F4034">
              <w:rPr>
                <w:rFonts w:ascii="GHEA Grapalat" w:hAnsi="GHEA Grapalat"/>
                <w:sz w:val="18"/>
                <w:szCs w:val="18"/>
                <w:lang w:val="hy-AM"/>
              </w:rPr>
              <w:t>673 278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26788A1D" w14:textId="167FBF0C" w:rsidR="00566AB5" w:rsidRPr="000F4034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4034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  <w:r w:rsidRPr="000F403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F4034">
              <w:rPr>
                <w:rFonts w:ascii="GHEA Grapalat" w:hAnsi="GHEA Grapalat"/>
                <w:sz w:val="18"/>
                <w:szCs w:val="18"/>
                <w:lang w:val="hy-AM"/>
              </w:rPr>
              <w:t>673 278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6EA0E594" w14:textId="77777777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GHEA Grapalat" w:eastAsia="MS Mincho" w:hAnsi="GHEA Grapalat" w:cs="MS Mincho"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համայնքի Այնթապ բնակավայրում առուների նորոգման/արդիականացման աշխատանքներ</w:t>
            </w:r>
            <w:r w:rsidRPr="00566AB5">
              <w:rPr>
                <w:rFonts w:ascii="GHEA Grapalat" w:eastAsia="MS Mincho" w:hAnsi="GHEA Grapalat" w:cs="MS Mincho"/>
                <w:color w:val="auto"/>
                <w:sz w:val="18"/>
                <w:szCs w:val="18"/>
                <w:lang w:val="hy-AM"/>
              </w:rPr>
              <w:t>։</w:t>
            </w:r>
          </w:p>
          <w:p w14:paraId="79573BA5" w14:textId="2D944472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Ремонтные/модернизационные работы ручьев в поселке Айнтап общины Масис, Араратский </w:t>
            </w:r>
            <w:r w:rsidRPr="00566AB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области </w:t>
            </w:r>
            <w:r w:rsidRPr="00566AB5">
              <w:rPr>
                <w:rFonts w:ascii="GHEA Grapalat" w:hAnsi="GHEA Grapalat" w:cs="Sylfaen"/>
                <w:sz w:val="18"/>
                <w:szCs w:val="18"/>
                <w:lang w:val="hy-AM"/>
              </w:rPr>
              <w:t>РА.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02F2F0AB" w14:textId="77777777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GHEA Grapalat" w:eastAsia="MS Mincho" w:hAnsi="GHEA Grapalat" w:cs="MS Mincho"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համայնքի Այնթապ բնակավայրում առուների նորոգման/արդիականացման աշխատանքներ</w:t>
            </w:r>
            <w:r w:rsidRPr="00566AB5">
              <w:rPr>
                <w:rFonts w:ascii="GHEA Grapalat" w:eastAsia="MS Mincho" w:hAnsi="GHEA Grapalat" w:cs="MS Mincho"/>
                <w:color w:val="auto"/>
                <w:sz w:val="18"/>
                <w:szCs w:val="18"/>
                <w:lang w:val="hy-AM"/>
              </w:rPr>
              <w:t>։</w:t>
            </w:r>
          </w:p>
          <w:p w14:paraId="2298233A" w14:textId="3D078A44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Ремонтные/модернизационные работы ручьев в поселке Айнтап общины Масис, Араратский </w:t>
            </w:r>
            <w:r w:rsidRPr="00566AB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области </w:t>
            </w:r>
            <w:r w:rsidRPr="00566AB5">
              <w:rPr>
                <w:rFonts w:ascii="GHEA Grapalat" w:hAnsi="GHEA Grapalat" w:cs="Sylfaen"/>
                <w:sz w:val="18"/>
                <w:szCs w:val="18"/>
                <w:lang w:val="hy-AM"/>
              </w:rPr>
              <w:t>РА.</w:t>
            </w:r>
          </w:p>
        </w:tc>
      </w:tr>
      <w:tr w:rsidR="00566AB5" w:rsidRPr="000F4034" w14:paraId="6C8DBFE0" w14:textId="77777777" w:rsidTr="007B52CD">
        <w:trPr>
          <w:trHeight w:val="40"/>
        </w:trPr>
        <w:tc>
          <w:tcPr>
            <w:tcW w:w="488" w:type="dxa"/>
            <w:vAlign w:val="center"/>
          </w:tcPr>
          <w:p w14:paraId="5D72232F" w14:textId="1506EBD0" w:rsidR="00566AB5" w:rsidRPr="009B27A2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34AAEFC6" w14:textId="1247800F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համայնքի Սիս բնակավայրի գերեզմանատան ցանկապատման աշխատանքներ</w:t>
            </w:r>
            <w:r w:rsidRPr="00566AB5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։</w:t>
            </w:r>
          </w:p>
          <w:p w14:paraId="7EBCA6B3" w14:textId="1CBD5C11" w:rsidR="00566AB5" w:rsidRPr="009A01C1" w:rsidRDefault="00566AB5" w:rsidP="00566AB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 xml:space="preserve">Работы по установке </w:t>
            </w: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lastRenderedPageBreak/>
              <w:t>ограждения на кладбище в поселке Сис общины Масис Араратской области РА.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5C44062A" w14:textId="77777777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proofErr w:type="spellStart"/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  <w:lastRenderedPageBreak/>
              <w:t>Դրամ</w:t>
            </w:r>
            <w:proofErr w:type="spellEnd"/>
          </w:p>
          <w:p w14:paraId="26541F0F" w14:textId="38AD5FD6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9B27A2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E4261C4" w14:textId="77777777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  <w:p w14:paraId="03AD91EB" w14:textId="77777777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  <w:p w14:paraId="04384A02" w14:textId="77777777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center"/>
          </w:tcPr>
          <w:p w14:paraId="7E7BF41B" w14:textId="34C3A5A2" w:rsidR="00566AB5" w:rsidRPr="009B27A2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27A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vAlign w:val="center"/>
          </w:tcPr>
          <w:p w14:paraId="7450B7A7" w14:textId="22CB1ED3" w:rsidR="00566AB5" w:rsidRPr="000F4034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4034">
              <w:rPr>
                <w:rFonts w:ascii="GHEA Grapalat" w:hAnsi="GHEA Grapalat"/>
                <w:sz w:val="18"/>
                <w:szCs w:val="18"/>
                <w:lang w:val="ru-RU"/>
              </w:rPr>
              <w:t>26</w:t>
            </w:r>
            <w:r w:rsidRPr="000F4034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0F4034">
              <w:rPr>
                <w:rFonts w:ascii="GHEA Grapalat" w:hAnsi="GHEA Grapalat"/>
                <w:sz w:val="18"/>
                <w:szCs w:val="18"/>
                <w:lang w:val="ru-RU"/>
              </w:rPr>
              <w:t>029 268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vAlign w:val="center"/>
          </w:tcPr>
          <w:p w14:paraId="57A267A5" w14:textId="6F59C949" w:rsidR="00566AB5" w:rsidRPr="000F4034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4034">
              <w:rPr>
                <w:rFonts w:ascii="GHEA Grapalat" w:hAnsi="GHEA Grapalat"/>
                <w:sz w:val="18"/>
                <w:szCs w:val="18"/>
                <w:lang w:val="ru-RU"/>
              </w:rPr>
              <w:t>26</w:t>
            </w:r>
            <w:r w:rsidRPr="000F4034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0F4034">
              <w:rPr>
                <w:rFonts w:ascii="GHEA Grapalat" w:hAnsi="GHEA Grapalat"/>
                <w:sz w:val="18"/>
                <w:szCs w:val="18"/>
                <w:lang w:val="ru-RU"/>
              </w:rPr>
              <w:t>029 268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137DC61A" w14:textId="77777777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Մասիս համայնքի Սիս բնակավայրի գերեզմանատան ցանկապատման աշխատանքներ</w:t>
            </w:r>
            <w:r w:rsidRPr="00566AB5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։</w:t>
            </w:r>
          </w:p>
          <w:p w14:paraId="0C6F0707" w14:textId="5B25A09F" w:rsidR="00566AB5" w:rsidRPr="009A01C1" w:rsidRDefault="00566AB5" w:rsidP="00566AB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 xml:space="preserve">Работы по </w:t>
            </w: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lastRenderedPageBreak/>
              <w:t>установке ограждения на кладбище в поселке Сис общины Масис Араратской области РА.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711CCBC6" w14:textId="77777777" w:rsidR="00566AB5" w:rsidRPr="00566AB5" w:rsidRDefault="00566AB5" w:rsidP="00566AB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lastRenderedPageBreak/>
              <w:t>Մասիս համայնքի Սիս բնակավայրի գերեզմանատան ցանկապատմա</w:t>
            </w: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lastRenderedPageBreak/>
              <w:t>ն աշխատանքներ</w:t>
            </w:r>
            <w:r w:rsidRPr="00566AB5">
              <w:rPr>
                <w:rFonts w:ascii="GHEA Grapalat" w:hAnsi="GHEA Grapalat" w:cs="Sylfaen"/>
                <w:bCs/>
                <w:color w:val="auto"/>
                <w:sz w:val="18"/>
                <w:szCs w:val="18"/>
                <w:lang w:val="hy-AM"/>
              </w:rPr>
              <w:t>։</w:t>
            </w:r>
          </w:p>
          <w:p w14:paraId="1A6D421B" w14:textId="78C24DC2" w:rsidR="00566AB5" w:rsidRPr="009A01C1" w:rsidRDefault="00566AB5" w:rsidP="00566AB5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566AB5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Работы по установке ограждения на кладбище в поселке Сис общины Масис Араратской области РА.</w:t>
            </w:r>
          </w:p>
        </w:tc>
      </w:tr>
      <w:tr w:rsidR="00566AB5" w:rsidRPr="000F4034" w14:paraId="4B8BC031" w14:textId="77777777" w:rsidTr="00B5049A">
        <w:trPr>
          <w:trHeight w:val="169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451180EC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6AB5" w:rsidRPr="000F4034" w14:paraId="24C3B0CB" w14:textId="77777777" w:rsidTr="00B5049A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566AB5" w:rsidRPr="00B43A9B" w:rsidRDefault="00566AB5" w:rsidP="007C67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566AB5" w:rsidRPr="00B43A9B" w:rsidRDefault="00566AB5" w:rsidP="007C67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6"/>
            <w:tcBorders>
              <w:bottom w:val="single" w:sz="8" w:space="0" w:color="auto"/>
            </w:tcBorders>
            <w:vAlign w:val="center"/>
          </w:tcPr>
          <w:p w14:paraId="5FB1DA61" w14:textId="77777777" w:rsidR="007C673E" w:rsidRPr="007C673E" w:rsidRDefault="007C673E" w:rsidP="007C673E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7C673E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7C673E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7C673E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7F4977BE" w:rsidR="00566AB5" w:rsidRPr="007C673E" w:rsidRDefault="007C673E" w:rsidP="007C673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73E">
              <w:rPr>
                <w:rFonts w:ascii="GHEA Grapalat" w:hAnsi="GHEA Grapalat"/>
                <w:sz w:val="18"/>
                <w:szCs w:val="18"/>
                <w:lang w:val="ru-RU"/>
              </w:rPr>
              <w:t>Подпункт 2 пункта 23 Решения 526-Н Правительства РА</w:t>
            </w:r>
          </w:p>
        </w:tc>
      </w:tr>
      <w:tr w:rsidR="00566AB5" w:rsidRPr="000F4034" w14:paraId="075EEA57" w14:textId="77777777" w:rsidTr="00B5049A">
        <w:trPr>
          <w:trHeight w:val="196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6AB5" w:rsidRPr="00B43A9B" w14:paraId="681596E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B4B58CC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66AB5" w:rsidRPr="00B43A9B" w14:paraId="199F948A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66AB5" w:rsidRPr="00B43A9B" w14:paraId="6EE9B008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66AB5" w:rsidRPr="00B43A9B" w14:paraId="13FE412E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43A9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566AB5" w:rsidRPr="00B43A9B" w:rsidRDefault="00566AB5" w:rsidP="00566AB5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566AB5" w:rsidRPr="00B43A9B" w:rsidRDefault="00566AB5" w:rsidP="00566A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66AB5" w:rsidRPr="00B43A9B" w14:paraId="321D26CF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66AB5" w:rsidRPr="00B43A9B" w14:paraId="68E691E2" w14:textId="77777777" w:rsidTr="009B6B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66AB5" w:rsidRPr="00B43A9B" w14:paraId="30B89418" w14:textId="77777777" w:rsidTr="00B5049A">
        <w:trPr>
          <w:trHeight w:val="54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0776DB4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6AB5" w:rsidRPr="000F4034" w14:paraId="10DC4861" w14:textId="77777777" w:rsidTr="00017EEB">
        <w:trPr>
          <w:trHeight w:val="605"/>
        </w:trPr>
        <w:tc>
          <w:tcPr>
            <w:tcW w:w="630" w:type="dxa"/>
            <w:gridSpan w:val="2"/>
            <w:vMerge w:val="restart"/>
            <w:vAlign w:val="center"/>
          </w:tcPr>
          <w:p w14:paraId="6D7A439A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C17BF1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B43A9B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517" w:type="dxa"/>
            <w:gridSpan w:val="18"/>
            <w:vAlign w:val="center"/>
          </w:tcPr>
          <w:p w14:paraId="1B68F03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566AB5" w:rsidRPr="00B43A9B" w14:paraId="3FD00E3A" w14:textId="77777777" w:rsidTr="00017EEB">
        <w:trPr>
          <w:trHeight w:val="365"/>
        </w:trPr>
        <w:tc>
          <w:tcPr>
            <w:tcW w:w="630" w:type="dxa"/>
            <w:gridSpan w:val="2"/>
            <w:vMerge/>
            <w:vAlign w:val="center"/>
          </w:tcPr>
          <w:p w14:paraId="67E5DBFB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5" w:type="dxa"/>
            <w:gridSpan w:val="10"/>
            <w:vAlign w:val="center"/>
          </w:tcPr>
          <w:p w14:paraId="75D1D5C9" w14:textId="4934FC05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vAlign w:val="center"/>
          </w:tcPr>
          <w:p w14:paraId="680472F5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3"/>
            <w:vAlign w:val="center"/>
          </w:tcPr>
          <w:p w14:paraId="6C4CD9EA" w14:textId="77777777" w:rsidR="009F5E29" w:rsidRDefault="00566AB5" w:rsidP="009F5E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4A371FE9" w14:textId="73B11A5A" w:rsidR="00566AB5" w:rsidRPr="00B43A9B" w:rsidRDefault="00566AB5" w:rsidP="009F5E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66AB5" w:rsidRPr="00B43A9B" w14:paraId="4DA511EC" w14:textId="77777777" w:rsidTr="00F34C84">
        <w:trPr>
          <w:trHeight w:val="83"/>
        </w:trPr>
        <w:tc>
          <w:tcPr>
            <w:tcW w:w="11124" w:type="dxa"/>
            <w:gridSpan w:val="25"/>
            <w:vAlign w:val="center"/>
          </w:tcPr>
          <w:p w14:paraId="3B1EA2EB" w14:textId="2BF8F86B" w:rsidR="00566AB5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1904BBB1" w:rsidR="00566AB5" w:rsidRPr="00207455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</w:p>
        </w:tc>
      </w:tr>
      <w:tr w:rsidR="0080270B" w:rsidRPr="000F4034" w14:paraId="56F83F5C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3308DF68" w14:textId="53C9260F" w:rsidR="0080270B" w:rsidRPr="00165E7C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65E7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5BC9309F" w14:textId="77777777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«Էրգիր» ԲԲԸ </w:t>
            </w:r>
          </w:p>
          <w:p w14:paraId="766F5B64" w14:textId="505B2AA3" w:rsidR="0080270B" w:rsidRPr="0080270B" w:rsidRDefault="0080270B" w:rsidP="0080270B">
            <w:pPr>
              <w:spacing w:before="0" w:after="0"/>
              <w:ind w:left="-155" w:firstLine="155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А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 </w:t>
            </w:r>
            <w:r w:rsidRPr="0080270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"</w:t>
            </w:r>
            <w:proofErr w:type="spellStart"/>
            <w:r w:rsidRPr="0080270B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t>Эргир</w:t>
            </w:r>
            <w:proofErr w:type="spellEnd"/>
            <w:r w:rsidRPr="0080270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"</w:t>
            </w:r>
          </w:p>
        </w:tc>
        <w:tc>
          <w:tcPr>
            <w:tcW w:w="3025" w:type="dxa"/>
            <w:gridSpan w:val="10"/>
            <w:vAlign w:val="center"/>
          </w:tcPr>
          <w:p w14:paraId="3151B49C" w14:textId="67EFE919" w:rsidR="0080270B" w:rsidRPr="00F309A8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29</w:t>
            </w:r>
            <w:r w:rsidRPr="0080270B">
              <w:rPr>
                <w:rFonts w:cs="Calibri"/>
                <w:b/>
                <w:bCs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165</w:t>
            </w:r>
            <w:r w:rsidR="00F309A8">
              <w:rPr>
                <w:rFonts w:cs="Calibri"/>
                <w:b/>
                <w:bCs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000</w:t>
            </w:r>
            <w:r w:rsidR="00F309A8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60" w:type="dxa"/>
            <w:gridSpan w:val="5"/>
            <w:vAlign w:val="center"/>
          </w:tcPr>
          <w:p w14:paraId="2D0A0F1F" w14:textId="3DFB75C4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5</w:t>
            </w:r>
            <w:r w:rsidRPr="0080270B">
              <w:rPr>
                <w:rFonts w:cs="Calibri"/>
                <w:b/>
                <w:bCs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833 000</w:t>
            </w:r>
          </w:p>
        </w:tc>
        <w:tc>
          <w:tcPr>
            <w:tcW w:w="2332" w:type="dxa"/>
            <w:gridSpan w:val="3"/>
            <w:vAlign w:val="center"/>
          </w:tcPr>
          <w:p w14:paraId="7F50B9E3" w14:textId="72E1A2E3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34</w:t>
            </w:r>
            <w:r w:rsidRPr="0080270B">
              <w:rPr>
                <w:rFonts w:cs="Calibri"/>
                <w:b/>
                <w:bCs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998 000</w:t>
            </w:r>
          </w:p>
        </w:tc>
      </w:tr>
      <w:tr w:rsidR="0080270B" w:rsidRPr="000F4034" w14:paraId="26E3ABDB" w14:textId="77777777" w:rsidTr="0080270B">
        <w:trPr>
          <w:trHeight w:val="741"/>
        </w:trPr>
        <w:tc>
          <w:tcPr>
            <w:tcW w:w="11124" w:type="dxa"/>
            <w:gridSpan w:val="25"/>
            <w:vAlign w:val="center"/>
          </w:tcPr>
          <w:p w14:paraId="27F6172C" w14:textId="2A10DA64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2074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</w:t>
            </w:r>
          </w:p>
        </w:tc>
      </w:tr>
      <w:tr w:rsidR="0080270B" w:rsidRPr="000F4034" w14:paraId="2F02D750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1072350B" w14:textId="21896787" w:rsidR="0080270B" w:rsidRPr="00165E7C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080C6353" w14:textId="77777777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 xml:space="preserve">«ՄԻԼ ՔՈՆՍԹՐԱՔՇՆ» ՍՊԸ </w:t>
            </w:r>
          </w:p>
          <w:p w14:paraId="0869A14C" w14:textId="5E4B24F7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 xml:space="preserve">ООО </w:t>
            </w:r>
            <w:r w:rsidRPr="0080270B">
              <w:rPr>
                <w:rFonts w:ascii="GHEA Grapalat" w:hAnsi="GHEA Grapalat" w:cs="Sylfaen"/>
                <w:sz w:val="18"/>
                <w:szCs w:val="18"/>
                <w:lang w:val="hy-AM"/>
              </w:rPr>
              <w:t>"МИЛ КОНСТРАКШН"</w:t>
            </w:r>
          </w:p>
        </w:tc>
        <w:tc>
          <w:tcPr>
            <w:tcW w:w="3025" w:type="dxa"/>
            <w:gridSpan w:val="10"/>
            <w:vAlign w:val="center"/>
          </w:tcPr>
          <w:p w14:paraId="575D90DD" w14:textId="03D61251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ru-RU"/>
              </w:rPr>
              <w:t>18</w:t>
            </w:r>
            <w:r w:rsidRPr="0080270B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2160" w:type="dxa"/>
            <w:gridSpan w:val="5"/>
            <w:vAlign w:val="center"/>
          </w:tcPr>
          <w:p w14:paraId="3B8B473A" w14:textId="46896732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  <w:r w:rsidRPr="0080270B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sz w:val="18"/>
                <w:szCs w:val="18"/>
                <w:lang w:val="ru-RU"/>
              </w:rPr>
              <w:t>700 000</w:t>
            </w:r>
          </w:p>
        </w:tc>
        <w:tc>
          <w:tcPr>
            <w:tcW w:w="2332" w:type="dxa"/>
            <w:gridSpan w:val="3"/>
            <w:vAlign w:val="center"/>
          </w:tcPr>
          <w:p w14:paraId="693846D9" w14:textId="2048C4BB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  <w:r w:rsidRPr="0080270B">
              <w:rPr>
                <w:rFonts w:cs="Calibri"/>
                <w:sz w:val="18"/>
                <w:szCs w:val="18"/>
                <w:lang w:val="ru-RU"/>
              </w:rPr>
              <w:t> </w:t>
            </w:r>
            <w:r w:rsidRPr="0080270B">
              <w:rPr>
                <w:rFonts w:ascii="GHEA Grapalat" w:hAnsi="GHEA Grapalat"/>
                <w:sz w:val="18"/>
                <w:szCs w:val="18"/>
                <w:lang w:val="ru-RU"/>
              </w:rPr>
              <w:t>200 000</w:t>
            </w:r>
          </w:p>
        </w:tc>
      </w:tr>
      <w:tr w:rsidR="0080270B" w:rsidRPr="000F4034" w14:paraId="727C31A4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5D976A31" w14:textId="2F555EC4" w:rsidR="0080270B" w:rsidRPr="00165E7C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 w14:paraId="22AFEC10" w14:textId="77777777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 xml:space="preserve">«Հիդրովերանորոգում» ՍՊԸ </w:t>
            </w:r>
          </w:p>
          <w:p w14:paraId="14D1C8C6" w14:textId="51FFE925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 xml:space="preserve">ООО </w:t>
            </w:r>
            <w:r w:rsidRPr="0080270B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  <w:proofErr w:type="spellStart"/>
            <w:r w:rsidRPr="0080270B">
              <w:rPr>
                <w:rFonts w:ascii="GHEA Grapalat" w:hAnsi="GHEA Grapalat" w:cs="Sylfaen"/>
                <w:sz w:val="18"/>
                <w:szCs w:val="18"/>
                <w:lang w:val="ru-RU"/>
              </w:rPr>
              <w:t>Гидроверанорогум</w:t>
            </w:r>
            <w:proofErr w:type="spellEnd"/>
            <w:r w:rsidRPr="0080270B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3025" w:type="dxa"/>
            <w:gridSpan w:val="10"/>
            <w:vAlign w:val="center"/>
          </w:tcPr>
          <w:p w14:paraId="4F1007C8" w14:textId="61A00748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80270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>135 900</w:t>
            </w:r>
          </w:p>
        </w:tc>
        <w:tc>
          <w:tcPr>
            <w:tcW w:w="2160" w:type="dxa"/>
            <w:gridSpan w:val="5"/>
            <w:vAlign w:val="center"/>
          </w:tcPr>
          <w:p w14:paraId="350751CF" w14:textId="53444300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80270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>427 180</w:t>
            </w:r>
          </w:p>
        </w:tc>
        <w:tc>
          <w:tcPr>
            <w:tcW w:w="2332" w:type="dxa"/>
            <w:gridSpan w:val="3"/>
            <w:vAlign w:val="center"/>
          </w:tcPr>
          <w:p w14:paraId="74DA36FB" w14:textId="7CCB3BC6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Pr="0080270B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0270B">
              <w:rPr>
                <w:rFonts w:ascii="GHEA Grapalat" w:hAnsi="GHEA Grapalat"/>
                <w:sz w:val="18"/>
                <w:szCs w:val="18"/>
                <w:lang w:val="hy-AM"/>
              </w:rPr>
              <w:t>563 080</w:t>
            </w:r>
          </w:p>
        </w:tc>
      </w:tr>
      <w:tr w:rsidR="0080270B" w:rsidRPr="000F4034" w14:paraId="2542CE84" w14:textId="77777777" w:rsidTr="00017EEB">
        <w:trPr>
          <w:trHeight w:val="1525"/>
        </w:trPr>
        <w:tc>
          <w:tcPr>
            <w:tcW w:w="630" w:type="dxa"/>
            <w:gridSpan w:val="2"/>
            <w:vAlign w:val="center"/>
          </w:tcPr>
          <w:p w14:paraId="00043042" w14:textId="0EF96A02" w:rsidR="0080270B" w:rsidRPr="009F5E29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F5E2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3</w:t>
            </w:r>
          </w:p>
        </w:tc>
        <w:tc>
          <w:tcPr>
            <w:tcW w:w="2977" w:type="dxa"/>
            <w:gridSpan w:val="5"/>
            <w:vAlign w:val="center"/>
          </w:tcPr>
          <w:p w14:paraId="1BC126E6" w14:textId="77777777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«ՆՄ ՊՐՈՋԵՔԹ» ՍՊԸ </w:t>
            </w:r>
          </w:p>
          <w:p w14:paraId="3BBBFCF7" w14:textId="5BFE04B8" w:rsidR="0080270B" w:rsidRPr="0080270B" w:rsidRDefault="0080270B" w:rsidP="0080270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ООО </w:t>
            </w:r>
            <w:r w:rsidRPr="0080270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"НМ ПРОДЖЕКТ"</w:t>
            </w:r>
          </w:p>
        </w:tc>
        <w:tc>
          <w:tcPr>
            <w:tcW w:w="3025" w:type="dxa"/>
            <w:gridSpan w:val="10"/>
            <w:vAlign w:val="center"/>
          </w:tcPr>
          <w:p w14:paraId="35E450EC" w14:textId="3B07E567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16</w:t>
            </w:r>
            <w:r w:rsidRPr="0080270B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2160" w:type="dxa"/>
            <w:gridSpan w:val="5"/>
            <w:vAlign w:val="center"/>
          </w:tcPr>
          <w:p w14:paraId="13013020" w14:textId="38F88319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</w:t>
            </w:r>
            <w:r w:rsidRPr="0080270B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2332" w:type="dxa"/>
            <w:gridSpan w:val="3"/>
            <w:vAlign w:val="center"/>
          </w:tcPr>
          <w:p w14:paraId="2F9FEC8E" w14:textId="30CA3864" w:rsidR="0080270B" w:rsidRPr="0080270B" w:rsidRDefault="0080270B" w:rsidP="008027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19</w:t>
            </w:r>
            <w:r w:rsidRPr="0080270B">
              <w:rPr>
                <w:rFonts w:cs="Calibri"/>
                <w:b/>
                <w:bCs/>
                <w:sz w:val="18"/>
                <w:szCs w:val="18"/>
                <w:lang w:val="hy-AM"/>
              </w:rPr>
              <w:t> </w:t>
            </w:r>
            <w:r w:rsidRPr="0080270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800 000</w:t>
            </w:r>
          </w:p>
        </w:tc>
      </w:tr>
      <w:tr w:rsidR="00566AB5" w:rsidRPr="000F4034" w14:paraId="700CD07F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10ED060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6AB5" w:rsidRPr="00B43A9B" w14:paraId="521126E1" w14:textId="77777777" w:rsidTr="00B5049A">
        <w:tc>
          <w:tcPr>
            <w:tcW w:w="11124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66AB5" w:rsidRPr="00B43A9B" w14:paraId="552679BF" w14:textId="77777777" w:rsidTr="00B3335A">
        <w:tc>
          <w:tcPr>
            <w:tcW w:w="488" w:type="dxa"/>
            <w:vMerge w:val="restart"/>
            <w:vAlign w:val="center"/>
          </w:tcPr>
          <w:p w14:paraId="770D59CE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vAlign w:val="center"/>
          </w:tcPr>
          <w:p w14:paraId="563B2C65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66AB5" w:rsidRPr="00B43A9B" w14:paraId="3CA6FABC" w14:textId="77777777" w:rsidTr="00B3335A"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B43A9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66AB5" w:rsidRPr="00B43A9B" w14:paraId="5E96A1C5" w14:textId="77777777" w:rsidTr="00B3335A">
        <w:tc>
          <w:tcPr>
            <w:tcW w:w="488" w:type="dxa"/>
            <w:tcBorders>
              <w:bottom w:val="single" w:sz="8" w:space="0" w:color="auto"/>
            </w:tcBorders>
          </w:tcPr>
          <w:p w14:paraId="6CEDE0AD" w14:textId="53584DF4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7CD1451B" w14:textId="316D90C9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67BCE559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709AAC9D" w14:textId="792F94D4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1E4FDF20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04E155E" w14:textId="5B96F4F4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566AB5" w:rsidRPr="00B43A9B" w14:paraId="443F73EF" w14:textId="77777777" w:rsidTr="00B3335A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</w:tcPr>
          <w:p w14:paraId="53C8EE9D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</w:tcPr>
          <w:p w14:paraId="5E76D40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</w:tcPr>
          <w:p w14:paraId="1072EAE8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</w:tcPr>
          <w:p w14:paraId="5FEDE38D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6AB5" w:rsidRPr="00B43A9B" w14:paraId="522ACAFB" w14:textId="77777777" w:rsidTr="00B5049A">
        <w:trPr>
          <w:trHeight w:val="331"/>
        </w:trPr>
        <w:tc>
          <w:tcPr>
            <w:tcW w:w="2255" w:type="dxa"/>
            <w:gridSpan w:val="3"/>
            <w:vAlign w:val="center"/>
          </w:tcPr>
          <w:p w14:paraId="239E657B" w14:textId="77777777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2"/>
            <w:vAlign w:val="center"/>
          </w:tcPr>
          <w:p w14:paraId="18C24274" w14:textId="77777777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566AB5" w:rsidRPr="00B43A9B" w14:paraId="617248CD" w14:textId="77777777" w:rsidTr="00B5049A">
        <w:trPr>
          <w:trHeight w:val="289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66AB5" w:rsidRPr="00B43A9B" w14:paraId="1515C769" w14:textId="77777777" w:rsidTr="00B5049A">
        <w:trPr>
          <w:trHeight w:val="346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A86127E" w14:textId="524037EC" w:rsidR="00566AB5" w:rsidRDefault="00566AB5" w:rsidP="00566AB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A26D0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26D0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67679556" w:rsidR="00566AB5" w:rsidRPr="00165E7C" w:rsidRDefault="00566AB5" w:rsidP="00566AB5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A26D0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26D0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66AB5" w:rsidRPr="000F4034" w14:paraId="71BEA872" w14:textId="77777777" w:rsidTr="00B5049A">
        <w:trPr>
          <w:trHeight w:val="92"/>
        </w:trPr>
        <w:tc>
          <w:tcPr>
            <w:tcW w:w="4837" w:type="dxa"/>
            <w:gridSpan w:val="12"/>
            <w:vMerge w:val="restart"/>
            <w:vAlign w:val="center"/>
          </w:tcPr>
          <w:p w14:paraId="03326624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7FCA4E9C" w14:textId="77777777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566AB5" w:rsidRPr="00B43A9B" w:rsidRDefault="00566AB5" w:rsidP="00566A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566AB5" w:rsidRPr="00B43A9B" w:rsidRDefault="00566AB5" w:rsidP="00566A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566AB5" w:rsidRPr="00B43A9B" w14:paraId="04C80107" w14:textId="77777777" w:rsidTr="00B5049A">
        <w:trPr>
          <w:trHeight w:val="92"/>
        </w:trPr>
        <w:tc>
          <w:tcPr>
            <w:tcW w:w="4837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vAlign w:val="center"/>
          </w:tcPr>
          <w:p w14:paraId="49CD31DD" w14:textId="73693A78" w:rsidR="00566AB5" w:rsidRDefault="00566AB5" w:rsidP="00566AB5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AB2202" w14:textId="22C5D55B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vAlign w:val="center"/>
          </w:tcPr>
          <w:p w14:paraId="5C4B9D14" w14:textId="1066D137" w:rsidR="00566AB5" w:rsidRDefault="00566AB5" w:rsidP="00566AB5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A4499AC" w14:textId="48F6989A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  <w:r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D0BF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43A9B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F27B2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CF27B2">
              <w:rPr>
                <w:rFonts w:ascii="Cambria Math" w:eastAsia="Times New Roman" w:hAnsi="Cambria Math" w:cs="GHEA Grapalat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66AB5" w:rsidRPr="000F4034" w14:paraId="2254FA5C" w14:textId="77777777" w:rsidTr="00324932">
        <w:trPr>
          <w:trHeight w:val="344"/>
        </w:trPr>
        <w:tc>
          <w:tcPr>
            <w:tcW w:w="11124" w:type="dxa"/>
            <w:gridSpan w:val="25"/>
            <w:tcBorders>
              <w:top w:val="single" w:sz="4" w:space="0" w:color="auto"/>
              <w:bottom w:val="single" w:sz="8" w:space="0" w:color="auto"/>
            </w:tcBorders>
          </w:tcPr>
          <w:p w14:paraId="6693D3FE" w14:textId="6F093370" w:rsidR="00566AB5" w:rsidRPr="00324932" w:rsidRDefault="00566AB5" w:rsidP="00566AB5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0</w:t>
            </w:r>
            <w:r w:rsidR="0092077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2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CD1E8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CD1E8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CD1E8A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07DC1D19" w14:textId="3D4A5B2B" w:rsidR="00566AB5" w:rsidRPr="00661B27" w:rsidRDefault="00566AB5" w:rsidP="00566AB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2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9207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661B2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61B27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61B27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66AB5" w:rsidRPr="00F16DBF" w14:paraId="3C75DA26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566AB5" w:rsidRPr="00B43A9B" w:rsidRDefault="00566AB5" w:rsidP="00566A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3286D2E3" w14:textId="6B8E79C4" w:rsidR="00566AB5" w:rsidRPr="002862B1" w:rsidRDefault="00920778" w:rsidP="00566AB5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2862B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 xml:space="preserve"> 1 - </w:t>
            </w:r>
            <w:r w:rsidR="00566AB5" w:rsidRPr="002862B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F16DB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6</w:t>
            </w:r>
            <w:r w:rsidR="00566AB5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566AB5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16D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="00566AB5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566AB5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566AB5"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566AB5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79740ED" w14:textId="32C2D4A3" w:rsidR="00920778" w:rsidRPr="00F16DBF" w:rsidRDefault="00920778" w:rsidP="00566AB5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</w:pPr>
            <w:r w:rsidRPr="002862B1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Չափ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 xml:space="preserve"> 2 -</w:t>
            </w:r>
            <w:r w:rsidR="00F16DBF" w:rsidRPr="002862B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 w:rsidR="00F16DB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9</w:t>
            </w:r>
            <w:r w:rsidR="00F16DBF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16DBF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F16D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="00F16DBF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16DBF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F16DBF"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F16DBF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69E3AA20" w14:textId="2FCB84F6" w:rsidR="00566AB5" w:rsidRDefault="00F16DBF" w:rsidP="00566AB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Лот 1 -</w:t>
            </w:r>
            <w:r w:rsidR="00566AB5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566AB5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="00566AB5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566AB5"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566AB5"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566AB5"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43128189" w:rsidR="00F16DBF" w:rsidRPr="00F16DBF" w:rsidRDefault="00F16DBF" w:rsidP="00566AB5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Лот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-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454843" w:rsidRPr="00B43A9B" w14:paraId="0682C6BE" w14:textId="77777777" w:rsidTr="00B5049A">
        <w:trPr>
          <w:trHeight w:val="344"/>
        </w:trPr>
        <w:tc>
          <w:tcPr>
            <w:tcW w:w="4837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454843" w:rsidRPr="00B43A9B" w:rsidRDefault="00454843" w:rsidP="004548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454843" w:rsidRPr="00B43A9B" w:rsidRDefault="00454843" w:rsidP="004548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3"/>
            <w:tcBorders>
              <w:bottom w:val="single" w:sz="8" w:space="0" w:color="auto"/>
            </w:tcBorders>
            <w:vAlign w:val="center"/>
          </w:tcPr>
          <w:p w14:paraId="12B3E283" w14:textId="77777777" w:rsidR="00454843" w:rsidRPr="002862B1" w:rsidRDefault="00454843" w:rsidP="00454843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2862B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 xml:space="preserve"> 1 - </w:t>
            </w:r>
            <w:r w:rsidRPr="002862B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6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A05675A" w14:textId="77777777" w:rsidR="00454843" w:rsidRPr="00F16DBF" w:rsidRDefault="00454843" w:rsidP="00454843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</w:pPr>
            <w:r w:rsidRPr="002862B1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Չափ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 xml:space="preserve"> 2 -</w:t>
            </w:r>
            <w:r w:rsidRPr="002862B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9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C5A9E2B" w14:textId="77777777" w:rsidR="00454843" w:rsidRDefault="00454843" w:rsidP="00454843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Лот 1 -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B72B37C" w:rsidR="00454843" w:rsidRPr="00CF27B2" w:rsidRDefault="00454843" w:rsidP="004548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Лот 2 -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9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7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2862B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2862B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2862B1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566AB5" w:rsidRPr="00B43A9B" w14:paraId="79A64497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20F225D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66AB5" w:rsidRPr="00B43A9B" w14:paraId="4E4EA255" w14:textId="77777777" w:rsidTr="00B3335A">
        <w:tc>
          <w:tcPr>
            <w:tcW w:w="488" w:type="dxa"/>
            <w:vMerge w:val="restart"/>
            <w:vAlign w:val="center"/>
          </w:tcPr>
          <w:p w14:paraId="038C3E60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5539B8D4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509" w:type="dxa"/>
            <w:gridSpan w:val="20"/>
            <w:vAlign w:val="center"/>
          </w:tcPr>
          <w:p w14:paraId="29917171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</w:p>
        </w:tc>
      </w:tr>
      <w:tr w:rsidR="00566AB5" w:rsidRPr="00B43A9B" w14:paraId="11F19FA1" w14:textId="77777777" w:rsidTr="00DF2EC6">
        <w:trPr>
          <w:trHeight w:val="237"/>
        </w:trPr>
        <w:tc>
          <w:tcPr>
            <w:tcW w:w="488" w:type="dxa"/>
            <w:vMerge/>
            <w:vAlign w:val="center"/>
          </w:tcPr>
          <w:p w14:paraId="39B67943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2856C5C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14:paraId="2DE30ECB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1A541BB2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4"/>
            <w:vMerge w:val="restart"/>
            <w:vAlign w:val="center"/>
          </w:tcPr>
          <w:p w14:paraId="191C74B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vAlign w:val="center"/>
          </w:tcPr>
          <w:p w14:paraId="1AF8A98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6"/>
            <w:vAlign w:val="center"/>
          </w:tcPr>
          <w:p w14:paraId="0911FBB2" w14:textId="476C875F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566AB5" w:rsidRPr="00B43A9B" w14:paraId="4DC53241" w14:textId="77777777" w:rsidTr="00DF2EC6">
        <w:trPr>
          <w:trHeight w:val="238"/>
        </w:trPr>
        <w:tc>
          <w:tcPr>
            <w:tcW w:w="488" w:type="dxa"/>
            <w:vMerge/>
            <w:vAlign w:val="center"/>
          </w:tcPr>
          <w:p w14:paraId="7D858D4B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vAlign w:val="center"/>
          </w:tcPr>
          <w:p w14:paraId="078A8417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67FA13FC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7FDD9C22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73BBD2A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14:paraId="078CB506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6"/>
            <w:vAlign w:val="center"/>
          </w:tcPr>
          <w:p w14:paraId="3C0959C2" w14:textId="7F209132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566AB5" w:rsidRPr="00B43A9B" w14:paraId="75FDA7D8" w14:textId="77777777" w:rsidTr="007B52CD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66AB5" w:rsidRPr="00B43A9B" w:rsidRDefault="00566AB5" w:rsidP="00566A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43A9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61C36417" w14:textId="77777777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566AB5" w:rsidRPr="00B43A9B" w:rsidRDefault="00566AB5" w:rsidP="00566A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DF2EC6" w:rsidRPr="00535173" w14:paraId="633F9147" w14:textId="77777777" w:rsidTr="007B52CD">
        <w:trPr>
          <w:trHeight w:val="146"/>
        </w:trPr>
        <w:tc>
          <w:tcPr>
            <w:tcW w:w="488" w:type="dxa"/>
            <w:vAlign w:val="center"/>
          </w:tcPr>
          <w:p w14:paraId="1723B0DF" w14:textId="154C9FF9" w:rsidR="00DF2EC6" w:rsidRPr="000A2519" w:rsidRDefault="00DF2EC6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vAlign w:val="center"/>
          </w:tcPr>
          <w:p w14:paraId="5068544A" w14:textId="77777777" w:rsidR="00DF2EC6" w:rsidRPr="00F048E1" w:rsidRDefault="00DF2EC6" w:rsidP="00DF2EC6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48E1">
              <w:rPr>
                <w:rFonts w:ascii="GHEA Grapalat" w:hAnsi="GHEA Grapalat"/>
                <w:sz w:val="18"/>
                <w:szCs w:val="18"/>
                <w:lang w:val="hy-AM"/>
              </w:rPr>
              <w:t xml:space="preserve">«Էրգիր» ԲԲԸ </w:t>
            </w:r>
          </w:p>
          <w:p w14:paraId="4F4516A7" w14:textId="4D767CD0" w:rsidR="00DF2EC6" w:rsidRPr="00F048E1" w:rsidRDefault="00DF2EC6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48E1">
              <w:rPr>
                <w:rFonts w:ascii="GHEA Grapalat" w:hAnsi="GHEA Grapalat"/>
                <w:sz w:val="18"/>
                <w:szCs w:val="18"/>
                <w:lang w:val="hy-AM"/>
              </w:rPr>
              <w:t>О</w:t>
            </w:r>
            <w:r w:rsidRPr="00F048E1">
              <w:rPr>
                <w:rFonts w:ascii="GHEA Grapalat" w:hAnsi="GHEA Grapalat"/>
                <w:sz w:val="18"/>
                <w:szCs w:val="18"/>
                <w:lang w:val="ru-RU"/>
              </w:rPr>
              <w:t>А</w:t>
            </w:r>
            <w:r w:rsidRPr="00F048E1">
              <w:rPr>
                <w:rFonts w:ascii="GHEA Grapalat" w:hAnsi="GHEA Grapalat"/>
                <w:sz w:val="18"/>
                <w:szCs w:val="18"/>
                <w:lang w:val="hy-AM"/>
              </w:rPr>
              <w:t xml:space="preserve">О </w:t>
            </w:r>
            <w:r w:rsidRPr="00F048E1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  <w:proofErr w:type="spellStart"/>
            <w:r w:rsidRPr="00F048E1">
              <w:rPr>
                <w:rFonts w:ascii="GHEA Grapalat" w:hAnsi="GHEA Grapalat" w:cs="Sylfaen"/>
                <w:sz w:val="18"/>
                <w:szCs w:val="18"/>
                <w:lang w:val="ru-RU"/>
              </w:rPr>
              <w:t>Эргир</w:t>
            </w:r>
            <w:proofErr w:type="spellEnd"/>
            <w:r w:rsidRPr="00F048E1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vAlign w:val="center"/>
          </w:tcPr>
          <w:p w14:paraId="2882F4FD" w14:textId="09CCC558" w:rsidR="00DF2EC6" w:rsidRPr="000A2519" w:rsidRDefault="00DF2EC6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ԳՀ</w:t>
            </w: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ԱՇՁԲ-2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6/20-1</w:t>
            </w:r>
          </w:p>
        </w:tc>
        <w:tc>
          <w:tcPr>
            <w:tcW w:w="1559" w:type="dxa"/>
            <w:gridSpan w:val="4"/>
            <w:vAlign w:val="center"/>
          </w:tcPr>
          <w:p w14:paraId="42FD4C1A" w14:textId="5564D8C3" w:rsidR="00DF2EC6" w:rsidRPr="000A2519" w:rsidRDefault="00DF2EC6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0A2519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4"/>
            <w:vAlign w:val="center"/>
          </w:tcPr>
          <w:p w14:paraId="0A5D5226" w14:textId="5D752E33" w:rsidR="00DF2EC6" w:rsidRPr="000A2519" w:rsidRDefault="00DF2EC6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F2EC6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 ուժի մեջ մտնելու օրվանից 5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DF2EC6">
              <w:rPr>
                <w:rFonts w:ascii="GHEA Grapalat" w:hAnsi="GHEA Grapalat"/>
                <w:sz w:val="19"/>
                <w:szCs w:val="19"/>
                <w:lang w:val="hy-AM"/>
              </w:rPr>
              <w:t xml:space="preserve"> օրացուցային </w:t>
            </w:r>
            <w:r w:rsidRPr="00DF2EC6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օր</w:t>
            </w:r>
          </w:p>
        </w:tc>
        <w:tc>
          <w:tcPr>
            <w:tcW w:w="425" w:type="dxa"/>
            <w:vAlign w:val="center"/>
          </w:tcPr>
          <w:p w14:paraId="392520F8" w14:textId="1CF1AD1B" w:rsidR="00DF2EC6" w:rsidRPr="000A2519" w:rsidRDefault="00DF2EC6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lastRenderedPageBreak/>
              <w:t>0</w:t>
            </w:r>
          </w:p>
        </w:tc>
        <w:tc>
          <w:tcPr>
            <w:tcW w:w="1843" w:type="dxa"/>
            <w:gridSpan w:val="5"/>
            <w:vAlign w:val="center"/>
          </w:tcPr>
          <w:p w14:paraId="277EE02C" w14:textId="77777777" w:rsidR="00DF2EC6" w:rsidRDefault="00D425B5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  <w:r w:rsidRPr="0053517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998</w:t>
            </w:r>
            <w:r w:rsidRPr="0053517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="00535173">
              <w:rPr>
                <w:rFonts w:ascii="GHEA Grapalat" w:hAnsi="GHEA Grapalat"/>
                <w:sz w:val="18"/>
                <w:szCs w:val="18"/>
                <w:lang w:val="hy-AM"/>
              </w:rPr>
              <w:t>երեսունչորս միլիոն ինը հարյուր իննսունութ հազար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606EA787" w14:textId="7601A1D9" w:rsidR="00535173" w:rsidRPr="00535173" w:rsidRDefault="00535173" w:rsidP="00DF2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34 998 000 (тридцать четыре миллиона девятьсот девяносто восемь тысяч)</w:t>
            </w:r>
          </w:p>
        </w:tc>
        <w:tc>
          <w:tcPr>
            <w:tcW w:w="1563" w:type="dxa"/>
            <w:vAlign w:val="center"/>
          </w:tcPr>
          <w:p w14:paraId="208161BC" w14:textId="77777777" w:rsidR="00535173" w:rsidRDefault="00535173" w:rsidP="005351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34</w:t>
            </w:r>
            <w:r w:rsidRPr="0053517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998</w:t>
            </w:r>
            <w:r w:rsidRPr="0053517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երեսունչորս միլիոն ինը հարյուր իննսունութ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հազար</w:t>
            </w: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101DD34B" w14:textId="1E8F1F19" w:rsidR="00DF2EC6" w:rsidRPr="00D425B5" w:rsidRDefault="00535173" w:rsidP="005351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5173">
              <w:rPr>
                <w:rFonts w:ascii="GHEA Grapalat" w:hAnsi="GHEA Grapalat"/>
                <w:sz w:val="18"/>
                <w:szCs w:val="18"/>
                <w:lang w:val="hy-AM"/>
              </w:rPr>
              <w:t>34 998 000 (тридцать четыре миллиона девятьсот девяносто восемь тысяч)</w:t>
            </w:r>
          </w:p>
        </w:tc>
      </w:tr>
      <w:tr w:rsidR="00A14A5F" w:rsidRPr="00DF2EC6" w14:paraId="55069241" w14:textId="77777777" w:rsidTr="007B52CD">
        <w:trPr>
          <w:trHeight w:val="146"/>
        </w:trPr>
        <w:tc>
          <w:tcPr>
            <w:tcW w:w="488" w:type="dxa"/>
            <w:vAlign w:val="center"/>
          </w:tcPr>
          <w:p w14:paraId="4406BE48" w14:textId="7825A007" w:rsidR="00A14A5F" w:rsidRPr="00F048E1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lastRenderedPageBreak/>
              <w:t>2</w:t>
            </w:r>
          </w:p>
        </w:tc>
        <w:tc>
          <w:tcPr>
            <w:tcW w:w="2127" w:type="dxa"/>
            <w:gridSpan w:val="4"/>
            <w:vAlign w:val="center"/>
          </w:tcPr>
          <w:p w14:paraId="4EE7BCDE" w14:textId="54E3B90F" w:rsidR="00A14A5F" w:rsidRPr="00F048E1" w:rsidRDefault="00A14A5F" w:rsidP="00A14A5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48E1">
              <w:rPr>
                <w:rFonts w:ascii="GHEA Grapalat" w:hAnsi="GHEA Grapalat"/>
                <w:sz w:val="18"/>
                <w:szCs w:val="18"/>
                <w:lang w:val="hy-AM"/>
              </w:rPr>
              <w:t>«ՆՄ ՊՐՈՋԵՔԹ» ՍՊԸ</w:t>
            </w:r>
          </w:p>
          <w:p w14:paraId="51BE9B3C" w14:textId="2B4576ED" w:rsidR="00A14A5F" w:rsidRPr="00F048E1" w:rsidRDefault="00A14A5F" w:rsidP="00A14A5F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48E1">
              <w:rPr>
                <w:rFonts w:ascii="GHEA Grapalat" w:hAnsi="GHEA Grapalat"/>
                <w:sz w:val="18"/>
                <w:szCs w:val="18"/>
                <w:lang w:val="hy-AM"/>
              </w:rPr>
              <w:t xml:space="preserve">ООО </w:t>
            </w:r>
            <w:r w:rsidRPr="00F048E1">
              <w:rPr>
                <w:rFonts w:ascii="GHEA Grapalat" w:hAnsi="GHEA Grapalat" w:cs="Sylfaen"/>
                <w:sz w:val="18"/>
                <w:szCs w:val="18"/>
                <w:lang w:val="hy-AM"/>
              </w:rPr>
              <w:t>"НМ ПРОДЖЕКТ"</w:t>
            </w:r>
          </w:p>
        </w:tc>
        <w:tc>
          <w:tcPr>
            <w:tcW w:w="1701" w:type="dxa"/>
            <w:gridSpan w:val="5"/>
            <w:vAlign w:val="center"/>
          </w:tcPr>
          <w:p w14:paraId="185626CA" w14:textId="71CD0825" w:rsidR="00A14A5F" w:rsidRPr="000A2519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ԱՄՄՀ-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ԳՀ</w:t>
            </w:r>
            <w:r w:rsidRPr="000A25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ԱՇՁԲ-2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6/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20-2</w:t>
            </w:r>
          </w:p>
        </w:tc>
        <w:tc>
          <w:tcPr>
            <w:tcW w:w="1559" w:type="dxa"/>
            <w:gridSpan w:val="4"/>
            <w:vAlign w:val="center"/>
          </w:tcPr>
          <w:p w14:paraId="3C1ACCA1" w14:textId="420696BB" w:rsidR="00A14A5F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7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A2519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0A2519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0A2519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18" w:type="dxa"/>
            <w:gridSpan w:val="4"/>
            <w:vAlign w:val="center"/>
          </w:tcPr>
          <w:p w14:paraId="6B290DA2" w14:textId="737A4556" w:rsidR="00A14A5F" w:rsidRPr="000A2519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2EC6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 ուժի մեջ մտնելու օրվանից  40 օրացուցային օր</w:t>
            </w:r>
          </w:p>
        </w:tc>
        <w:tc>
          <w:tcPr>
            <w:tcW w:w="425" w:type="dxa"/>
            <w:vAlign w:val="center"/>
          </w:tcPr>
          <w:p w14:paraId="20FCF531" w14:textId="77777777" w:rsidR="00A14A5F" w:rsidRPr="000A2519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F2C81F6" w14:textId="5B3B00CA" w:rsidR="00A14A5F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  <w:r w:rsidRPr="00D425B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  <w:r w:rsidRPr="00D425B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տասնինը միլիոն ութ հարյուր հազար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23571DA9" w14:textId="2BA05C18" w:rsidR="00A14A5F" w:rsidRPr="00D425B5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A5F">
              <w:rPr>
                <w:rFonts w:ascii="GHEA Grapalat" w:hAnsi="GHEA Grapalat"/>
                <w:sz w:val="18"/>
                <w:szCs w:val="18"/>
                <w:lang w:val="hy-AM"/>
              </w:rPr>
              <w:t>19 800 000 (девятнадцать миллионов восемьсот тысяч)</w:t>
            </w:r>
          </w:p>
        </w:tc>
        <w:tc>
          <w:tcPr>
            <w:tcW w:w="1563" w:type="dxa"/>
            <w:vAlign w:val="center"/>
          </w:tcPr>
          <w:p w14:paraId="00F8ACAF" w14:textId="04D54B0A" w:rsidR="00A14A5F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  <w:r w:rsidRPr="00D425B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800</w:t>
            </w:r>
            <w:r w:rsidRPr="00D425B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000 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տասնինը միլիոն ութ հարյուր հազար</w:t>
            </w:r>
            <w:r w:rsidRPr="00D425B5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  <w:p w14:paraId="6019B376" w14:textId="5F057257" w:rsidR="00A14A5F" w:rsidRPr="00D425B5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14A5F">
              <w:rPr>
                <w:rFonts w:ascii="GHEA Grapalat" w:hAnsi="GHEA Grapalat"/>
                <w:sz w:val="18"/>
                <w:szCs w:val="18"/>
                <w:lang w:val="hy-AM"/>
              </w:rPr>
              <w:t>19 800 000 (девятнадцать миллионов восемьсот тысяч)</w:t>
            </w:r>
          </w:p>
        </w:tc>
      </w:tr>
      <w:tr w:rsidR="00A14A5F" w:rsidRPr="000F4034" w14:paraId="41E4ED39" w14:textId="77777777" w:rsidTr="00B5049A">
        <w:trPr>
          <w:trHeight w:val="150"/>
        </w:trPr>
        <w:tc>
          <w:tcPr>
            <w:tcW w:w="11124" w:type="dxa"/>
            <w:gridSpan w:val="25"/>
            <w:vAlign w:val="center"/>
          </w:tcPr>
          <w:p w14:paraId="4A2DCDA8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A14A5F" w:rsidRPr="00B43A9B" w14:paraId="1F657639" w14:textId="77777777" w:rsidTr="007B52CD">
        <w:trPr>
          <w:trHeight w:val="2531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1E568594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598DF27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B43A9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B7DD7C4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36DA99D8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6DCFDED6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A14A5F" w:rsidRPr="0039737C" w14:paraId="53B65103" w14:textId="77777777" w:rsidTr="007B52CD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880D1C5" w14:textId="2F198BB5" w:rsidR="00A14A5F" w:rsidRPr="00F551A9" w:rsidRDefault="00A14A5F" w:rsidP="00D37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551A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6D8880D2" w14:textId="77777777" w:rsidR="00A14A5F" w:rsidRPr="00F551A9" w:rsidRDefault="00A14A5F" w:rsidP="00D37CE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51A9">
              <w:rPr>
                <w:rFonts w:ascii="GHEA Grapalat" w:hAnsi="GHEA Grapalat"/>
                <w:sz w:val="18"/>
                <w:szCs w:val="18"/>
                <w:lang w:val="hy-AM"/>
              </w:rPr>
              <w:t xml:space="preserve">«Էրգիր» ԲԲԸ </w:t>
            </w:r>
          </w:p>
          <w:p w14:paraId="60FC5086" w14:textId="28C2DD85" w:rsidR="00A14A5F" w:rsidRPr="00F551A9" w:rsidRDefault="00A14A5F" w:rsidP="00D37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551A9">
              <w:rPr>
                <w:rFonts w:ascii="GHEA Grapalat" w:hAnsi="GHEA Grapalat"/>
                <w:sz w:val="18"/>
                <w:szCs w:val="18"/>
                <w:lang w:val="hy-AM"/>
              </w:rPr>
              <w:t>О</w:t>
            </w:r>
            <w:r w:rsidRPr="00F551A9">
              <w:rPr>
                <w:rFonts w:ascii="GHEA Grapalat" w:hAnsi="GHEA Grapalat"/>
                <w:sz w:val="18"/>
                <w:szCs w:val="18"/>
                <w:lang w:val="ru-RU"/>
              </w:rPr>
              <w:t>А</w:t>
            </w:r>
            <w:r w:rsidRPr="00F551A9">
              <w:rPr>
                <w:rFonts w:ascii="GHEA Grapalat" w:hAnsi="GHEA Grapalat"/>
                <w:sz w:val="18"/>
                <w:szCs w:val="18"/>
                <w:lang w:val="hy-AM"/>
              </w:rPr>
              <w:t xml:space="preserve">О </w:t>
            </w:r>
            <w:r w:rsidRPr="00F551A9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  <w:proofErr w:type="spellStart"/>
            <w:r w:rsidRPr="00F551A9">
              <w:rPr>
                <w:rFonts w:ascii="GHEA Grapalat" w:hAnsi="GHEA Grapalat" w:cs="Sylfaen"/>
                <w:sz w:val="18"/>
                <w:szCs w:val="18"/>
                <w:lang w:val="ru-RU"/>
              </w:rPr>
              <w:t>Эргир</w:t>
            </w:r>
            <w:proofErr w:type="spellEnd"/>
            <w:r w:rsidRPr="00F551A9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287F7DF9" w14:textId="27D10CE8" w:rsidR="00033334" w:rsidRPr="00D37CEB" w:rsidRDefault="00D37CEB" w:rsidP="00D37C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37CE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Արարատի մարզ քաղաք Մասիս Էջմիածնի խճուղի 7/11.</w:t>
            </w:r>
          </w:p>
          <w:p w14:paraId="4AAA1C57" w14:textId="3E109180" w:rsidR="00A14A5F" w:rsidRPr="00033334" w:rsidRDefault="00A271F6" w:rsidP="00D37CEB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551A9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+37498920095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7B0E1283" w14:textId="12838AD2" w:rsidR="00A14A5F" w:rsidRPr="00F551A9" w:rsidRDefault="00A271F6" w:rsidP="00D37CEB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F551A9">
                <w:rPr>
                  <w:rStyle w:val="ac"/>
                  <w:rFonts w:ascii="GHEA Grapalat" w:hAnsi="GHEA Grapalat"/>
                  <w:bCs/>
                  <w:sz w:val="18"/>
                  <w:szCs w:val="18"/>
                </w:rPr>
                <w:t>vahe-aram@mail.ru</w:t>
              </w:r>
            </w:hyperlink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077792C9" w14:textId="77777777" w:rsidR="007B52CD" w:rsidRDefault="007B52CD" w:rsidP="007B52CD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«Ամերիաբանկ» ՓԲԸ</w:t>
            </w:r>
          </w:p>
          <w:p w14:paraId="65E934C8" w14:textId="60A3C2E3" w:rsidR="008A1136" w:rsidRPr="008A1136" w:rsidRDefault="008A1136" w:rsidP="00D37CEB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</w:t>
            </w:r>
            <w:r w:rsidR="007B52C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</w:t>
            </w:r>
            <w:r w:rsidR="00B04186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2472900791410010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23C0D13B" w14:textId="77777777" w:rsidR="008A1136" w:rsidRPr="008A1136" w:rsidRDefault="008A1136" w:rsidP="00D37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  <w:p w14:paraId="372788EB" w14:textId="77777777" w:rsidR="008A1136" w:rsidRPr="008A1136" w:rsidRDefault="008A1136" w:rsidP="00D37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8A113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</w:p>
          <w:p w14:paraId="3E9ACCF9" w14:textId="4A607F26" w:rsidR="00A14A5F" w:rsidRPr="008A1136" w:rsidRDefault="008A1136" w:rsidP="00D37C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A1136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03801031 </w:t>
            </w:r>
          </w:p>
        </w:tc>
      </w:tr>
      <w:tr w:rsidR="00A14A5F" w:rsidRPr="00D425B5" w14:paraId="121985A3" w14:textId="77777777" w:rsidTr="007B52CD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0D13A1FA" w14:textId="78288924" w:rsidR="00A14A5F" w:rsidRPr="00F551A9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F551A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  <w:vAlign w:val="center"/>
          </w:tcPr>
          <w:p w14:paraId="56B8FA14" w14:textId="77777777" w:rsidR="00A14A5F" w:rsidRPr="00F551A9" w:rsidRDefault="00A14A5F" w:rsidP="00A14A5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51A9">
              <w:rPr>
                <w:rFonts w:ascii="GHEA Grapalat" w:hAnsi="GHEA Grapalat"/>
                <w:sz w:val="18"/>
                <w:szCs w:val="18"/>
                <w:lang w:val="hy-AM"/>
              </w:rPr>
              <w:t>«ՆՄ ՊՐՈՋԵՔԹ» ՍՊԸ</w:t>
            </w:r>
          </w:p>
          <w:p w14:paraId="4539BBE7" w14:textId="115EA50A" w:rsidR="00A14A5F" w:rsidRPr="00F551A9" w:rsidRDefault="00A14A5F" w:rsidP="00A14A5F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551A9">
              <w:rPr>
                <w:rFonts w:ascii="GHEA Grapalat" w:hAnsi="GHEA Grapalat"/>
                <w:sz w:val="18"/>
                <w:szCs w:val="18"/>
                <w:lang w:val="hy-AM"/>
              </w:rPr>
              <w:t xml:space="preserve">ООО </w:t>
            </w:r>
            <w:r w:rsidRPr="00F551A9">
              <w:rPr>
                <w:rFonts w:ascii="GHEA Grapalat" w:hAnsi="GHEA Grapalat" w:cs="Sylfaen"/>
                <w:sz w:val="18"/>
                <w:szCs w:val="18"/>
                <w:lang w:val="hy-AM"/>
              </w:rPr>
              <w:t>"НМ ПРОДЖЕКТ"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58B1622B" w14:textId="12F7A9A8" w:rsidR="00033334" w:rsidRPr="00707AD7" w:rsidRDefault="00707AD7" w:rsidP="00707AD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7AD7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մարզ, քաղաք</w:t>
            </w:r>
            <w:r w:rsidRPr="00707AD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707AD7">
              <w:rPr>
                <w:rFonts w:ascii="GHEA Grapalat" w:hAnsi="GHEA Grapalat"/>
                <w:sz w:val="18"/>
                <w:szCs w:val="18"/>
                <w:lang w:val="hy-AM"/>
              </w:rPr>
              <w:t>Արթիկ,Անկախության փողոց 31 շենք,բն 11</w:t>
            </w:r>
          </w:p>
          <w:p w14:paraId="52EA5CB7" w14:textId="1CAA9F63" w:rsidR="00A14A5F" w:rsidRPr="00F551A9" w:rsidRDefault="00A271F6" w:rsidP="00707AD7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707AD7">
              <w:rPr>
                <w:rFonts w:ascii="GHEA Grapalat" w:hAnsi="GHEA Grapalat"/>
                <w:sz w:val="18"/>
                <w:szCs w:val="18"/>
                <w:lang w:val="hy-AM"/>
              </w:rPr>
              <w:t>+37477009089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vAlign w:val="center"/>
          </w:tcPr>
          <w:p w14:paraId="03F3C37B" w14:textId="17D2A1BA" w:rsidR="00A14A5F" w:rsidRPr="00F551A9" w:rsidRDefault="00A271F6" w:rsidP="00A271F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F551A9">
                <w:rPr>
                  <w:rStyle w:val="ac"/>
                  <w:rFonts w:ascii="GHEA Grapalat" w:hAnsi="GHEA Grapalat"/>
                  <w:bCs/>
                  <w:sz w:val="18"/>
                  <w:szCs w:val="18"/>
                  <w:lang w:val="hy-AM"/>
                </w:rPr>
                <w:t>narek.petoyan.m@gmail.com</w:t>
              </w:r>
            </w:hyperlink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vAlign w:val="center"/>
          </w:tcPr>
          <w:p w14:paraId="52A25725" w14:textId="1B0092FC" w:rsidR="00A14A5F" w:rsidRDefault="008A1136" w:rsidP="00A14A5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«</w:t>
            </w:r>
            <w:r w:rsidR="007B52C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Ամերիաբանկ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»</w:t>
            </w:r>
            <w:r w:rsidR="007B52C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ՓԲԸ</w:t>
            </w:r>
          </w:p>
          <w:p w14:paraId="399F07D9" w14:textId="566567E0" w:rsidR="008A1136" w:rsidRPr="00F551A9" w:rsidRDefault="008A1136" w:rsidP="00A14A5F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</w:t>
            </w:r>
            <w:r w:rsidR="007B52CD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1570016472524700</w:t>
            </w:r>
          </w:p>
        </w:tc>
        <w:tc>
          <w:tcPr>
            <w:tcW w:w="1563" w:type="dxa"/>
            <w:tcBorders>
              <w:bottom w:val="single" w:sz="8" w:space="0" w:color="auto"/>
            </w:tcBorders>
            <w:vAlign w:val="center"/>
          </w:tcPr>
          <w:p w14:paraId="24FCD238" w14:textId="6B1D0121" w:rsidR="00A14A5F" w:rsidRPr="008A1136" w:rsidRDefault="008A1136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8A1136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05564118</w:t>
            </w:r>
          </w:p>
        </w:tc>
      </w:tr>
      <w:tr w:rsidR="00A14A5F" w:rsidRPr="00D425B5" w14:paraId="496A046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393BE26B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14A5F" w:rsidRPr="000F4034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A14A5F" w:rsidRPr="00B43A9B" w:rsidRDefault="00A14A5F" w:rsidP="00A14A5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A14A5F" w:rsidRPr="00B43A9B" w:rsidRDefault="00A14A5F" w:rsidP="00A14A5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A14A5F" w:rsidRPr="00B43A9B" w:rsidRDefault="00A14A5F" w:rsidP="00A14A5F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3A9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A14A5F" w:rsidRPr="00B43A9B" w:rsidRDefault="00A14A5F" w:rsidP="00A14A5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A14A5F" w:rsidRPr="000F4034" w14:paraId="485BF528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60FF974B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14A5F" w:rsidRPr="000F4034" w14:paraId="7DB42300" w14:textId="77777777" w:rsidTr="00B5049A">
        <w:trPr>
          <w:trHeight w:val="288"/>
        </w:trPr>
        <w:tc>
          <w:tcPr>
            <w:tcW w:w="11124" w:type="dxa"/>
            <w:gridSpan w:val="25"/>
            <w:vAlign w:val="center"/>
          </w:tcPr>
          <w:p w14:paraId="0AD8E25E" w14:textId="69F3734C" w:rsidR="00A14A5F" w:rsidRPr="009A01C1" w:rsidRDefault="00A14A5F" w:rsidP="00A14A5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A14A5F" w:rsidRPr="009A01C1" w:rsidRDefault="00A14A5F" w:rsidP="00A14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A14A5F" w:rsidRPr="009A01C1" w:rsidRDefault="00A14A5F" w:rsidP="00A14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A14A5F" w:rsidRPr="009A01C1" w:rsidRDefault="00A14A5F" w:rsidP="00A14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A14A5F" w:rsidRPr="009A01C1" w:rsidRDefault="00A14A5F" w:rsidP="00A14A5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A14A5F" w:rsidRPr="009A01C1" w:rsidRDefault="00A14A5F" w:rsidP="00A14A5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A14A5F" w:rsidRPr="009A01C1" w:rsidRDefault="00A14A5F" w:rsidP="00A14A5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A14A5F" w:rsidRPr="009A01C1" w:rsidRDefault="00A14A5F" w:rsidP="00A14A5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411922AE" w:rsidR="00A14A5F" w:rsidRPr="009A01C1" w:rsidRDefault="00A14A5F" w:rsidP="00A14A5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9A01C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466A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Pr="00466A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A14A5F" w:rsidRPr="00B43A9B" w:rsidRDefault="00A14A5F" w:rsidP="00A14A5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B43A9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A14A5F" w:rsidRPr="00B43A9B" w:rsidRDefault="00A14A5F" w:rsidP="00B64390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6EC8E7E" w:rsidR="00A14A5F" w:rsidRPr="00B64390" w:rsidRDefault="00A14A5F" w:rsidP="00B643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 w:rsidRPr="002E4D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1" w:history="1"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="00B64390" w:rsidRPr="00F13B6A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="00B64390" w:rsidRPr="00B6439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A14A5F" w:rsidRPr="000F4034" w14:paraId="3CC8B38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2AFA8BF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14A5F" w:rsidRPr="000F4034" w14:paraId="5484FA73" w14:textId="77777777" w:rsidTr="00B5049A">
        <w:trPr>
          <w:trHeight w:val="475"/>
        </w:trPr>
        <w:tc>
          <w:tcPr>
            <w:tcW w:w="2545" w:type="dxa"/>
            <w:gridSpan w:val="4"/>
            <w:tcBorders>
              <w:bottom w:val="single" w:sz="8" w:space="0" w:color="auto"/>
            </w:tcBorders>
          </w:tcPr>
          <w:p w14:paraId="5B7C1793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A14A5F" w:rsidRPr="000F4034" w14:paraId="5A7FED5D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0C88E286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14A5F" w:rsidRPr="000F4034" w14:paraId="40B30E88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43A9B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A14A5F" w:rsidRPr="000F4034" w14:paraId="541BD7F7" w14:textId="77777777" w:rsidTr="00B5049A">
        <w:trPr>
          <w:trHeight w:val="288"/>
        </w:trPr>
        <w:tc>
          <w:tcPr>
            <w:tcW w:w="1112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14A5F" w:rsidRPr="000F4034" w14:paraId="4DE14D25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43A9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43A9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A14A5F" w:rsidRPr="000F4034" w14:paraId="1DAD5D5C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57597369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14A5F" w:rsidRPr="000F4034" w14:paraId="5F667D89" w14:textId="77777777" w:rsidTr="00B5049A">
        <w:trPr>
          <w:trHeight w:val="427"/>
        </w:trPr>
        <w:tc>
          <w:tcPr>
            <w:tcW w:w="2545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Другие необходимые сведения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14A5F" w:rsidRPr="000F4034" w14:paraId="406B68D6" w14:textId="77777777" w:rsidTr="00B5049A">
        <w:trPr>
          <w:trHeight w:val="288"/>
        </w:trPr>
        <w:tc>
          <w:tcPr>
            <w:tcW w:w="11124" w:type="dxa"/>
            <w:gridSpan w:val="25"/>
            <w:shd w:val="clear" w:color="auto" w:fill="99CCFF"/>
            <w:vAlign w:val="center"/>
          </w:tcPr>
          <w:p w14:paraId="79EAD146" w14:textId="77777777" w:rsidR="00A14A5F" w:rsidRPr="00B43A9B" w:rsidRDefault="00A14A5F" w:rsidP="00A14A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14A5F" w:rsidRPr="000F4034" w14:paraId="1A2BD291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73A19DB3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43A9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4A5F" w:rsidRPr="000F4034" w14:paraId="30B4EF4B" w14:textId="77777777" w:rsidTr="00B5049A">
        <w:trPr>
          <w:trHeight w:val="227"/>
        </w:trPr>
        <w:tc>
          <w:tcPr>
            <w:tcW w:w="11124" w:type="dxa"/>
            <w:gridSpan w:val="25"/>
            <w:vAlign w:val="center"/>
          </w:tcPr>
          <w:p w14:paraId="2F38CA48" w14:textId="06A2956E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B43A9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14A5F" w:rsidRPr="00B43A9B" w14:paraId="002AF1AD" w14:textId="77777777" w:rsidTr="009B6BA8">
        <w:trPr>
          <w:trHeight w:val="47"/>
        </w:trPr>
        <w:tc>
          <w:tcPr>
            <w:tcW w:w="346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A14A5F" w:rsidRPr="00B43A9B" w:rsidRDefault="00A14A5F" w:rsidP="00A14A5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A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14A5F" w:rsidRPr="00B43A9B" w14:paraId="6C6C269C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0A862370" w14:textId="0D28CBE5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8" w:type="dxa"/>
            <w:gridSpan w:val="12"/>
            <w:vAlign w:val="center"/>
          </w:tcPr>
          <w:p w14:paraId="570A2BE5" w14:textId="5D492DD6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7"/>
            <w:vAlign w:val="center"/>
          </w:tcPr>
          <w:p w14:paraId="3C42DEDA" w14:textId="7E0C4DE6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B43A9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3A9B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14A5F" w:rsidRPr="00B43A9B" w14:paraId="6A20D037" w14:textId="77777777" w:rsidTr="009B6BA8">
        <w:trPr>
          <w:trHeight w:val="47"/>
        </w:trPr>
        <w:tc>
          <w:tcPr>
            <w:tcW w:w="3465" w:type="dxa"/>
            <w:gridSpan w:val="6"/>
            <w:vAlign w:val="center"/>
          </w:tcPr>
          <w:p w14:paraId="307AB582" w14:textId="3AB6A131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828" w:type="dxa"/>
            <w:gridSpan w:val="12"/>
            <w:vAlign w:val="center"/>
          </w:tcPr>
          <w:p w14:paraId="6E9212B1" w14:textId="38655990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B43A9B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43A9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1" w:type="dxa"/>
            <w:gridSpan w:val="7"/>
            <w:vAlign w:val="center"/>
          </w:tcPr>
          <w:p w14:paraId="74E401AA" w14:textId="06992151" w:rsidR="00A14A5F" w:rsidRPr="00B43A9B" w:rsidRDefault="00A14A5F" w:rsidP="00A14A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480AF1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gnumner@masiscity.am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B43A9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B43A9B" w:rsidRDefault="005C1E4F" w:rsidP="00392094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B43A9B">
        <w:rPr>
          <w:rFonts w:ascii="GHEA Grapalat" w:hAnsi="GHEA Grapalat"/>
          <w:b/>
          <w:sz w:val="20"/>
          <w:lang w:val="af-ZA"/>
        </w:rPr>
        <w:t xml:space="preserve">՝ </w:t>
      </w:r>
      <w:r w:rsidRPr="00B43A9B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B43A9B" w:rsidRDefault="005C1E4F" w:rsidP="00392094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43A9B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B43A9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B43A9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B43A9B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B43A9B" w:rsidSect="00B97D23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7C92" w14:textId="77777777" w:rsidR="009914DB" w:rsidRDefault="009914DB" w:rsidP="0022631D">
      <w:pPr>
        <w:spacing w:before="0" w:after="0"/>
      </w:pPr>
      <w:r>
        <w:separator/>
      </w:r>
    </w:p>
  </w:endnote>
  <w:endnote w:type="continuationSeparator" w:id="0">
    <w:p w14:paraId="702FC82A" w14:textId="77777777" w:rsidR="009914DB" w:rsidRDefault="009914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F75A" w14:textId="77777777" w:rsidR="009914DB" w:rsidRDefault="009914DB" w:rsidP="0022631D">
      <w:pPr>
        <w:spacing w:before="0" w:after="0"/>
      </w:pPr>
      <w:r>
        <w:separator/>
      </w:r>
    </w:p>
  </w:footnote>
  <w:footnote w:type="continuationSeparator" w:id="0">
    <w:p w14:paraId="6C87C5AA" w14:textId="77777777" w:rsidR="009914DB" w:rsidRDefault="009914DB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66AB5" w:rsidRPr="002D0BF6" w:rsidRDefault="00566AB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66AB5" w:rsidRPr="002D0BF6" w:rsidRDefault="00566AB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66AB5" w:rsidRPr="00871366" w:rsidRDefault="00566AB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14A5F" w:rsidRPr="002D0BF6" w:rsidRDefault="00A14A5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14A5F" w:rsidRPr="0078682E" w:rsidRDefault="00A14A5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14A5F" w:rsidRPr="0078682E" w:rsidRDefault="00A14A5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14A5F" w:rsidRPr="00005B9C" w:rsidRDefault="00A14A5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3107"/>
    <w:rsid w:val="00012170"/>
    <w:rsid w:val="00017EEB"/>
    <w:rsid w:val="00026C6A"/>
    <w:rsid w:val="00033334"/>
    <w:rsid w:val="00034FEA"/>
    <w:rsid w:val="00044EA8"/>
    <w:rsid w:val="00046CCF"/>
    <w:rsid w:val="00050D1E"/>
    <w:rsid w:val="00051ECE"/>
    <w:rsid w:val="000563CE"/>
    <w:rsid w:val="0007090E"/>
    <w:rsid w:val="0007258F"/>
    <w:rsid w:val="00073D66"/>
    <w:rsid w:val="00090203"/>
    <w:rsid w:val="000A2278"/>
    <w:rsid w:val="000A2519"/>
    <w:rsid w:val="000B0199"/>
    <w:rsid w:val="000B42F8"/>
    <w:rsid w:val="000B451D"/>
    <w:rsid w:val="000B5E32"/>
    <w:rsid w:val="000B67E9"/>
    <w:rsid w:val="000B69C5"/>
    <w:rsid w:val="000C05A5"/>
    <w:rsid w:val="000D51A0"/>
    <w:rsid w:val="000E46E8"/>
    <w:rsid w:val="000E4FF1"/>
    <w:rsid w:val="000F376D"/>
    <w:rsid w:val="000F4034"/>
    <w:rsid w:val="00101EB0"/>
    <w:rsid w:val="001021B0"/>
    <w:rsid w:val="00103556"/>
    <w:rsid w:val="00107024"/>
    <w:rsid w:val="00110C28"/>
    <w:rsid w:val="00117B87"/>
    <w:rsid w:val="00123A05"/>
    <w:rsid w:val="001339F5"/>
    <w:rsid w:val="00137B9A"/>
    <w:rsid w:val="001527D3"/>
    <w:rsid w:val="001561A4"/>
    <w:rsid w:val="00164AE9"/>
    <w:rsid w:val="00164F69"/>
    <w:rsid w:val="001658BB"/>
    <w:rsid w:val="00165E7C"/>
    <w:rsid w:val="001749F4"/>
    <w:rsid w:val="001813CA"/>
    <w:rsid w:val="0018422F"/>
    <w:rsid w:val="00186B74"/>
    <w:rsid w:val="00190B1C"/>
    <w:rsid w:val="001A1999"/>
    <w:rsid w:val="001A52FC"/>
    <w:rsid w:val="001A77AD"/>
    <w:rsid w:val="001B4617"/>
    <w:rsid w:val="001C1BE1"/>
    <w:rsid w:val="001C4BA4"/>
    <w:rsid w:val="001D1412"/>
    <w:rsid w:val="001D196E"/>
    <w:rsid w:val="001D256F"/>
    <w:rsid w:val="001E0091"/>
    <w:rsid w:val="001E5438"/>
    <w:rsid w:val="001F3C99"/>
    <w:rsid w:val="001F6A8E"/>
    <w:rsid w:val="001F771F"/>
    <w:rsid w:val="0020186F"/>
    <w:rsid w:val="00207455"/>
    <w:rsid w:val="00207DC5"/>
    <w:rsid w:val="0021140E"/>
    <w:rsid w:val="00220C0F"/>
    <w:rsid w:val="0022631D"/>
    <w:rsid w:val="002329B0"/>
    <w:rsid w:val="00245538"/>
    <w:rsid w:val="00257A1F"/>
    <w:rsid w:val="00257BE6"/>
    <w:rsid w:val="00257FED"/>
    <w:rsid w:val="002648EC"/>
    <w:rsid w:val="002704BC"/>
    <w:rsid w:val="002729F1"/>
    <w:rsid w:val="00283628"/>
    <w:rsid w:val="002862B1"/>
    <w:rsid w:val="00291E6D"/>
    <w:rsid w:val="00292293"/>
    <w:rsid w:val="00294143"/>
    <w:rsid w:val="00294AD4"/>
    <w:rsid w:val="00294D4C"/>
    <w:rsid w:val="00295B92"/>
    <w:rsid w:val="002A0F57"/>
    <w:rsid w:val="002A5A26"/>
    <w:rsid w:val="002A780B"/>
    <w:rsid w:val="002B219C"/>
    <w:rsid w:val="002B37F1"/>
    <w:rsid w:val="002C23D3"/>
    <w:rsid w:val="002C27A2"/>
    <w:rsid w:val="002C3D99"/>
    <w:rsid w:val="002C4669"/>
    <w:rsid w:val="002D5ABF"/>
    <w:rsid w:val="002E4DA8"/>
    <w:rsid w:val="002E4E6F"/>
    <w:rsid w:val="002F16CC"/>
    <w:rsid w:val="002F1FEB"/>
    <w:rsid w:val="002F6BB3"/>
    <w:rsid w:val="00317577"/>
    <w:rsid w:val="00317C60"/>
    <w:rsid w:val="00324932"/>
    <w:rsid w:val="00331A66"/>
    <w:rsid w:val="00333DD8"/>
    <w:rsid w:val="00342DF3"/>
    <w:rsid w:val="00343C0D"/>
    <w:rsid w:val="00346AD6"/>
    <w:rsid w:val="00350564"/>
    <w:rsid w:val="00356A62"/>
    <w:rsid w:val="00360826"/>
    <w:rsid w:val="00367E3E"/>
    <w:rsid w:val="00370A7D"/>
    <w:rsid w:val="00371B1D"/>
    <w:rsid w:val="00392094"/>
    <w:rsid w:val="0039737C"/>
    <w:rsid w:val="003A3623"/>
    <w:rsid w:val="003A7303"/>
    <w:rsid w:val="003A7EF2"/>
    <w:rsid w:val="003B2758"/>
    <w:rsid w:val="003B490F"/>
    <w:rsid w:val="003C15D3"/>
    <w:rsid w:val="003C1770"/>
    <w:rsid w:val="003C2479"/>
    <w:rsid w:val="003C7AEC"/>
    <w:rsid w:val="003E3D40"/>
    <w:rsid w:val="003E4D41"/>
    <w:rsid w:val="003E6978"/>
    <w:rsid w:val="003E7A4F"/>
    <w:rsid w:val="0040432A"/>
    <w:rsid w:val="004057D3"/>
    <w:rsid w:val="00411FEC"/>
    <w:rsid w:val="00415160"/>
    <w:rsid w:val="004305CC"/>
    <w:rsid w:val="00433770"/>
    <w:rsid w:val="00433E3C"/>
    <w:rsid w:val="00434DC9"/>
    <w:rsid w:val="004374E5"/>
    <w:rsid w:val="00441FD8"/>
    <w:rsid w:val="004423A6"/>
    <w:rsid w:val="00450BBA"/>
    <w:rsid w:val="00454843"/>
    <w:rsid w:val="00465DEE"/>
    <w:rsid w:val="00466AB5"/>
    <w:rsid w:val="00470567"/>
    <w:rsid w:val="00472069"/>
    <w:rsid w:val="00474C2F"/>
    <w:rsid w:val="004764CD"/>
    <w:rsid w:val="004875E0"/>
    <w:rsid w:val="0049069D"/>
    <w:rsid w:val="004978EF"/>
    <w:rsid w:val="004A3D82"/>
    <w:rsid w:val="004B1CE5"/>
    <w:rsid w:val="004B5279"/>
    <w:rsid w:val="004C6BBA"/>
    <w:rsid w:val="004C7F0C"/>
    <w:rsid w:val="004D078F"/>
    <w:rsid w:val="004E376E"/>
    <w:rsid w:val="004F42C6"/>
    <w:rsid w:val="004F7540"/>
    <w:rsid w:val="005028A9"/>
    <w:rsid w:val="00503BCC"/>
    <w:rsid w:val="00504A9C"/>
    <w:rsid w:val="005117F8"/>
    <w:rsid w:val="005154DE"/>
    <w:rsid w:val="00521F30"/>
    <w:rsid w:val="00524948"/>
    <w:rsid w:val="00530744"/>
    <w:rsid w:val="00535173"/>
    <w:rsid w:val="005379F6"/>
    <w:rsid w:val="00537C9B"/>
    <w:rsid w:val="00546023"/>
    <w:rsid w:val="00546FFA"/>
    <w:rsid w:val="005551B1"/>
    <w:rsid w:val="00557204"/>
    <w:rsid w:val="00562050"/>
    <w:rsid w:val="005655DE"/>
    <w:rsid w:val="00566AB5"/>
    <w:rsid w:val="005737F9"/>
    <w:rsid w:val="00574291"/>
    <w:rsid w:val="005749E4"/>
    <w:rsid w:val="00575900"/>
    <w:rsid w:val="00575E30"/>
    <w:rsid w:val="005838FB"/>
    <w:rsid w:val="005936A5"/>
    <w:rsid w:val="00593DC0"/>
    <w:rsid w:val="005955BE"/>
    <w:rsid w:val="0059674F"/>
    <w:rsid w:val="005B0143"/>
    <w:rsid w:val="005B205E"/>
    <w:rsid w:val="005B23F5"/>
    <w:rsid w:val="005B40CF"/>
    <w:rsid w:val="005B5A5F"/>
    <w:rsid w:val="005C1E4F"/>
    <w:rsid w:val="005D4551"/>
    <w:rsid w:val="005D5FBD"/>
    <w:rsid w:val="005E5505"/>
    <w:rsid w:val="005E6464"/>
    <w:rsid w:val="005E69A0"/>
    <w:rsid w:val="005F2B8A"/>
    <w:rsid w:val="005F5187"/>
    <w:rsid w:val="00603F4A"/>
    <w:rsid w:val="00607C9A"/>
    <w:rsid w:val="00620737"/>
    <w:rsid w:val="006259C2"/>
    <w:rsid w:val="00625A8C"/>
    <w:rsid w:val="00633F2A"/>
    <w:rsid w:val="00637CB5"/>
    <w:rsid w:val="00641E53"/>
    <w:rsid w:val="006425CC"/>
    <w:rsid w:val="006444F8"/>
    <w:rsid w:val="00646760"/>
    <w:rsid w:val="00652E58"/>
    <w:rsid w:val="00661B27"/>
    <w:rsid w:val="006623BC"/>
    <w:rsid w:val="00665911"/>
    <w:rsid w:val="00666C1F"/>
    <w:rsid w:val="00674AB6"/>
    <w:rsid w:val="006773E1"/>
    <w:rsid w:val="00683CD1"/>
    <w:rsid w:val="006857CE"/>
    <w:rsid w:val="00690ECB"/>
    <w:rsid w:val="00692CA6"/>
    <w:rsid w:val="00696E11"/>
    <w:rsid w:val="006A38B4"/>
    <w:rsid w:val="006B2271"/>
    <w:rsid w:val="006B2E21"/>
    <w:rsid w:val="006B4D68"/>
    <w:rsid w:val="006C0266"/>
    <w:rsid w:val="006C3A3C"/>
    <w:rsid w:val="006C46F3"/>
    <w:rsid w:val="006C6DAB"/>
    <w:rsid w:val="006D36B3"/>
    <w:rsid w:val="006D524C"/>
    <w:rsid w:val="006D6A4A"/>
    <w:rsid w:val="006E0D92"/>
    <w:rsid w:val="006E1A83"/>
    <w:rsid w:val="006E2F26"/>
    <w:rsid w:val="006F2779"/>
    <w:rsid w:val="006F71B2"/>
    <w:rsid w:val="00700E15"/>
    <w:rsid w:val="0070161F"/>
    <w:rsid w:val="007060FC"/>
    <w:rsid w:val="00706734"/>
    <w:rsid w:val="00707AD7"/>
    <w:rsid w:val="00711901"/>
    <w:rsid w:val="00713AE0"/>
    <w:rsid w:val="00715F63"/>
    <w:rsid w:val="00722E87"/>
    <w:rsid w:val="007375CF"/>
    <w:rsid w:val="00744060"/>
    <w:rsid w:val="007449C7"/>
    <w:rsid w:val="007471E2"/>
    <w:rsid w:val="00747A25"/>
    <w:rsid w:val="0075362B"/>
    <w:rsid w:val="00757469"/>
    <w:rsid w:val="00761F79"/>
    <w:rsid w:val="007732E7"/>
    <w:rsid w:val="00775D8B"/>
    <w:rsid w:val="00781357"/>
    <w:rsid w:val="0078682E"/>
    <w:rsid w:val="00792A9A"/>
    <w:rsid w:val="00794333"/>
    <w:rsid w:val="007977F1"/>
    <w:rsid w:val="007A067C"/>
    <w:rsid w:val="007A6494"/>
    <w:rsid w:val="007B2A00"/>
    <w:rsid w:val="007B52CD"/>
    <w:rsid w:val="007B5792"/>
    <w:rsid w:val="007B75A1"/>
    <w:rsid w:val="007C4A25"/>
    <w:rsid w:val="007C6208"/>
    <w:rsid w:val="007C673E"/>
    <w:rsid w:val="007D27C8"/>
    <w:rsid w:val="007E606F"/>
    <w:rsid w:val="007E6AA3"/>
    <w:rsid w:val="007E7F77"/>
    <w:rsid w:val="007F0D26"/>
    <w:rsid w:val="007F5731"/>
    <w:rsid w:val="0080270B"/>
    <w:rsid w:val="0080637B"/>
    <w:rsid w:val="008078AA"/>
    <w:rsid w:val="0081367F"/>
    <w:rsid w:val="0081420B"/>
    <w:rsid w:val="008145FB"/>
    <w:rsid w:val="00814A87"/>
    <w:rsid w:val="00831FE3"/>
    <w:rsid w:val="00833BC3"/>
    <w:rsid w:val="00846CEA"/>
    <w:rsid w:val="00846E61"/>
    <w:rsid w:val="008518AD"/>
    <w:rsid w:val="008537E8"/>
    <w:rsid w:val="00867F6B"/>
    <w:rsid w:val="008703AD"/>
    <w:rsid w:val="008723A8"/>
    <w:rsid w:val="00881F27"/>
    <w:rsid w:val="00886535"/>
    <w:rsid w:val="008928BF"/>
    <w:rsid w:val="00893512"/>
    <w:rsid w:val="00896192"/>
    <w:rsid w:val="00896F1D"/>
    <w:rsid w:val="008A1136"/>
    <w:rsid w:val="008C4E62"/>
    <w:rsid w:val="008C4E67"/>
    <w:rsid w:val="008C5A88"/>
    <w:rsid w:val="008D2612"/>
    <w:rsid w:val="008D4E5D"/>
    <w:rsid w:val="008E0DE1"/>
    <w:rsid w:val="008E493A"/>
    <w:rsid w:val="008E6B04"/>
    <w:rsid w:val="008F147F"/>
    <w:rsid w:val="008F4A3F"/>
    <w:rsid w:val="008F7974"/>
    <w:rsid w:val="00901F0C"/>
    <w:rsid w:val="009077CD"/>
    <w:rsid w:val="009138AE"/>
    <w:rsid w:val="009175F5"/>
    <w:rsid w:val="00920778"/>
    <w:rsid w:val="00942286"/>
    <w:rsid w:val="00944C27"/>
    <w:rsid w:val="00945B3D"/>
    <w:rsid w:val="0094677C"/>
    <w:rsid w:val="00950979"/>
    <w:rsid w:val="00955FEE"/>
    <w:rsid w:val="0096060F"/>
    <w:rsid w:val="0096499A"/>
    <w:rsid w:val="0097341D"/>
    <w:rsid w:val="00973D18"/>
    <w:rsid w:val="009749C5"/>
    <w:rsid w:val="00974AF4"/>
    <w:rsid w:val="009912B3"/>
    <w:rsid w:val="009914DB"/>
    <w:rsid w:val="00991E27"/>
    <w:rsid w:val="0099401D"/>
    <w:rsid w:val="00996678"/>
    <w:rsid w:val="009975FF"/>
    <w:rsid w:val="009A01C1"/>
    <w:rsid w:val="009B27A2"/>
    <w:rsid w:val="009B6BA8"/>
    <w:rsid w:val="009C1643"/>
    <w:rsid w:val="009C5E0F"/>
    <w:rsid w:val="009D0BFD"/>
    <w:rsid w:val="009D2A0C"/>
    <w:rsid w:val="009E1D7D"/>
    <w:rsid w:val="009E33B6"/>
    <w:rsid w:val="009E382D"/>
    <w:rsid w:val="009E721C"/>
    <w:rsid w:val="009E75FF"/>
    <w:rsid w:val="009F5E29"/>
    <w:rsid w:val="009F6C6F"/>
    <w:rsid w:val="00A02BA7"/>
    <w:rsid w:val="00A06780"/>
    <w:rsid w:val="00A13DA1"/>
    <w:rsid w:val="00A14A5F"/>
    <w:rsid w:val="00A15F5E"/>
    <w:rsid w:val="00A16E5D"/>
    <w:rsid w:val="00A23A35"/>
    <w:rsid w:val="00A26D09"/>
    <w:rsid w:val="00A271F6"/>
    <w:rsid w:val="00A306F5"/>
    <w:rsid w:val="00A30E77"/>
    <w:rsid w:val="00A31820"/>
    <w:rsid w:val="00A40C6C"/>
    <w:rsid w:val="00A438D5"/>
    <w:rsid w:val="00A4461E"/>
    <w:rsid w:val="00A57770"/>
    <w:rsid w:val="00A648E7"/>
    <w:rsid w:val="00A8192E"/>
    <w:rsid w:val="00A844F5"/>
    <w:rsid w:val="00A97CDA"/>
    <w:rsid w:val="00AA32E4"/>
    <w:rsid w:val="00AA3598"/>
    <w:rsid w:val="00AA45E2"/>
    <w:rsid w:val="00AA7388"/>
    <w:rsid w:val="00AB19D6"/>
    <w:rsid w:val="00AB1BE3"/>
    <w:rsid w:val="00AB3B5A"/>
    <w:rsid w:val="00AD07B9"/>
    <w:rsid w:val="00AD29CA"/>
    <w:rsid w:val="00AD59DC"/>
    <w:rsid w:val="00AD72ED"/>
    <w:rsid w:val="00AE0EBE"/>
    <w:rsid w:val="00AE206A"/>
    <w:rsid w:val="00AE3C18"/>
    <w:rsid w:val="00AF5810"/>
    <w:rsid w:val="00B02B00"/>
    <w:rsid w:val="00B04186"/>
    <w:rsid w:val="00B07C25"/>
    <w:rsid w:val="00B11EE7"/>
    <w:rsid w:val="00B14AA4"/>
    <w:rsid w:val="00B16557"/>
    <w:rsid w:val="00B22908"/>
    <w:rsid w:val="00B24540"/>
    <w:rsid w:val="00B26892"/>
    <w:rsid w:val="00B3335A"/>
    <w:rsid w:val="00B366F3"/>
    <w:rsid w:val="00B4351A"/>
    <w:rsid w:val="00B43A9B"/>
    <w:rsid w:val="00B447CD"/>
    <w:rsid w:val="00B4587A"/>
    <w:rsid w:val="00B47722"/>
    <w:rsid w:val="00B47CE0"/>
    <w:rsid w:val="00B5049A"/>
    <w:rsid w:val="00B61E27"/>
    <w:rsid w:val="00B627E2"/>
    <w:rsid w:val="00B634D8"/>
    <w:rsid w:val="00B64390"/>
    <w:rsid w:val="00B64ABC"/>
    <w:rsid w:val="00B6712F"/>
    <w:rsid w:val="00B67876"/>
    <w:rsid w:val="00B70946"/>
    <w:rsid w:val="00B70B44"/>
    <w:rsid w:val="00B71B6D"/>
    <w:rsid w:val="00B75762"/>
    <w:rsid w:val="00B81600"/>
    <w:rsid w:val="00B81D82"/>
    <w:rsid w:val="00B91DE2"/>
    <w:rsid w:val="00B94AB6"/>
    <w:rsid w:val="00B94EA2"/>
    <w:rsid w:val="00B97D23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F1465"/>
    <w:rsid w:val="00BF41A3"/>
    <w:rsid w:val="00BF4745"/>
    <w:rsid w:val="00C03794"/>
    <w:rsid w:val="00C04CEC"/>
    <w:rsid w:val="00C12392"/>
    <w:rsid w:val="00C1785D"/>
    <w:rsid w:val="00C27FC7"/>
    <w:rsid w:val="00C30A09"/>
    <w:rsid w:val="00C34962"/>
    <w:rsid w:val="00C43462"/>
    <w:rsid w:val="00C43A3A"/>
    <w:rsid w:val="00C43B15"/>
    <w:rsid w:val="00C47911"/>
    <w:rsid w:val="00C5338C"/>
    <w:rsid w:val="00C55DB3"/>
    <w:rsid w:val="00C56FD9"/>
    <w:rsid w:val="00C6559B"/>
    <w:rsid w:val="00C7013A"/>
    <w:rsid w:val="00C7206C"/>
    <w:rsid w:val="00C730A8"/>
    <w:rsid w:val="00C731DE"/>
    <w:rsid w:val="00C82619"/>
    <w:rsid w:val="00C84DF7"/>
    <w:rsid w:val="00C90903"/>
    <w:rsid w:val="00C90D70"/>
    <w:rsid w:val="00C9426E"/>
    <w:rsid w:val="00C96337"/>
    <w:rsid w:val="00C96BED"/>
    <w:rsid w:val="00CA5E6F"/>
    <w:rsid w:val="00CB436F"/>
    <w:rsid w:val="00CB44D2"/>
    <w:rsid w:val="00CB699B"/>
    <w:rsid w:val="00CC0BE0"/>
    <w:rsid w:val="00CC11B8"/>
    <w:rsid w:val="00CC1F23"/>
    <w:rsid w:val="00CC4752"/>
    <w:rsid w:val="00CD1E8A"/>
    <w:rsid w:val="00CD25ED"/>
    <w:rsid w:val="00CD48E6"/>
    <w:rsid w:val="00CE1F21"/>
    <w:rsid w:val="00CE24E9"/>
    <w:rsid w:val="00CE257B"/>
    <w:rsid w:val="00CF1F70"/>
    <w:rsid w:val="00CF27B2"/>
    <w:rsid w:val="00D03BD1"/>
    <w:rsid w:val="00D06441"/>
    <w:rsid w:val="00D1270F"/>
    <w:rsid w:val="00D20625"/>
    <w:rsid w:val="00D23E23"/>
    <w:rsid w:val="00D24200"/>
    <w:rsid w:val="00D322FC"/>
    <w:rsid w:val="00D350DE"/>
    <w:rsid w:val="00D36189"/>
    <w:rsid w:val="00D37CEB"/>
    <w:rsid w:val="00D425B5"/>
    <w:rsid w:val="00D46750"/>
    <w:rsid w:val="00D564EF"/>
    <w:rsid w:val="00D6027D"/>
    <w:rsid w:val="00D64CE1"/>
    <w:rsid w:val="00D80C64"/>
    <w:rsid w:val="00D937B7"/>
    <w:rsid w:val="00D93CC8"/>
    <w:rsid w:val="00D94946"/>
    <w:rsid w:val="00DA2138"/>
    <w:rsid w:val="00DA5C49"/>
    <w:rsid w:val="00DB467F"/>
    <w:rsid w:val="00DB62B7"/>
    <w:rsid w:val="00DC0E9F"/>
    <w:rsid w:val="00DC25C8"/>
    <w:rsid w:val="00DC399F"/>
    <w:rsid w:val="00DD35D1"/>
    <w:rsid w:val="00DD4908"/>
    <w:rsid w:val="00DD62E2"/>
    <w:rsid w:val="00DE06F1"/>
    <w:rsid w:val="00DE2493"/>
    <w:rsid w:val="00DE2FF2"/>
    <w:rsid w:val="00DF2EC6"/>
    <w:rsid w:val="00DF413B"/>
    <w:rsid w:val="00E057C3"/>
    <w:rsid w:val="00E060ED"/>
    <w:rsid w:val="00E10101"/>
    <w:rsid w:val="00E1059B"/>
    <w:rsid w:val="00E10D55"/>
    <w:rsid w:val="00E15C60"/>
    <w:rsid w:val="00E2035A"/>
    <w:rsid w:val="00E23C1C"/>
    <w:rsid w:val="00E242B3"/>
    <w:rsid w:val="00E24327"/>
    <w:rsid w:val="00E243EA"/>
    <w:rsid w:val="00E33A25"/>
    <w:rsid w:val="00E4188B"/>
    <w:rsid w:val="00E457C8"/>
    <w:rsid w:val="00E45965"/>
    <w:rsid w:val="00E54C4D"/>
    <w:rsid w:val="00E56328"/>
    <w:rsid w:val="00E57724"/>
    <w:rsid w:val="00E64A57"/>
    <w:rsid w:val="00E65B78"/>
    <w:rsid w:val="00E7224D"/>
    <w:rsid w:val="00E84F0B"/>
    <w:rsid w:val="00EA01A2"/>
    <w:rsid w:val="00EA568C"/>
    <w:rsid w:val="00EA767F"/>
    <w:rsid w:val="00EB59EE"/>
    <w:rsid w:val="00EB67C3"/>
    <w:rsid w:val="00EC00DD"/>
    <w:rsid w:val="00EC544C"/>
    <w:rsid w:val="00EC5BED"/>
    <w:rsid w:val="00ED1364"/>
    <w:rsid w:val="00EE5BC7"/>
    <w:rsid w:val="00EF16D0"/>
    <w:rsid w:val="00EF4C02"/>
    <w:rsid w:val="00F03BAD"/>
    <w:rsid w:val="00F048E1"/>
    <w:rsid w:val="00F05A77"/>
    <w:rsid w:val="00F10AFE"/>
    <w:rsid w:val="00F12ADC"/>
    <w:rsid w:val="00F15E46"/>
    <w:rsid w:val="00F16944"/>
    <w:rsid w:val="00F16DBF"/>
    <w:rsid w:val="00F22D6F"/>
    <w:rsid w:val="00F2388B"/>
    <w:rsid w:val="00F309A8"/>
    <w:rsid w:val="00F31004"/>
    <w:rsid w:val="00F34C84"/>
    <w:rsid w:val="00F40845"/>
    <w:rsid w:val="00F411EC"/>
    <w:rsid w:val="00F4413E"/>
    <w:rsid w:val="00F44791"/>
    <w:rsid w:val="00F5123A"/>
    <w:rsid w:val="00F5264A"/>
    <w:rsid w:val="00F551A9"/>
    <w:rsid w:val="00F568DF"/>
    <w:rsid w:val="00F62C18"/>
    <w:rsid w:val="00F62CA5"/>
    <w:rsid w:val="00F6398B"/>
    <w:rsid w:val="00F64167"/>
    <w:rsid w:val="00F64F22"/>
    <w:rsid w:val="00F658E1"/>
    <w:rsid w:val="00F6673B"/>
    <w:rsid w:val="00F77AAD"/>
    <w:rsid w:val="00F81584"/>
    <w:rsid w:val="00F916C4"/>
    <w:rsid w:val="00F939C5"/>
    <w:rsid w:val="00FA15C1"/>
    <w:rsid w:val="00FA1BC9"/>
    <w:rsid w:val="00FA2482"/>
    <w:rsid w:val="00FA6238"/>
    <w:rsid w:val="00FB097B"/>
    <w:rsid w:val="00FB567D"/>
    <w:rsid w:val="00FB7E67"/>
    <w:rsid w:val="00FB7F39"/>
    <w:rsid w:val="00FC0C1B"/>
    <w:rsid w:val="00FC228E"/>
    <w:rsid w:val="00FC2DA6"/>
    <w:rsid w:val="00FC7E5B"/>
    <w:rsid w:val="00FD1433"/>
    <w:rsid w:val="00FD1506"/>
    <w:rsid w:val="00FD78A9"/>
    <w:rsid w:val="00FE64C4"/>
    <w:rsid w:val="00FF0C72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2C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3DA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4F75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F7540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4F7540"/>
    <w:rPr>
      <w:rFonts w:ascii="Calibri" w:eastAsia="Calibri" w:hAnsi="Calibri" w:cs="Times New Roman"/>
    </w:rPr>
  </w:style>
  <w:style w:type="character" w:styleId="af2">
    <w:name w:val="Placeholder Text"/>
    <w:basedOn w:val="a0"/>
    <w:uiPriority w:val="99"/>
    <w:semiHidden/>
    <w:rsid w:val="00896F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e-aram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numner@masiscity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is.komuna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ek.petoyan.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477</cp:revision>
  <cp:lastPrinted>2021-04-06T07:47:00Z</cp:lastPrinted>
  <dcterms:created xsi:type="dcterms:W3CDTF">2021-06-28T12:08:00Z</dcterms:created>
  <dcterms:modified xsi:type="dcterms:W3CDTF">2026-07-14T11:29:00Z</dcterms:modified>
</cp:coreProperties>
</file>