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19638C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12A3EB53" w14:textId="77777777" w:rsidR="0019638C" w:rsidRDefault="0019638C" w:rsidP="001963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EAA3443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2A88ADB7" w14:textId="77777777" w:rsidR="0019638C" w:rsidRPr="002E4EA6" w:rsidRDefault="0019638C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447D3595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1B000B1A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434CDF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5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434CDF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հոկտեմ</w:t>
      </w:r>
      <w:r w:rsidR="00EE067D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բերի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19638C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="00AB4DD1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6D869B4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AB4DD1" w:rsidRPr="002E4EA6">
        <w:rPr>
          <w:rFonts w:ascii="GHEA Grapalat" w:hAnsi="GHEA Grapalat"/>
          <w:b w:val="0"/>
          <w:sz w:val="24"/>
          <w:szCs w:val="24"/>
          <w:lang w:val="af-ZA"/>
        </w:rPr>
        <w:t>«ԵՔ-ԲՄԽԾՁԲ-25/44»</w:t>
      </w:r>
    </w:p>
    <w:p w14:paraId="6CF6AF69" w14:textId="77777777" w:rsidR="00A219BC" w:rsidRPr="002E4EA6" w:rsidRDefault="00A219BC" w:rsidP="0019638C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5447CC0C" w:rsidR="00A13798" w:rsidRPr="002E4EA6" w:rsidRDefault="00A13798" w:rsidP="0019638C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Երևան քաղաքի Կենտրոն վարչական շրջանից Նոր Նորք վարչական շրջան միջազգային չափանիշներին և լավագույն փորձին համապատասխան ճոպանուղու նախագծանախահաշվային փաստաթղթերի կազմման խորհրդատվական աշխատանքների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AB4DD1"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AB4DD1" w:rsidRPr="002E4EA6">
        <w:rPr>
          <w:rFonts w:ascii="GHEA Grapalat" w:hAnsi="GHEA Grapalat" w:cs="Sylfaen"/>
          <w:sz w:val="24"/>
          <w:szCs w:val="24"/>
          <w:lang w:val="af-ZA"/>
        </w:rPr>
        <w:t>4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19638C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0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5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դրա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AB4DD1" w:rsidRPr="002E4EA6"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F24052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0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թ.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2E4EA6" w:rsidRDefault="007664D6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09B586DB" w14:textId="77777777" w:rsidR="008A2980" w:rsidRPr="002E4EA6" w:rsidRDefault="008A2980" w:rsidP="0019638C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E4EA6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7B7D7890" w14:textId="77777777" w:rsidR="00AB4DD1" w:rsidRPr="002E4EA6" w:rsidRDefault="00AB4DD1" w:rsidP="00AB4DD1">
      <w:pPr>
        <w:rPr>
          <w:rFonts w:ascii="GHEA Grapalat" w:hAnsi="GHEA Grapalat"/>
          <w:sz w:val="24"/>
          <w:szCs w:val="24"/>
          <w:lang w:val="af-ZA"/>
        </w:rPr>
      </w:pPr>
      <w:r w:rsidRPr="002E4EA6">
        <w:rPr>
          <w:rFonts w:ascii="GHEA Grapalat" w:hAnsi="GHEA Grapalat"/>
          <w:sz w:val="24"/>
          <w:szCs w:val="24"/>
          <w:lang w:val="af-ZA"/>
        </w:rPr>
        <w:t xml:space="preserve">Պարզաբանում 1 </w:t>
      </w:r>
    </w:p>
    <w:p w14:paraId="3781789A" w14:textId="77777777" w:rsidR="00AB4DD1" w:rsidRPr="002E4EA6" w:rsidRDefault="00AB4DD1" w:rsidP="00AB4DD1">
      <w:pPr>
        <w:jc w:val="both"/>
        <w:rPr>
          <w:rFonts w:ascii="GHEA Grapalat" w:hAnsi="GHEA Grapalat"/>
          <w:sz w:val="24"/>
          <w:szCs w:val="24"/>
          <w:lang w:val="af-ZA"/>
        </w:rPr>
      </w:pPr>
      <w:r w:rsidRPr="002E4EA6">
        <w:rPr>
          <w:rFonts w:ascii="GHEA Grapalat" w:hAnsi="GHEA Grapalat"/>
          <w:sz w:val="24"/>
          <w:szCs w:val="24"/>
          <w:lang w:val="af-ZA"/>
        </w:rPr>
        <w:t xml:space="preserve">Խնդրում եմ պարզաբանել, արդյո՞ք թունելների հիմնանորոգման և կառուցման աշխատանքների,  ինչպես նաև քաղաքային ճանապարհների վերանորոգման համար նախագծանախահաշվային փաստաթղթերի կազմումը  կդիտարկվի որպես նմանատիպ փորձ։  </w:t>
      </w:r>
    </w:p>
    <w:p w14:paraId="77BD3BDA" w14:textId="062F5872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E4EA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4A1D9689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Текст разъяснения</w:t>
      </w:r>
    </w:p>
    <w:p w14:paraId="45FA1FE3" w14:textId="77777777" w:rsidR="00AB4DD1" w:rsidRPr="002E4EA6" w:rsidRDefault="00AB4DD1" w:rsidP="00AB4DD1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E4EA6">
        <w:rPr>
          <w:rFonts w:ascii="GHEA Grapalat" w:hAnsi="GHEA Grapalat"/>
          <w:sz w:val="24"/>
          <w:szCs w:val="24"/>
          <w:lang w:val="hy-AM"/>
        </w:rPr>
        <w:t xml:space="preserve">Համաձայն հրավերի «ԳՆՄԱՆ ԱՌԱՐԿԱՅԻ ԲՆՈՒԹԱԳԻՐԸ» մաս 1–ի պահանջի, Քաղաքացիական/կառուցվածքների ճարտարագետի  ընդհանուր որակավորման մասով սահմանվել է առնվազն 10 տարվա փորձ մետրոյի կայարանի և/կամ թունելի նախագծման ոլորտում (հղում </w:t>
      </w:r>
      <w:hyperlink r:id="rId7" w:history="1">
        <w:r w:rsidRPr="002E4EA6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https://www.yerevan.am/hy/custom/ek-bmkhtsdzb-25-44/</w:t>
        </w:r>
      </w:hyperlink>
      <w:r w:rsidRPr="002E4EA6">
        <w:rPr>
          <w:rFonts w:ascii="GHEA Grapalat" w:hAnsi="GHEA Grapalat"/>
          <w:sz w:val="24"/>
          <w:szCs w:val="24"/>
          <w:lang w:val="hy-AM"/>
        </w:rPr>
        <w:t xml:space="preserve">հայերեն.pdf, կետ 3)։ </w:t>
      </w:r>
    </w:p>
    <w:p w14:paraId="27A62786" w14:textId="77777777" w:rsidR="00AB4DD1" w:rsidRPr="002E4EA6" w:rsidRDefault="00AB4DD1" w:rsidP="00AB4DD1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E4EA6">
        <w:rPr>
          <w:rFonts w:ascii="GHEA Grapalat" w:hAnsi="GHEA Grapalat"/>
          <w:sz w:val="24"/>
          <w:szCs w:val="24"/>
          <w:lang w:val="hy-AM"/>
        </w:rPr>
        <w:t xml:space="preserve">Ելնելով վերոգրյալից կարող ենք նշել, որ թունելների հիմնանորոգման և կառուցման աշխատանքների, ինչպես նաև քաղաքային ճանապարհների վերանորոգման համար նախագծանախահաշվային փաստաթղթերի կազմումը կարող է դիտարկվել որպես նմանատիպ փորձ։  </w:t>
      </w:r>
    </w:p>
    <w:p w14:paraId="7EEEE90A" w14:textId="77777777" w:rsidR="00144B61" w:rsidRPr="002E4EA6" w:rsidRDefault="00144B6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AECE565" w14:textId="6D05D6C5" w:rsidR="00AB4DD1" w:rsidRPr="002E4EA6" w:rsidRDefault="00AB4DD1" w:rsidP="00AB4DD1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7D2938C4" w14:textId="77777777" w:rsidR="00AB4DD1" w:rsidRPr="002E4EA6" w:rsidRDefault="00AB4DD1" w:rsidP="00AB4DD1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656E9AE3" w14:textId="77777777" w:rsidR="00AB4DD1" w:rsidRPr="002E4EA6" w:rsidRDefault="00AB4DD1" w:rsidP="00AB4DD1">
      <w:pPr>
        <w:jc w:val="both"/>
        <w:rPr>
          <w:rFonts w:ascii="GHEA Grapalat" w:hAnsi="GHEA Grapalat"/>
          <w:sz w:val="24"/>
          <w:szCs w:val="24"/>
          <w:lang w:val="af-ZA"/>
        </w:rPr>
      </w:pPr>
      <w:r w:rsidRPr="002E4EA6">
        <w:rPr>
          <w:rFonts w:ascii="GHEA Grapalat" w:hAnsi="GHEA Grapalat"/>
          <w:sz w:val="24"/>
          <w:szCs w:val="24"/>
          <w:lang w:val="af-ZA"/>
        </w:rPr>
        <w:t xml:space="preserve">Պարզաբանում 2 </w:t>
      </w:r>
    </w:p>
    <w:p w14:paraId="5F38EF9F" w14:textId="77777777" w:rsidR="00AB4DD1" w:rsidRPr="002E4EA6" w:rsidRDefault="00AB4DD1" w:rsidP="00AB4DD1">
      <w:pPr>
        <w:jc w:val="both"/>
        <w:rPr>
          <w:rFonts w:ascii="GHEA Grapalat" w:hAnsi="GHEA Grapalat"/>
          <w:sz w:val="24"/>
          <w:szCs w:val="24"/>
          <w:lang w:val="af-ZA"/>
        </w:rPr>
      </w:pPr>
      <w:r w:rsidRPr="002E4EA6">
        <w:rPr>
          <w:rFonts w:ascii="GHEA Grapalat" w:hAnsi="GHEA Grapalat"/>
          <w:sz w:val="24"/>
          <w:szCs w:val="24"/>
          <w:lang w:val="af-ZA"/>
        </w:rPr>
        <w:lastRenderedPageBreak/>
        <w:t>Գեոտեխնիկական և սեյսմիկ ճարտարագետի համար սահմանաված առնվազն 2 մետրոյի նախագծերի մասնակցություն պահանջի բավարման համար կարո՞ղ ենք դիտարկել ճանապարհային թունելների նախագծում ունեցած մասնակցությունը։</w:t>
      </w:r>
    </w:p>
    <w:p w14:paraId="3173C425" w14:textId="77777777" w:rsidR="00AB4DD1" w:rsidRPr="002E4EA6" w:rsidRDefault="00AB4DD1" w:rsidP="00AB4DD1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41388C8B" w14:textId="77777777" w:rsidR="00AB4DD1" w:rsidRPr="002E4EA6" w:rsidRDefault="00AB4DD1" w:rsidP="00AB4DD1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Պարզաբանում տրամադրելու տեքստ</w:t>
      </w:r>
      <w:r w:rsidRPr="002E4EA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7486D1" w14:textId="77777777" w:rsidR="00AB4DD1" w:rsidRPr="002E4EA6" w:rsidRDefault="00AB4DD1" w:rsidP="00AB4DD1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 Текст разъяснения</w:t>
      </w:r>
    </w:p>
    <w:p w14:paraId="5EA97ADF" w14:textId="77777777" w:rsidR="00AB4DD1" w:rsidRPr="002E4EA6" w:rsidRDefault="00AB4DD1" w:rsidP="00AB4DD1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E4EA6">
        <w:rPr>
          <w:rFonts w:ascii="GHEA Grapalat" w:hAnsi="GHEA Grapalat"/>
          <w:sz w:val="24"/>
          <w:szCs w:val="24"/>
          <w:lang w:val="hy-AM"/>
        </w:rPr>
        <w:t xml:space="preserve">Այս կապակցությամբ հայտնում ենք, որ եթե Գեոտեխնիկական և սեյսմիկ ճարտարագետը կարող է հիմնավորել առնվազն 2 ճանապարհային թունելների նախագծում ունեցած մասնակցությունը </w:t>
      </w:r>
      <w:r w:rsidRPr="002E4EA6">
        <w:rPr>
          <w:rFonts w:ascii="GHEA Grapalat" w:hAnsi="GHEA Grapalat"/>
          <w:b/>
          <w:bCs/>
          <w:sz w:val="24"/>
          <w:szCs w:val="24"/>
          <w:lang w:val="hy-AM"/>
        </w:rPr>
        <w:t>երկրաբանական հետազոտությունների ոլորտում,</w:t>
      </w:r>
      <w:r w:rsidRPr="002E4EA6">
        <w:rPr>
          <w:rFonts w:ascii="GHEA Grapalat" w:hAnsi="GHEA Grapalat"/>
          <w:sz w:val="24"/>
          <w:szCs w:val="24"/>
          <w:lang w:val="hy-AM"/>
        </w:rPr>
        <w:t xml:space="preserve"> ապա այն նույնպես կարող է  դիտարկվել (նույն կետը) որպես նմանատիպ փորձ։</w:t>
      </w:r>
    </w:p>
    <w:p w14:paraId="7384480B" w14:textId="77777777" w:rsidR="0019638C" w:rsidRPr="002E4EA6" w:rsidRDefault="0019638C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2E6F2416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71866FC2" w:rsidR="00A13798" w:rsidRPr="002E4EA6" w:rsidRDefault="00AB4DD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Գ. Մուրադյանին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343733DD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68F5347A" w:rsidR="00A13798" w:rsidRPr="002E4EA6" w:rsidRDefault="00AB4DD1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>ը</w:t>
      </w:r>
    </w:p>
    <w:p w14:paraId="0B64716E" w14:textId="77777777" w:rsidR="00A13798" w:rsidRPr="00485B4E" w:rsidRDefault="00A13798" w:rsidP="0019638C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19638C">
      <w:pPr>
        <w:spacing w:after="0" w:line="240" w:lineRule="auto"/>
        <w:rPr>
          <w:lang w:val="af-ZA"/>
        </w:rPr>
      </w:pPr>
    </w:p>
    <w:sectPr w:rsidR="00AC37A6" w:rsidRPr="007664D6" w:rsidSect="00485B4E">
      <w:footerReference w:type="even" r:id="rId8"/>
      <w:footerReference w:type="default" r:id="rId9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2566" w14:textId="77777777" w:rsidR="004F7C7B" w:rsidRDefault="004F7C7B" w:rsidP="00B430B8">
      <w:pPr>
        <w:spacing w:after="0" w:line="240" w:lineRule="auto"/>
      </w:pPr>
      <w:r>
        <w:separator/>
      </w:r>
    </w:p>
  </w:endnote>
  <w:endnote w:type="continuationSeparator" w:id="0">
    <w:p w14:paraId="35CD19E7" w14:textId="77777777" w:rsidR="004F7C7B" w:rsidRDefault="004F7C7B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482BB5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482BB5" w:rsidRDefault="00482B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482BB5" w:rsidRDefault="00482BB5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482BB5" w:rsidRDefault="00482BB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AA06F" w14:textId="77777777" w:rsidR="004F7C7B" w:rsidRDefault="004F7C7B" w:rsidP="00B430B8">
      <w:pPr>
        <w:spacing w:after="0" w:line="240" w:lineRule="auto"/>
      </w:pPr>
      <w:r>
        <w:separator/>
      </w:r>
    </w:p>
  </w:footnote>
  <w:footnote w:type="continuationSeparator" w:id="0">
    <w:p w14:paraId="4930C0A7" w14:textId="77777777" w:rsidR="004F7C7B" w:rsidRDefault="004F7C7B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B0F2A"/>
    <w:multiLevelType w:val="hybridMultilevel"/>
    <w:tmpl w:val="D5DE48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  <w:num w:numId="5" w16cid:durableId="1795514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8757F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9638C"/>
    <w:rsid w:val="001A6EA9"/>
    <w:rsid w:val="00217DD4"/>
    <w:rsid w:val="002440B4"/>
    <w:rsid w:val="002659AD"/>
    <w:rsid w:val="002979EA"/>
    <w:rsid w:val="002B5AC2"/>
    <w:rsid w:val="002D07BB"/>
    <w:rsid w:val="002E4EA6"/>
    <w:rsid w:val="002F5875"/>
    <w:rsid w:val="00314799"/>
    <w:rsid w:val="0031600D"/>
    <w:rsid w:val="00356875"/>
    <w:rsid w:val="003D5833"/>
    <w:rsid w:val="00403AD6"/>
    <w:rsid w:val="004071C0"/>
    <w:rsid w:val="00434CDF"/>
    <w:rsid w:val="00466CDA"/>
    <w:rsid w:val="00482BB5"/>
    <w:rsid w:val="00482DEC"/>
    <w:rsid w:val="00485B4E"/>
    <w:rsid w:val="00491D7D"/>
    <w:rsid w:val="004B0392"/>
    <w:rsid w:val="004B1F4F"/>
    <w:rsid w:val="004C376E"/>
    <w:rsid w:val="004E45DF"/>
    <w:rsid w:val="004F7C7B"/>
    <w:rsid w:val="00517D1F"/>
    <w:rsid w:val="00542A1A"/>
    <w:rsid w:val="00553AD0"/>
    <w:rsid w:val="005741E0"/>
    <w:rsid w:val="005B1FC9"/>
    <w:rsid w:val="005D6E3A"/>
    <w:rsid w:val="00713E1C"/>
    <w:rsid w:val="007664D6"/>
    <w:rsid w:val="0077373E"/>
    <w:rsid w:val="007A1A63"/>
    <w:rsid w:val="007C2327"/>
    <w:rsid w:val="007C410B"/>
    <w:rsid w:val="007D4AA2"/>
    <w:rsid w:val="007E4DEC"/>
    <w:rsid w:val="00824408"/>
    <w:rsid w:val="008807FC"/>
    <w:rsid w:val="008A05A3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4DD1"/>
    <w:rsid w:val="00AB662B"/>
    <w:rsid w:val="00AC37A6"/>
    <w:rsid w:val="00B11389"/>
    <w:rsid w:val="00B3494A"/>
    <w:rsid w:val="00B430B8"/>
    <w:rsid w:val="00B63997"/>
    <w:rsid w:val="00B65128"/>
    <w:rsid w:val="00B751B8"/>
    <w:rsid w:val="00BA3A84"/>
    <w:rsid w:val="00BB0E96"/>
    <w:rsid w:val="00BE64DB"/>
    <w:rsid w:val="00C354D2"/>
    <w:rsid w:val="00C36CDA"/>
    <w:rsid w:val="00C47169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E067D"/>
    <w:rsid w:val="00F1387F"/>
    <w:rsid w:val="00F24052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erevan.am/hy/custom/ek-bmkhtsdzb-25-4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64</cp:revision>
  <cp:lastPrinted>2024-12-11T07:48:00Z</cp:lastPrinted>
  <dcterms:created xsi:type="dcterms:W3CDTF">2018-11-20T13:06:00Z</dcterms:created>
  <dcterms:modified xsi:type="dcterms:W3CDTF">2025-10-16T05:58:00Z</dcterms:modified>
</cp:coreProperties>
</file>