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5E266DC7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C92F3E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C92F3E">
        <w:rPr>
          <w:rFonts w:ascii="GHEA Grapalat" w:hAnsi="GHEA Grapalat"/>
          <w:b w:val="0"/>
          <w:color w:val="5B9BD5"/>
          <w:sz w:val="20"/>
          <w:lang w:val="hy-AM"/>
        </w:rPr>
        <w:t>Բ-6935609561</w:t>
      </w:r>
      <w:r w:rsidR="00C92F3E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7DAD195A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 xml:space="preserve">д </w:t>
      </w:r>
      <w:r w:rsidR="008F5957" w:rsidRPr="003673FA">
        <w:rPr>
          <w:rFonts w:ascii="GHEA Grapalat" w:hAnsi="GHEA Grapalat"/>
          <w:sz w:val="20"/>
        </w:rPr>
        <w:t>кодом</w:t>
      </w:r>
      <w:r w:rsidR="005067FE" w:rsidRPr="003673FA">
        <w:rPr>
          <w:rFonts w:ascii="GHEA Grapalat" w:hAnsi="GHEA Grapalat"/>
          <w:sz w:val="20"/>
        </w:rPr>
        <w:t xml:space="preserve"> </w:t>
      </w:r>
      <w:r w:rsidR="00C92F3E">
        <w:rPr>
          <w:rFonts w:ascii="GHEA Grapalat" w:hAnsi="GHEA Grapalat"/>
          <w:b/>
          <w:color w:val="5B9BD5"/>
          <w:sz w:val="20"/>
          <w:lang w:val="af-ZA"/>
        </w:rPr>
        <w:t>«</w:t>
      </w:r>
      <w:r w:rsidR="00C92F3E">
        <w:rPr>
          <w:rFonts w:ascii="GHEA Grapalat" w:hAnsi="GHEA Grapalat"/>
          <w:b/>
          <w:color w:val="5B9BD5"/>
          <w:sz w:val="20"/>
          <w:lang w:val="hy-AM"/>
        </w:rPr>
        <w:t>Բ-6935609561</w:t>
      </w:r>
      <w:r w:rsidR="00C92F3E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067FE" w:rsidRPr="003673FA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r w:rsidR="00C92F3E" w:rsidRPr="00C92F3E">
        <w:rPr>
          <w:rFonts w:ascii="GHEA Grapalat" w:hAnsi="GHEA Grapalat" w:hint="eastAsia"/>
          <w:sz w:val="20"/>
        </w:rPr>
        <w:t>приобретение</w:t>
      </w:r>
      <w:r w:rsidR="00C92F3E" w:rsidRPr="00C92F3E">
        <w:rPr>
          <w:rFonts w:ascii="GHEA Grapalat" w:hAnsi="GHEA Grapalat"/>
          <w:sz w:val="20"/>
        </w:rPr>
        <w:t xml:space="preserve">  </w:t>
      </w:r>
      <w:r w:rsidR="00C92F3E" w:rsidRPr="00C92F3E">
        <w:rPr>
          <w:rFonts w:ascii="GHEA Grapalat" w:hAnsi="GHEA Grapalat" w:hint="eastAsia"/>
          <w:sz w:val="20"/>
        </w:rPr>
        <w:t>средства</w:t>
      </w:r>
      <w:r w:rsidR="00C92F3E" w:rsidRPr="00C92F3E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дезинфекции</w:t>
      </w:r>
      <w:r w:rsidR="00C92F3E" w:rsidRPr="00C92F3E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и</w:t>
      </w:r>
      <w:r w:rsidR="00C92F3E" w:rsidRPr="00C92F3E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защиты</w:t>
      </w:r>
      <w:r w:rsidR="00C92F3E" w:rsidRPr="003A61F0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5412714C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C92F3E">
        <w:rPr>
          <w:rFonts w:ascii="GHEA Grapalat" w:hAnsi="GHEA Grapalat"/>
          <w:sz w:val="20"/>
          <w:lang w:val="hy-AM"/>
        </w:rPr>
        <w:t>17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9C6DF6">
        <w:rPr>
          <w:rFonts w:ascii="GHEA Grapalat" w:hAnsi="GHEA Grapalat"/>
          <w:sz w:val="20"/>
          <w:lang w:val="hy-AM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14DBFD80" w14:textId="30B89CFA" w:rsidR="00067037" w:rsidRDefault="00067037" w:rsidP="003673FA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приобретение</w:t>
      </w:r>
      <w:r w:rsidR="00C92F3E" w:rsidRPr="00C92F3E">
        <w:rPr>
          <w:rFonts w:ascii="GHEA Grapalat" w:hAnsi="GHEA Grapalat"/>
          <w:sz w:val="20"/>
        </w:rPr>
        <w:t xml:space="preserve">  </w:t>
      </w:r>
      <w:r w:rsidR="00C92F3E" w:rsidRPr="00C92F3E">
        <w:rPr>
          <w:rFonts w:ascii="GHEA Grapalat" w:hAnsi="GHEA Grapalat" w:hint="eastAsia"/>
          <w:sz w:val="20"/>
        </w:rPr>
        <w:t>средства</w:t>
      </w:r>
      <w:r w:rsidR="00C92F3E" w:rsidRPr="00C92F3E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дезинфекции</w:t>
      </w:r>
      <w:r w:rsidR="00C92F3E" w:rsidRPr="00C92F3E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и</w:t>
      </w:r>
      <w:r w:rsidR="00C92F3E" w:rsidRPr="00C92F3E">
        <w:rPr>
          <w:rFonts w:ascii="GHEA Grapalat" w:hAnsi="GHEA Grapalat"/>
          <w:sz w:val="20"/>
        </w:rPr>
        <w:t xml:space="preserve"> </w:t>
      </w:r>
      <w:r w:rsidR="00C92F3E" w:rsidRPr="00C92F3E">
        <w:rPr>
          <w:rFonts w:ascii="GHEA Grapalat" w:hAnsi="GHEA Grapalat" w:hint="eastAsia"/>
          <w:sz w:val="20"/>
        </w:rPr>
        <w:t>защиты</w:t>
      </w:r>
    </w:p>
    <w:p w14:paraId="2C335F62" w14:textId="77777777" w:rsidR="003673FA" w:rsidRPr="002829BE" w:rsidRDefault="003673FA" w:rsidP="003673FA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76E10FC8" w:rsidR="00067037" w:rsidRPr="00051B7E" w:rsidRDefault="003673FA" w:rsidP="00F47D29">
            <w:pPr>
              <w:pStyle w:val="Heading5"/>
              <w:rPr>
                <w:rFonts w:ascii="GHEA Grapalat" w:hAnsi="GHEA Grapalat" w:cs="Sylfaen"/>
                <w:b w:val="0"/>
                <w:bCs/>
                <w:sz w:val="20"/>
              </w:rPr>
            </w:pPr>
            <w:r w:rsidRPr="00051B7E">
              <w:rPr>
                <w:rFonts w:ascii="GHEA Grapalat" w:hAnsi="GHEA Grapalat" w:hint="eastAsia"/>
                <w:b w:val="0"/>
                <w:bCs/>
                <w:sz w:val="20"/>
              </w:rPr>
              <w:t>ООО</w:t>
            </w:r>
            <w:r w:rsidRPr="00051B7E">
              <w:rPr>
                <w:rFonts w:ascii="GHEA Grapalat" w:hAnsi="GHEA Grapalat"/>
                <w:b w:val="0"/>
                <w:bCs/>
                <w:sz w:val="20"/>
              </w:rPr>
              <w:t xml:space="preserve"> </w:t>
            </w:r>
            <w:r w:rsidRPr="00051B7E">
              <w:rPr>
                <w:rFonts w:ascii="GHEA Grapalat" w:hAnsi="GHEA Grapalat"/>
                <w:b w:val="0"/>
                <w:bCs/>
                <w:sz w:val="20"/>
                <w:lang w:val="en-US"/>
              </w:rPr>
              <w:t xml:space="preserve">                            </w:t>
            </w:r>
            <w:r w:rsidRPr="00051B7E">
              <w:rPr>
                <w:rFonts w:ascii="GHEA Grapalat" w:hAnsi="GHEA Grapalat"/>
                <w:b w:val="0"/>
                <w:bCs/>
                <w:sz w:val="20"/>
              </w:rPr>
              <w:t>"</w:t>
            </w:r>
            <w:r w:rsidRPr="00051B7E">
              <w:rPr>
                <w:rFonts w:ascii="GHEA Grapalat" w:hAnsi="GHEA Grapalat" w:hint="eastAsia"/>
                <w:b w:val="0"/>
                <w:bCs/>
                <w:sz w:val="20"/>
              </w:rPr>
              <w:t>ЭКОФОРМ</w:t>
            </w:r>
            <w:r w:rsidRPr="00051B7E">
              <w:rPr>
                <w:rFonts w:ascii="GHEA Grapalat" w:hAnsi="GHEA Grapalat"/>
                <w:b w:val="0"/>
                <w:bCs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1055A36F" w:rsidR="00067037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406B95A4" w14:textId="77777777" w:rsidR="00C92F3E" w:rsidRPr="003A61F0" w:rsidRDefault="00C92F3E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45321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645321" w:rsidRPr="003A61F0" w:rsidRDefault="00645321" w:rsidP="006453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1F681705" w:rsidR="00645321" w:rsidRPr="001C4351" w:rsidRDefault="003673FA" w:rsidP="0064532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3673FA">
              <w:rPr>
                <w:rFonts w:ascii="GHEA Grapalat" w:hAnsi="GHEA Grapalat" w:hint="eastAsia"/>
                <w:sz w:val="20"/>
              </w:rPr>
              <w:t>ООО</w:t>
            </w:r>
            <w:r w:rsidRPr="003673FA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                           </w:t>
            </w:r>
            <w:r w:rsidRPr="003673FA">
              <w:rPr>
                <w:rFonts w:ascii="GHEA Grapalat" w:hAnsi="GHEA Grapalat"/>
                <w:sz w:val="20"/>
              </w:rPr>
              <w:t>"</w:t>
            </w:r>
            <w:r w:rsidRPr="003673FA">
              <w:rPr>
                <w:rFonts w:ascii="GHEA Grapalat" w:hAnsi="GHEA Grapalat" w:hint="eastAsia"/>
                <w:sz w:val="20"/>
              </w:rPr>
              <w:t>ЭКОФОРМ</w:t>
            </w:r>
            <w:r w:rsidRPr="003673FA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645321" w:rsidRPr="003A61F0" w:rsidRDefault="00645321" w:rsidP="006453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3CD24081" w:rsidR="00645321" w:rsidRPr="00C92F3E" w:rsidRDefault="00C92F3E" w:rsidP="00645321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</w:t>
            </w:r>
            <w:r w:rsidR="00C44ADF">
              <w:rPr>
                <w:rFonts w:ascii="GHEA Grapalat" w:hAnsi="GHEA Grapalat" w:cs="Sylfaen"/>
                <w:sz w:val="20"/>
                <w:lang w:val="en-US"/>
              </w:rPr>
              <w:t>6,0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AC60828" w14:textId="51CF8B93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="00706D6F" w:rsidRPr="00706D6F">
        <w:rPr>
          <w:rFonts w:ascii="GHEA Grapalat" w:hAnsi="GHEA Grapalat" w:hint="eastAsia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избранный</w:t>
      </w:r>
      <w:r w:rsidR="00706D6F" w:rsidRPr="005E4FCF">
        <w:rPr>
          <w:rFonts w:ascii="GHEA Grapalat" w:hAnsi="GHEA Grapalat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участник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AB4D03" w14:textId="1DE4B9B4" w:rsidR="00706D6F" w:rsidRPr="00580EC4" w:rsidRDefault="00210775" w:rsidP="00706D6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Парандзем</w:t>
      </w:r>
      <w:proofErr w:type="spellEnd"/>
      <w:r w:rsidR="00706D6F" w:rsidRPr="00580EC4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Хачатрян</w:t>
      </w:r>
      <w:r w:rsidR="00706D6F">
        <w:rPr>
          <w:rFonts w:ascii="GHEA Grapalat" w:hAnsi="GHEA Grapalat"/>
          <w:sz w:val="20"/>
        </w:rPr>
        <w:t>у</w:t>
      </w:r>
      <w:proofErr w:type="spellEnd"/>
    </w:p>
    <w:p w14:paraId="488453C3" w14:textId="6EB6580F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</w:p>
    <w:p w14:paraId="1A02ABE4" w14:textId="4E2514EF" w:rsidR="002C1F2A" w:rsidRPr="00B02C53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 xml:space="preserve">59 00 </w:t>
      </w:r>
      <w:r w:rsidR="00706D6F">
        <w:rPr>
          <w:rFonts w:ascii="GHEA Grapalat" w:hAnsi="GHEA Grapalat"/>
          <w:sz w:val="20"/>
        </w:rPr>
        <w:t>38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E1A6" w14:textId="77777777" w:rsidR="000C322C" w:rsidRDefault="000C322C">
      <w:r>
        <w:separator/>
      </w:r>
    </w:p>
  </w:endnote>
  <w:endnote w:type="continuationSeparator" w:id="0">
    <w:p w14:paraId="27D76E90" w14:textId="77777777" w:rsidR="000C322C" w:rsidRDefault="000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3A52" w14:textId="77777777" w:rsidR="000C322C" w:rsidRDefault="000C322C">
      <w:r>
        <w:separator/>
      </w:r>
    </w:p>
  </w:footnote>
  <w:footnote w:type="continuationSeparator" w:id="0">
    <w:p w14:paraId="7E02BADC" w14:textId="77777777" w:rsidR="000C322C" w:rsidRDefault="000C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1B7E"/>
    <w:rsid w:val="0005765A"/>
    <w:rsid w:val="00062BDF"/>
    <w:rsid w:val="00063D6E"/>
    <w:rsid w:val="00067037"/>
    <w:rsid w:val="000706DF"/>
    <w:rsid w:val="00070828"/>
    <w:rsid w:val="00075FE5"/>
    <w:rsid w:val="00076A79"/>
    <w:rsid w:val="00080923"/>
    <w:rsid w:val="000809F8"/>
    <w:rsid w:val="00082455"/>
    <w:rsid w:val="0009444C"/>
    <w:rsid w:val="00094973"/>
    <w:rsid w:val="000C210A"/>
    <w:rsid w:val="000C322C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74367"/>
    <w:rsid w:val="00180617"/>
    <w:rsid w:val="00180C56"/>
    <w:rsid w:val="00184989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D527C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50A6"/>
    <w:rsid w:val="0026753B"/>
    <w:rsid w:val="00274B8B"/>
    <w:rsid w:val="00275631"/>
    <w:rsid w:val="002827E6"/>
    <w:rsid w:val="002829BE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3FA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E7EB9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45321"/>
    <w:rsid w:val="006508EE"/>
    <w:rsid w:val="00650C25"/>
    <w:rsid w:val="00652B69"/>
    <w:rsid w:val="006538D5"/>
    <w:rsid w:val="00655074"/>
    <w:rsid w:val="006557FC"/>
    <w:rsid w:val="006600B1"/>
    <w:rsid w:val="00662ED0"/>
    <w:rsid w:val="00673895"/>
    <w:rsid w:val="00683E3A"/>
    <w:rsid w:val="00686425"/>
    <w:rsid w:val="006B7B4E"/>
    <w:rsid w:val="006C1DD4"/>
    <w:rsid w:val="006F114D"/>
    <w:rsid w:val="006F13F2"/>
    <w:rsid w:val="006F7509"/>
    <w:rsid w:val="00706D6F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361D3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56C8"/>
    <w:rsid w:val="009B63BC"/>
    <w:rsid w:val="009B75F2"/>
    <w:rsid w:val="009C0568"/>
    <w:rsid w:val="009C4DC0"/>
    <w:rsid w:val="009C6DF6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457C1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C53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1610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44ADF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2F3E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169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29</cp:revision>
  <cp:lastPrinted>2012-06-13T06:43:00Z</cp:lastPrinted>
  <dcterms:created xsi:type="dcterms:W3CDTF">2020-02-26T12:52:00Z</dcterms:created>
  <dcterms:modified xsi:type="dcterms:W3CDTF">2020-08-18T10:53:00Z</dcterms:modified>
</cp:coreProperties>
</file>