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83" w:rsidRPr="00500883" w:rsidRDefault="00500883" w:rsidP="00500883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</w:p>
    <w:p w:rsidR="00500883" w:rsidRPr="00500883" w:rsidRDefault="00500883" w:rsidP="00500883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500883" w:rsidRPr="00500883" w:rsidRDefault="00500883" w:rsidP="00500883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00883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ՁԵՎՈՎ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ԳՆՈՒՄ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ԿԱՏԱՐԵԼՈՒ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ԸՆԹԱՑԱԿԱՐԳՈՎ</w:t>
      </w:r>
      <w:r w:rsidRPr="00500883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ՊԱՅՄԱՆԱԳԻՐ</w:t>
      </w:r>
      <w:r w:rsidRPr="00500883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ԿՆՔԵԼՈՒ</w:t>
      </w:r>
      <w:r w:rsidRPr="00500883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ՈՐՈՇՄԱՆ</w:t>
      </w:r>
      <w:r w:rsidRPr="00500883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ՄԱՍԻՆ</w:t>
      </w:r>
    </w:p>
    <w:p w:rsidR="00500883" w:rsidRPr="00500883" w:rsidRDefault="00500883" w:rsidP="00500883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00883" w:rsidRPr="00500883" w:rsidRDefault="00500883" w:rsidP="0050088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500883" w:rsidRPr="00500883" w:rsidRDefault="00500883" w:rsidP="0050088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23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–ապրիլի 21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ի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թիվ</w:t>
      </w:r>
      <w:r w:rsidRPr="00500883">
        <w:rPr>
          <w:rFonts w:ascii="Sylfaen" w:eastAsia="Times New Roman" w:hAnsi="Sylfaen" w:cs="Times New Roman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>_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նիստի որոշմամբ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և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500883" w:rsidRPr="00500883" w:rsidRDefault="00500883" w:rsidP="0050088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>«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մասին»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10-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500883"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  <w:tab/>
      </w:r>
      <w:r w:rsidRPr="00500883"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  <w:tab/>
      </w:r>
    </w:p>
    <w:p w:rsidR="00500883" w:rsidRPr="00500883" w:rsidRDefault="00500883" w:rsidP="00500883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500883" w:rsidRPr="00500883" w:rsidRDefault="00500883" w:rsidP="00500883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bCs/>
          <w:iCs/>
          <w:color w:val="FF0000"/>
          <w:lang w:val="af-ZA" w:eastAsia="ru-RU"/>
        </w:rPr>
      </w:pPr>
      <w:r w:rsidRPr="00500883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ԸՆԹԱՑԱԿԱՐԳԻ ԾԱԾԿԱԳԻՐԸ`</w:t>
      </w:r>
      <w:r w:rsidRPr="00500883">
        <w:rPr>
          <w:rFonts w:ascii="Sylfaen" w:eastAsia="Times New Roman" w:hAnsi="Sylfaen" w:cs="Times New Roman"/>
          <w:b/>
          <w:sz w:val="28"/>
          <w:szCs w:val="20"/>
          <w:lang w:val="af-ZA" w:eastAsia="ru-RU"/>
        </w:rPr>
        <w:t xml:space="preserve"> </w:t>
      </w:r>
      <w:r w:rsidRPr="00130EA5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724441">
        <w:rPr>
          <w:lang w:val="nb-NO"/>
        </w:rPr>
        <w:t xml:space="preserve"> </w:t>
      </w:r>
      <w:r w:rsidRPr="00500883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ԹԿՎԿ-ԳՀԱՊՁԲ-2023/15</w:t>
      </w:r>
      <w:r w:rsidRPr="00130EA5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</w:p>
    <w:p w:rsidR="00500883" w:rsidRPr="00500883" w:rsidRDefault="00500883" w:rsidP="00500883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Պատվիրատուն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`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«</w:t>
      </w:r>
      <w:r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Թափառող կենդանիների վնասազերժման կենտրոն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» </w:t>
      </w:r>
      <w:r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ՀՈԱԿ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-ը, 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ք. Երևան, Արցախի պ.,4-րդ նրբ.,12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հասցեում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,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ստորև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ներկայացնում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130EA5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724441">
        <w:rPr>
          <w:lang w:val="nb-NO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ԹԿՎԿ-ԳՀԱՊՁԲ-2023/15</w:t>
      </w:r>
      <w:r w:rsidRPr="00130EA5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ծածկագրով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հայտարարված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ընթացակարգով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պայմանագիր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կնքելու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որոշման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համառոտ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տեղեկատվությունը</w:t>
      </w:r>
      <w:r w:rsidRPr="00500883">
        <w:rPr>
          <w:rFonts w:ascii="Sylfaen" w:eastAsia="Times New Roman" w:hAnsi="Sylfaen" w:cs="Arial Armenian"/>
          <w:b/>
          <w:sz w:val="18"/>
          <w:szCs w:val="18"/>
          <w:lang w:val="af-ZA" w:eastAsia="ru-RU"/>
        </w:rPr>
        <w:t>։</w:t>
      </w:r>
    </w:p>
    <w:p w:rsidR="00500883" w:rsidRPr="00500883" w:rsidRDefault="00500883" w:rsidP="00500883">
      <w:pPr>
        <w:spacing w:after="0" w:line="240" w:lineRule="auto"/>
        <w:ind w:firstLine="706"/>
        <w:jc w:val="both"/>
        <w:rPr>
          <w:rFonts w:ascii="Sylfaen" w:eastAsia="Times New Roman" w:hAnsi="Sylfaen" w:cs="Sylfaen"/>
          <w:sz w:val="18"/>
          <w:szCs w:val="18"/>
          <w:lang w:val="es-ES" w:eastAsia="ru-RU"/>
        </w:rPr>
      </w:pP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2023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ապրիլի 21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-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թիվ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3</w:t>
      </w:r>
      <w:r w:rsidRPr="00500883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նիստի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հաստատվել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են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ընթացակարգի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բոլոր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մասնակիցների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կողմից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ներկայացված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հայտերի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հրավերի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պահանջներին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համապատասխանության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գնահատման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արդյունքները</w:t>
      </w:r>
      <w:r w:rsidRPr="00500883">
        <w:rPr>
          <w:rFonts w:ascii="Sylfaen" w:eastAsia="Times New Roman" w:hAnsi="Sylfaen" w:cs="Sylfaen"/>
          <w:sz w:val="18"/>
          <w:szCs w:val="18"/>
          <w:lang w:val="es-ES" w:eastAsia="ru-RU"/>
        </w:rPr>
        <w:t xml:space="preserve">, </w:t>
      </w:r>
      <w:proofErr w:type="spellStart"/>
      <w:r w:rsidRPr="00500883">
        <w:rPr>
          <w:rFonts w:ascii="Sylfaen" w:eastAsia="Times New Roman" w:hAnsi="Sylfaen" w:cs="Sylfaen"/>
          <w:sz w:val="18"/>
          <w:szCs w:val="18"/>
          <w:lang w:val="es-ES" w:eastAsia="ru-RU"/>
        </w:rPr>
        <w:t>Համաձայն</w:t>
      </w:r>
      <w:proofErr w:type="spellEnd"/>
      <w:r w:rsidRPr="00500883">
        <w:rPr>
          <w:rFonts w:ascii="Sylfaen" w:eastAsia="Times New Roman" w:hAnsi="Sylfaen" w:cs="Sylfaen"/>
          <w:sz w:val="18"/>
          <w:szCs w:val="18"/>
          <w:lang w:val="es-ES" w:eastAsia="ru-RU"/>
        </w:rPr>
        <w:t xml:space="preserve"> </w:t>
      </w:r>
      <w:proofErr w:type="spellStart"/>
      <w:r w:rsidRPr="00500883">
        <w:rPr>
          <w:rFonts w:ascii="Sylfaen" w:eastAsia="Times New Roman" w:hAnsi="Sylfaen" w:cs="Sylfaen"/>
          <w:sz w:val="18"/>
          <w:szCs w:val="18"/>
          <w:lang w:val="es-ES" w:eastAsia="ru-RU"/>
        </w:rPr>
        <w:t>որի</w:t>
      </w:r>
      <w:proofErr w:type="spellEnd"/>
      <w:r w:rsidRPr="00500883">
        <w:rPr>
          <w:rFonts w:ascii="Sylfaen" w:eastAsia="Times New Roman" w:hAnsi="Sylfaen" w:cs="Sylfaen"/>
          <w:sz w:val="18"/>
          <w:szCs w:val="18"/>
          <w:lang w:val="es-ES" w:eastAsia="ru-RU"/>
        </w:rPr>
        <w:t>`</w:t>
      </w:r>
    </w:p>
    <w:p w:rsidR="00500883" w:rsidRPr="00500883" w:rsidRDefault="00500883" w:rsidP="00500883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500883" w:rsidRPr="00500883" w:rsidRDefault="00500883" w:rsidP="00500883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sz w:val="20"/>
          <w:szCs w:val="20"/>
          <w:lang w:val="af-ZA" w:eastAsia="ru-RU"/>
        </w:rPr>
      </w:pPr>
      <w:r w:rsidRPr="00FB267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Չափաբաժին 1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՝ գ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նման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հանդիսանում  </w:t>
      </w:r>
      <w:proofErr w:type="spellStart"/>
      <w:r>
        <w:rPr>
          <w:rFonts w:ascii="Sylfaen" w:eastAsia="Times New Roman" w:hAnsi="Sylfaen" w:cs="Times New Roman"/>
          <w:b/>
          <w:color w:val="000000"/>
          <w:sz w:val="20"/>
          <w:szCs w:val="20"/>
          <w:lang w:val="en-US" w:eastAsia="ru-RU"/>
        </w:rPr>
        <w:t>Հակամիջատային</w:t>
      </w:r>
      <w:proofErr w:type="spellEnd"/>
      <w:r w:rsidRPr="00FB267E">
        <w:rPr>
          <w:rFonts w:ascii="Sylfaen" w:eastAsia="Times New Roman" w:hAnsi="Sylfaen" w:cs="Times New Roman"/>
          <w:b/>
          <w:color w:val="000000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000000"/>
          <w:sz w:val="20"/>
          <w:szCs w:val="20"/>
          <w:lang w:val="en-US" w:eastAsia="ru-RU"/>
        </w:rPr>
        <w:t>ցանց</w:t>
      </w:r>
      <w:proofErr w:type="spellEnd"/>
    </w:p>
    <w:p w:rsidR="00500883" w:rsidRPr="00500883" w:rsidRDefault="00500883" w:rsidP="00500883">
      <w:pPr>
        <w:spacing w:after="0" w:line="240" w:lineRule="auto"/>
        <w:jc w:val="both"/>
        <w:rPr>
          <w:rFonts w:ascii="Sylfaen" w:eastAsia="Times New Roman" w:hAnsi="Sylfaen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10"/>
        <w:gridCol w:w="1868"/>
        <w:gridCol w:w="2567"/>
        <w:gridCol w:w="2710"/>
      </w:tblGrid>
      <w:tr w:rsidR="00500883" w:rsidRPr="00500883" w:rsidTr="009B343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B267E" w:rsidRPr="00500883" w:rsidTr="009B343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110" w:type="dxa"/>
            <w:vAlign w:val="center"/>
          </w:tcPr>
          <w:p w:rsidR="00FB267E" w:rsidRPr="00130EA5" w:rsidRDefault="00FB267E" w:rsidP="00FB267E">
            <w:pPr>
              <w:spacing w:after="120" w:line="288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Արմինե Բաղդասարյան Ա/Ձ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FB267E" w:rsidRPr="00500883" w:rsidTr="009B343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67E" w:rsidRPr="00FB267E" w:rsidRDefault="009B343C" w:rsidP="00FB267E">
            <w:pPr>
              <w:spacing w:after="200" w:line="276" w:lineRule="auto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9B343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«ԱՅԹԻ ԷԼԵԿՏՐՈՍՈՖԹ» ՍՊԸ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9B343C" w:rsidRPr="00500883" w:rsidTr="009B343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3110" w:type="dxa"/>
            <w:vAlign w:val="center"/>
          </w:tcPr>
          <w:p w:rsidR="009B343C" w:rsidRPr="00FB267E" w:rsidRDefault="009B343C" w:rsidP="009B343C">
            <w:pPr>
              <w:spacing w:after="200" w:line="276" w:lineRule="auto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 Վանուշ Մարգարյան</w:t>
            </w:r>
          </w:p>
        </w:tc>
        <w:tc>
          <w:tcPr>
            <w:tcW w:w="1868" w:type="dxa"/>
            <w:shd w:val="clear" w:color="auto" w:fill="auto"/>
          </w:tcPr>
          <w:p w:rsidR="009B343C" w:rsidRDefault="009B343C" w:rsidP="009B343C">
            <w:pPr>
              <w:jc w:val="center"/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9B343C" w:rsidRPr="00500883" w:rsidTr="009B343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vAlign w:val="center"/>
          </w:tcPr>
          <w:p w:rsidR="009B343C" w:rsidRPr="00130EA5" w:rsidRDefault="009B343C" w:rsidP="009B343C">
            <w:pPr>
              <w:spacing w:after="120" w:line="288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«ԷՄ ՍԻ» ՍՊԸ</w:t>
            </w:r>
          </w:p>
        </w:tc>
        <w:tc>
          <w:tcPr>
            <w:tcW w:w="1868" w:type="dxa"/>
            <w:shd w:val="clear" w:color="auto" w:fill="auto"/>
          </w:tcPr>
          <w:p w:rsidR="009B343C" w:rsidRDefault="009B343C" w:rsidP="009B343C">
            <w:pPr>
              <w:jc w:val="center"/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500883" w:rsidRPr="00500883" w:rsidRDefault="00500883" w:rsidP="00500883">
      <w:pPr>
        <w:spacing w:after="24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500883" w:rsidRPr="00500883" w:rsidRDefault="00500883" w:rsidP="00500883">
      <w:pPr>
        <w:spacing w:after="240" w:line="360" w:lineRule="auto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816"/>
      </w:tblGrid>
      <w:tr w:rsidR="00500883" w:rsidRPr="00B73DCB" w:rsidTr="00FB267E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500883" w:rsidRPr="00500883" w:rsidRDefault="00500883" w:rsidP="005008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B267E" w:rsidRPr="00500883" w:rsidTr="00FB267E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993" w:type="dxa"/>
            <w:vAlign w:val="center"/>
          </w:tcPr>
          <w:p w:rsidR="00FB267E" w:rsidRPr="00130EA5" w:rsidRDefault="00FB267E" w:rsidP="00FB267E">
            <w:pPr>
              <w:spacing w:after="120" w:line="288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Արմինե Բաղդասարյան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:rsidR="00FB267E" w:rsidRPr="00130EA5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130000 </w:t>
            </w:r>
          </w:p>
        </w:tc>
      </w:tr>
      <w:tr w:rsidR="00FB267E" w:rsidRPr="00500883" w:rsidTr="00FB267E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67E" w:rsidRPr="00FB267E" w:rsidRDefault="00FB267E" w:rsidP="00FB267E">
            <w:pPr>
              <w:spacing w:after="200" w:line="276" w:lineRule="auto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 Վանուշ Մարգարյան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267E" w:rsidRPr="00500883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FB267E" w:rsidRPr="00130EA5" w:rsidRDefault="00FB267E" w:rsidP="00FB26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190000 </w:t>
            </w:r>
          </w:p>
        </w:tc>
      </w:tr>
      <w:tr w:rsidR="003F3831" w:rsidRPr="00500883" w:rsidTr="00FB267E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993" w:type="dxa"/>
            <w:vAlign w:val="center"/>
          </w:tcPr>
          <w:p w:rsidR="003F3831" w:rsidRPr="00FB267E" w:rsidRDefault="003F3831" w:rsidP="003F3831">
            <w:pPr>
              <w:spacing w:after="200" w:line="276" w:lineRule="auto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«ԱՅԹԻ ԷԼԵԿՏՐՈՍՈՖԹ»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3F3831" w:rsidRPr="00130EA5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200000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</w:t>
            </w:r>
          </w:p>
        </w:tc>
      </w:tr>
      <w:tr w:rsidR="003F3831" w:rsidRPr="00500883" w:rsidTr="003028B1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993" w:type="dxa"/>
            <w:vAlign w:val="center"/>
          </w:tcPr>
          <w:p w:rsidR="003F3831" w:rsidRPr="00130EA5" w:rsidRDefault="003F3831" w:rsidP="003F3831">
            <w:pPr>
              <w:spacing w:after="120" w:line="288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FB267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«ԷՄ ՍԻ»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3F3831" w:rsidRPr="00130EA5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229000</w:t>
            </w:r>
          </w:p>
        </w:tc>
      </w:tr>
    </w:tbl>
    <w:p w:rsidR="00500883" w:rsidRDefault="00500883" w:rsidP="00500883">
      <w:pPr>
        <w:spacing w:after="240" w:line="240" w:lineRule="auto"/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</w:pPr>
    </w:p>
    <w:p w:rsidR="00FB267E" w:rsidRPr="00500883" w:rsidRDefault="00FB267E" w:rsidP="00FB267E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sz w:val="20"/>
          <w:szCs w:val="20"/>
          <w:lang w:val="af-ZA" w:eastAsia="ru-RU"/>
        </w:rPr>
      </w:pPr>
      <w:r w:rsidRPr="00FB267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Չ</w:t>
      </w:r>
      <w:r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ափաբաժին 2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՝ գ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նման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հանդիսանում  </w:t>
      </w:r>
      <w:proofErr w:type="spellStart"/>
      <w:r w:rsidR="005B2691">
        <w:rPr>
          <w:rFonts w:ascii="Sylfaen" w:eastAsia="Times New Roman" w:hAnsi="Sylfaen" w:cs="Times New Roman"/>
          <w:b/>
          <w:color w:val="000000"/>
          <w:sz w:val="20"/>
          <w:szCs w:val="20"/>
          <w:lang w:val="en-US" w:eastAsia="ru-RU"/>
        </w:rPr>
        <w:t>Դ</w:t>
      </w:r>
      <w:r>
        <w:rPr>
          <w:rFonts w:ascii="Sylfaen" w:eastAsia="Times New Roman" w:hAnsi="Sylfaen" w:cs="Times New Roman"/>
          <w:b/>
          <w:color w:val="000000"/>
          <w:sz w:val="20"/>
          <w:szCs w:val="20"/>
          <w:lang w:val="en-US" w:eastAsia="ru-RU"/>
        </w:rPr>
        <w:t>ուռ</w:t>
      </w:r>
      <w:proofErr w:type="spellEnd"/>
    </w:p>
    <w:p w:rsidR="00FB267E" w:rsidRPr="00500883" w:rsidRDefault="00FB267E" w:rsidP="00FB267E">
      <w:pPr>
        <w:spacing w:after="0" w:line="240" w:lineRule="auto"/>
        <w:jc w:val="both"/>
        <w:rPr>
          <w:rFonts w:ascii="Sylfaen" w:eastAsia="Times New Roman" w:hAnsi="Sylfaen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68"/>
        <w:gridCol w:w="142"/>
        <w:gridCol w:w="1868"/>
        <w:gridCol w:w="2567"/>
        <w:gridCol w:w="2710"/>
      </w:tblGrid>
      <w:tr w:rsidR="00FB267E" w:rsidRPr="00500883" w:rsidTr="005B269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9B343C" w:rsidRPr="00500883" w:rsidTr="005B269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968" w:type="dxa"/>
          </w:tcPr>
          <w:p w:rsidR="009B343C" w:rsidRPr="00130EA5" w:rsidRDefault="009B343C" w:rsidP="009B343C">
            <w:pPr>
              <w:spacing w:after="120" w:line="288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Արմինե</w:t>
            </w:r>
            <w:proofErr w:type="spellEnd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Բաղդասարյան</w:t>
            </w:r>
            <w:proofErr w:type="spellEnd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Ա/Ձ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5B2691" w:rsidRPr="00500883" w:rsidTr="005B269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2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vAlign w:val="center"/>
          </w:tcPr>
          <w:p w:rsidR="005B2691" w:rsidRPr="00196F82" w:rsidRDefault="005B2691" w:rsidP="005B2691">
            <w:pPr>
              <w:spacing w:after="200" w:line="276" w:lineRule="auto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«ԱՅԹԻ ԷԼԵԿՏՐՈՍՈՖԹ» ՍՊԸ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5B2691" w:rsidRPr="00500883" w:rsidTr="005B269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vAlign w:val="center"/>
          </w:tcPr>
          <w:p w:rsidR="005B2691" w:rsidRPr="00196F82" w:rsidRDefault="005B2691" w:rsidP="005B2691">
            <w:pPr>
              <w:spacing w:after="200" w:line="276" w:lineRule="auto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«ՍՏՐՈՅ-ԳՐՈՒՊ» ՍՊԸ</w:t>
            </w:r>
          </w:p>
        </w:tc>
        <w:tc>
          <w:tcPr>
            <w:tcW w:w="1868" w:type="dxa"/>
            <w:shd w:val="clear" w:color="auto" w:fill="auto"/>
          </w:tcPr>
          <w:p w:rsidR="005B2691" w:rsidRDefault="005B2691" w:rsidP="005B2691">
            <w:pPr>
              <w:jc w:val="center"/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5B2691" w:rsidRPr="00500883" w:rsidTr="005B269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691" w:rsidRPr="00196F82" w:rsidRDefault="005B2691" w:rsidP="005B2691">
            <w:pPr>
              <w:spacing w:after="200" w:line="276" w:lineRule="auto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Ա/Ձ </w:t>
            </w: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Վանուշ</w:t>
            </w:r>
            <w:proofErr w:type="spellEnd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Մարգարյան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:rsidR="005B2691" w:rsidRDefault="005B2691" w:rsidP="005B2691">
            <w:pPr>
              <w:jc w:val="center"/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B2691" w:rsidRPr="00500883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5B2691" w:rsidRPr="00500883" w:rsidTr="005B269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B2691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</w:tcPr>
          <w:p w:rsidR="005B2691" w:rsidRPr="00130EA5" w:rsidRDefault="005B2691" w:rsidP="005B2691">
            <w:pPr>
              <w:spacing w:after="120" w:line="288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«ԷՄ ՍԻ» ՍՊԸ</w:t>
            </w:r>
          </w:p>
        </w:tc>
        <w:tc>
          <w:tcPr>
            <w:tcW w:w="1868" w:type="dxa"/>
            <w:shd w:val="clear" w:color="auto" w:fill="auto"/>
          </w:tcPr>
          <w:p w:rsidR="005B2691" w:rsidRPr="00500883" w:rsidRDefault="005B2691" w:rsidP="005B269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2691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B2691" w:rsidRDefault="005B2691" w:rsidP="005B26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FB267E" w:rsidRPr="00500883" w:rsidRDefault="00FB267E" w:rsidP="00FB267E">
      <w:pPr>
        <w:spacing w:after="24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FB267E" w:rsidRPr="00500883" w:rsidRDefault="00FB267E" w:rsidP="00FB267E">
      <w:pPr>
        <w:spacing w:after="240" w:line="360" w:lineRule="auto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816"/>
      </w:tblGrid>
      <w:tr w:rsidR="00FB267E" w:rsidRPr="00B73DCB" w:rsidTr="00B620DE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B267E" w:rsidRPr="00500883" w:rsidRDefault="00FB267E" w:rsidP="00B620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0088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9B343C" w:rsidRPr="00500883" w:rsidTr="00894877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993" w:type="dxa"/>
          </w:tcPr>
          <w:p w:rsidR="009B343C" w:rsidRPr="00130EA5" w:rsidRDefault="009B343C" w:rsidP="009B343C">
            <w:pPr>
              <w:spacing w:after="120" w:line="288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Արմինե</w:t>
            </w:r>
            <w:proofErr w:type="spellEnd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Բաղդասարյան</w:t>
            </w:r>
            <w:proofErr w:type="spellEnd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B343C" w:rsidRPr="00500883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500883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:rsidR="009B343C" w:rsidRPr="00130EA5" w:rsidRDefault="009B343C" w:rsidP="009B3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268125</w:t>
            </w:r>
          </w:p>
        </w:tc>
      </w:tr>
      <w:tr w:rsidR="003F3831" w:rsidRPr="00500883" w:rsidTr="00BE682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:rsidR="003F3831" w:rsidRPr="00196F82" w:rsidRDefault="003F3831" w:rsidP="003F3831">
            <w:pPr>
              <w:spacing w:after="200" w:line="276" w:lineRule="auto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«ՍՏՐՈՅ-ԳՐՈՒՊ»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3F3831" w:rsidRPr="00196F82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387500</w:t>
            </w:r>
          </w:p>
        </w:tc>
      </w:tr>
      <w:tr w:rsidR="003F3831" w:rsidRPr="00FB267E" w:rsidTr="00894877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:rsidR="003F3831" w:rsidRPr="00196F82" w:rsidRDefault="003F3831" w:rsidP="003F3831">
            <w:pPr>
              <w:spacing w:after="200" w:line="276" w:lineRule="auto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Ա/Ձ </w:t>
            </w: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Վանուշ</w:t>
            </w:r>
            <w:proofErr w:type="spellEnd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Մարգարյան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3F3831" w:rsidRPr="00196F82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399000</w:t>
            </w:r>
          </w:p>
        </w:tc>
      </w:tr>
      <w:tr w:rsidR="003F3831" w:rsidRPr="00500883" w:rsidTr="00B77E06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:rsidR="003F3831" w:rsidRPr="00196F82" w:rsidRDefault="003F3831" w:rsidP="003F3831">
            <w:pPr>
              <w:spacing w:after="200" w:line="276" w:lineRule="auto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«ԱՅԹԻ ԷԼԵԿՏՐՈՍՈՖԹ»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3F3831" w:rsidRPr="00196F82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412500</w:t>
            </w:r>
          </w:p>
        </w:tc>
      </w:tr>
      <w:tr w:rsidR="003F3831" w:rsidRPr="00FB267E" w:rsidTr="003E17A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F3831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:rsidR="003F3831" w:rsidRPr="00130EA5" w:rsidRDefault="003F3831" w:rsidP="003F3831">
            <w:pPr>
              <w:spacing w:after="120" w:line="288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«ԷՄ ՍԻ»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3831" w:rsidRPr="00500883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3F3831" w:rsidRPr="00196F82" w:rsidRDefault="003F3831" w:rsidP="003F38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489000</w:t>
            </w:r>
          </w:p>
        </w:tc>
      </w:tr>
    </w:tbl>
    <w:p w:rsidR="00FB267E" w:rsidRDefault="00FB267E" w:rsidP="00500883">
      <w:pPr>
        <w:spacing w:after="240" w:line="240" w:lineRule="auto"/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</w:pPr>
    </w:p>
    <w:p w:rsidR="00FB267E" w:rsidRPr="00500883" w:rsidRDefault="00FB267E" w:rsidP="00500883">
      <w:pPr>
        <w:spacing w:after="240" w:line="240" w:lineRule="auto"/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</w:pPr>
    </w:p>
    <w:p w:rsidR="00500883" w:rsidRPr="00500883" w:rsidRDefault="00500883" w:rsidP="00500883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50088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50088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50088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0088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50088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50088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ներկայացրած։</w:t>
      </w:r>
    </w:p>
    <w:p w:rsidR="00500883" w:rsidRPr="00500883" w:rsidRDefault="00500883" w:rsidP="00500883">
      <w:pPr>
        <w:spacing w:after="0" w:line="240" w:lineRule="auto"/>
        <w:ind w:firstLine="360"/>
        <w:jc w:val="both"/>
        <w:rPr>
          <w:rFonts w:ascii="Sylfaen" w:eastAsia="Times New Roman" w:hAnsi="Sylfaen" w:cs="Sylfaen"/>
          <w:color w:val="FF0000"/>
          <w:sz w:val="16"/>
          <w:szCs w:val="16"/>
          <w:lang w:val="af-ZA" w:eastAsia="ru-RU"/>
        </w:rPr>
      </w:pP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>«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Գնումների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»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ՀՀ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օրենքի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10-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րդ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հոդվածի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համաձայն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անգործության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ժամկետ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սահմանվում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սույն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հայտարարությունը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հրապարակվելու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օրվան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հաջորդող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օրվանից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հետո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="009B343C">
        <w:rPr>
          <w:rFonts w:ascii="Sylfaen" w:eastAsia="Times New Roman" w:hAnsi="Sylfaen" w:cs="Sylfaen"/>
          <w:sz w:val="16"/>
          <w:szCs w:val="16"/>
          <w:lang w:val="af-ZA" w:eastAsia="ru-RU"/>
        </w:rPr>
        <w:t>մինչև 10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>-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րդ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օրացուցային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օրն ընկած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="009B343C">
        <w:rPr>
          <w:rFonts w:ascii="Sylfaen" w:eastAsia="Times New Roman" w:hAnsi="Sylfaen" w:cs="Sylfaen"/>
          <w:sz w:val="16"/>
          <w:szCs w:val="16"/>
          <w:lang w:val="af-ZA" w:eastAsia="ru-RU"/>
        </w:rPr>
        <w:t>ժամանակահատվածը</w:t>
      </w:r>
      <w:r w:rsidR="009B343C" w:rsidRPr="00500883">
        <w:rPr>
          <w:rFonts w:ascii="Sylfaen" w:eastAsia="Times New Roman" w:hAnsi="Sylfaen" w:cs="Arial Armeni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Arial Armenian"/>
          <w:sz w:val="16"/>
          <w:szCs w:val="16"/>
          <w:lang w:val="af-ZA" w:eastAsia="ru-RU"/>
        </w:rPr>
        <w:t>։</w:t>
      </w:r>
    </w:p>
    <w:p w:rsidR="00500883" w:rsidRPr="00500883" w:rsidRDefault="00500883" w:rsidP="00500883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Ընտրված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մասնակցի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հետ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պայմանագիրը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կնքվելու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սույն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հայտարարությամբ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սահմանված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անգործության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ժամկետի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ավարտից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հետո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>.</w:t>
      </w:r>
    </w:p>
    <w:p w:rsidR="00500883" w:rsidRPr="00500883" w:rsidRDefault="00500883" w:rsidP="00500883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Սույն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հայտարարության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հետ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կապված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լրացուցիչ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տեղեկություններ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ստանալու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համար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կարող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եք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դիմել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>գնումների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500883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համակարգող՝  </w:t>
      </w:r>
      <w:r w:rsidRPr="00500883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               </w:t>
      </w:r>
      <w:r w:rsidR="009B343C">
        <w:rPr>
          <w:rFonts w:ascii="Sylfaen" w:eastAsia="Times New Roman" w:hAnsi="Sylfaen" w:cs="Times New Roman"/>
          <w:sz w:val="16"/>
          <w:szCs w:val="16"/>
          <w:lang w:val="af-ZA" w:eastAsia="ru-RU"/>
        </w:rPr>
        <w:t>Արմինե Հովհաննիսյանին</w:t>
      </w:r>
      <w:r w:rsidRPr="00500883">
        <w:rPr>
          <w:rFonts w:ascii="Sylfaen" w:eastAsia="Times New Roman" w:hAnsi="Sylfaen" w:cs="Arial Armenian"/>
          <w:sz w:val="16"/>
          <w:szCs w:val="16"/>
          <w:lang w:val="af-ZA" w:eastAsia="ru-RU"/>
        </w:rPr>
        <w:t>։</w:t>
      </w:r>
    </w:p>
    <w:p w:rsidR="009B343C" w:rsidRPr="009B343C" w:rsidRDefault="009B343C" w:rsidP="009B343C">
      <w:pPr>
        <w:spacing w:after="120" w:line="240" w:lineRule="auto"/>
        <w:ind w:firstLine="36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9B343C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  011 514 539</w:t>
      </w:r>
    </w:p>
    <w:p w:rsidR="009B343C" w:rsidRPr="009B343C" w:rsidRDefault="009B343C" w:rsidP="009B343C">
      <w:pPr>
        <w:spacing w:after="120" w:line="240" w:lineRule="auto"/>
        <w:ind w:firstLine="36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9B343C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Էլ. Փոստ՝ tkvk.gnum@gmail.com</w:t>
      </w:r>
    </w:p>
    <w:p w:rsidR="009B343C" w:rsidRPr="009B343C" w:rsidRDefault="009B343C" w:rsidP="009B343C">
      <w:pPr>
        <w:spacing w:after="120" w:line="240" w:lineRule="auto"/>
        <w:ind w:firstLine="360"/>
        <w:jc w:val="both"/>
        <w:rPr>
          <w:rFonts w:ascii="Sylfaen" w:eastAsia="Times New Roman" w:hAnsi="Sylfaen" w:cs="Sylfaen"/>
          <w:b/>
          <w:sz w:val="18"/>
          <w:szCs w:val="18"/>
          <w:lang w:val="es-ES" w:eastAsia="ru-RU"/>
        </w:rPr>
      </w:pPr>
      <w:r w:rsidRPr="009B343C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Պատվիրատու՝ «Թափառող կենդանիների վնասազերծման կենտրոն» ՀՈԱԿ</w:t>
      </w:r>
    </w:p>
    <w:p w:rsidR="009B343C" w:rsidRPr="009B343C" w:rsidRDefault="009B343C" w:rsidP="009B343C">
      <w:pPr>
        <w:spacing w:after="120" w:line="240" w:lineRule="auto"/>
        <w:ind w:firstLine="36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500883" w:rsidRPr="00500883" w:rsidRDefault="00500883" w:rsidP="00500883">
      <w:pPr>
        <w:spacing w:after="120" w:line="240" w:lineRule="auto"/>
        <w:ind w:firstLine="360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500883" w:rsidRPr="00500883" w:rsidRDefault="00500883" w:rsidP="00500883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500883">
        <w:rPr>
          <w:rFonts w:ascii="Times Armenian" w:eastAsia="Times New Roman" w:hAnsi="Times Armenian" w:cs="Times New Roman"/>
          <w:sz w:val="24"/>
          <w:szCs w:val="20"/>
          <w:lang w:val="af-ZA" w:eastAsia="ru-RU"/>
        </w:rPr>
        <w:br w:type="column"/>
      </w:r>
      <w:r w:rsidRPr="0050088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lastRenderedPageBreak/>
        <w:t>ОБЪЯВЛЕНИЕ</w:t>
      </w:r>
    </w:p>
    <w:p w:rsidR="00500883" w:rsidRPr="00500883" w:rsidRDefault="00500883" w:rsidP="00500883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50088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о решении заключения договора</w:t>
      </w:r>
    </w:p>
    <w:p w:rsidR="00B73DCB" w:rsidRDefault="00500883" w:rsidP="00B73DCB">
      <w:pPr>
        <w:widowControl w:val="0"/>
        <w:spacing w:after="0" w:line="360" w:lineRule="auto"/>
        <w:jc w:val="center"/>
        <w:outlineLvl w:val="2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0088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Код процедуры </w:t>
      </w:r>
      <w:r w:rsidR="00B73DCB" w:rsidRPr="006D5211">
        <w:rPr>
          <w:rFonts w:ascii="Sylfaen" w:eastAsia="Times New Roman" w:hAnsi="Sylfaen" w:cs="Times New Roman"/>
          <w:b/>
          <w:sz w:val="20"/>
          <w:szCs w:val="20"/>
          <w:lang w:eastAsia="ru-RU" w:bidi="ru-RU"/>
        </w:rPr>
        <w:t>ЦОБЖ-ГХАПДЗБ-2023/15</w:t>
      </w:r>
      <w:r w:rsidR="00B73DCB" w:rsidRPr="006D521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B73DCB" w:rsidRPr="00130EA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</w:p>
    <w:p w:rsidR="00B73DCB" w:rsidRPr="00B73DCB" w:rsidRDefault="00B73DCB" w:rsidP="00B73DCB">
      <w:pPr>
        <w:widowControl w:val="0"/>
        <w:spacing w:after="0" w:line="360" w:lineRule="auto"/>
        <w:jc w:val="center"/>
        <w:outlineLvl w:val="2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B73DCB">
        <w:rPr>
          <w:rFonts w:ascii="GHEA Grapalat" w:eastAsia="Times New Roman" w:hAnsi="GHEA Grapalat" w:cs="Times New Roman"/>
          <w:lang w:eastAsia="ru-RU"/>
        </w:rPr>
        <w:t>«Центр по обезвреживанию бродячих животных» ОНКО</w:t>
      </w:r>
    </w:p>
    <w:p w:rsidR="00500883" w:rsidRPr="00B73DCB" w:rsidRDefault="00500883" w:rsidP="00B73DCB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lang w:eastAsia="ru-RU"/>
        </w:rPr>
      </w:pPr>
      <w:r w:rsidRPr="00500883">
        <w:rPr>
          <w:rFonts w:ascii="GHEA Grapalat" w:eastAsia="Times New Roman" w:hAnsi="GHEA Grapalat" w:cs="Times New Roman"/>
          <w:lang w:eastAsia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B73DCB" w:rsidRPr="006D5211">
        <w:rPr>
          <w:rFonts w:ascii="Sylfaen" w:eastAsia="Times New Roman" w:hAnsi="Sylfaen" w:cs="Times New Roman"/>
          <w:b/>
          <w:sz w:val="20"/>
          <w:szCs w:val="20"/>
          <w:lang w:eastAsia="ru-RU" w:bidi="ru-RU"/>
        </w:rPr>
        <w:t>ЦОБЖ-ГХАПДЗБ-2023/15</w:t>
      </w:r>
      <w:r w:rsidR="00B73DCB" w:rsidRPr="006D521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B73DCB" w:rsidRPr="00130EA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00883">
        <w:rPr>
          <w:rFonts w:ascii="GHEA Grapalat" w:eastAsia="Times New Roman" w:hAnsi="GHEA Grapalat" w:cs="Times New Roman"/>
          <w:lang w:eastAsia="ru-RU"/>
        </w:rPr>
        <w:t xml:space="preserve">, организованной с целью приобретения </w:t>
      </w:r>
      <w:r w:rsidR="00B73DCB" w:rsidRPr="00B73DC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противомоскитных сеток и дверей</w:t>
      </w:r>
      <w:r w:rsidRPr="005008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00883">
        <w:rPr>
          <w:rFonts w:ascii="GHEA Grapalat" w:eastAsia="Times New Roman" w:hAnsi="GHEA Grapalat" w:cs="Times New Roman"/>
          <w:lang w:eastAsia="ru-RU"/>
        </w:rPr>
        <w:t>для своих нужд. Решением Оценочной комиссии № -</w:t>
      </w:r>
      <w:r w:rsidR="00B73DCB" w:rsidRPr="00B73DCB">
        <w:rPr>
          <w:rFonts w:ascii="GHEA Grapalat" w:eastAsia="Times New Roman" w:hAnsi="GHEA Grapalat" w:cs="Times New Roman"/>
          <w:lang w:eastAsia="ru-RU"/>
        </w:rPr>
        <w:t xml:space="preserve">3 </w:t>
      </w:r>
      <w:r w:rsidRPr="00500883">
        <w:rPr>
          <w:rFonts w:ascii="GHEA Grapalat" w:eastAsia="Times New Roman" w:hAnsi="GHEA Grapalat" w:cs="Times New Roman"/>
          <w:lang w:eastAsia="ru-RU"/>
        </w:rPr>
        <w:t>от</w:t>
      </w:r>
      <w:r w:rsidR="00B73DCB" w:rsidRPr="00B73DCB">
        <w:rPr>
          <w:rFonts w:ascii="GHEA Grapalat" w:eastAsia="Times New Roman" w:hAnsi="GHEA Grapalat" w:cs="Times New Roman"/>
          <w:lang w:eastAsia="ru-RU"/>
        </w:rPr>
        <w:t xml:space="preserve"> 21.04</w:t>
      </w:r>
      <w:r w:rsidRPr="00500883">
        <w:rPr>
          <w:rFonts w:ascii="GHEA Grapalat" w:eastAsia="Times New Roman" w:hAnsi="GHEA Grapalat" w:cs="Times New Roman"/>
          <w:lang w:eastAsia="ru-RU"/>
        </w:rPr>
        <w:t xml:space="preserve"> 2022 года</w:t>
      </w:r>
      <w:r w:rsidRPr="00500883">
        <w:rPr>
          <w:rFonts w:ascii="GHEA Grapalat" w:eastAsia="Times New Roman" w:hAnsi="GHEA Grapalat" w:cs="Sylfaen"/>
          <w:lang w:eastAsia="ru-RU"/>
        </w:rPr>
        <w:t xml:space="preserve"> </w:t>
      </w:r>
      <w:r w:rsidRPr="00500883">
        <w:rPr>
          <w:rFonts w:ascii="GHEA Grapalat" w:eastAsia="Times New Roman" w:hAnsi="GHEA Grapalat" w:cs="Times New Roman"/>
          <w:lang w:eastAsia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B73DCB">
        <w:rPr>
          <w:rFonts w:ascii="GHEA Grapalat" w:eastAsia="Times New Roman" w:hAnsi="GHEA Grapalat" w:cs="Times New Roman"/>
          <w:lang w:eastAsia="ru-RU"/>
        </w:rPr>
        <w:t>Согласно которому:</w:t>
      </w:r>
    </w:p>
    <w:p w:rsidR="00500883" w:rsidRPr="00B73DCB" w:rsidRDefault="00500883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500883" w:rsidRPr="00B73DCB" w:rsidRDefault="00500883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en-US" w:eastAsia="ru-RU"/>
        </w:rPr>
      </w:pPr>
      <w:r w:rsidRPr="00B73DCB">
        <w:rPr>
          <w:rFonts w:ascii="GHEA Grapalat" w:eastAsia="Times New Roman" w:hAnsi="GHEA Grapalat" w:cs="Times New Roman"/>
          <w:lang w:eastAsia="ru-RU"/>
        </w:rPr>
        <w:t xml:space="preserve">Лот 1. Предметом закупки являются </w:t>
      </w:r>
      <w:proofErr w:type="spellStart"/>
      <w:r w:rsidR="00B73DC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противомоскитная</w:t>
      </w:r>
      <w:proofErr w:type="spellEnd"/>
      <w:r w:rsidR="00B73DC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B73DC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сетка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483"/>
        <w:gridCol w:w="1836"/>
        <w:gridCol w:w="2226"/>
        <w:gridCol w:w="2513"/>
      </w:tblGrid>
      <w:tr w:rsidR="00500883" w:rsidRPr="00500883" w:rsidTr="00BF438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0883" w:rsidRPr="00B73DCB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B73DC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П/Н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00883" w:rsidRPr="00B73DCB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B73DC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Заявки, соответствующие требованиям приглашения </w:t>
            </w:r>
          </w:p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/при соответствии указать "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Заявки, не соответствующие требованиям приглашения</w:t>
            </w:r>
          </w:p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/при несоответствии указать "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несоответствия</w:t>
            </w:r>
            <w:proofErr w:type="spellEnd"/>
          </w:p>
        </w:tc>
      </w:tr>
      <w:tr w:rsidR="00500883" w:rsidRPr="00500883" w:rsidTr="00BF438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00883" w:rsidRPr="00500883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  <w:lang w:val="en-US"/>
              </w:rPr>
            </w:pPr>
            <w:r w:rsidRPr="007F160A">
              <w:rPr>
                <w:bCs/>
                <w:lang w:val="en-US"/>
              </w:rPr>
              <w:t xml:space="preserve">ИП </w:t>
            </w:r>
            <w:proofErr w:type="spellStart"/>
            <w:r w:rsidRPr="007F160A">
              <w:rPr>
                <w:bCs/>
                <w:lang w:val="en-US"/>
              </w:rPr>
              <w:t>Армине</w:t>
            </w:r>
            <w:proofErr w:type="spellEnd"/>
            <w:r w:rsidRPr="007F160A">
              <w:rPr>
                <w:bCs/>
                <w:lang w:val="en-US"/>
              </w:rPr>
              <w:t xml:space="preserve"> </w:t>
            </w:r>
            <w:proofErr w:type="spellStart"/>
            <w:r w:rsidRPr="007F160A">
              <w:rPr>
                <w:bCs/>
                <w:lang w:val="en-US"/>
              </w:rPr>
              <w:t>Багдасарян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</w:tcPr>
          <w:p w:rsidR="00500883" w:rsidRPr="00BF438C" w:rsidRDefault="00500883" w:rsidP="005008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0883" w:rsidRPr="00500883" w:rsidRDefault="00BF438C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0883" w:rsidRPr="00500883" w:rsidRDefault="00BF438C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BF438C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483" w:type="dxa"/>
          </w:tcPr>
          <w:p w:rsidR="00BF438C" w:rsidRPr="007F160A" w:rsidRDefault="00BF438C" w:rsidP="00BF438C"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Айти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Электрософт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ООО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F438C" w:rsidRPr="00BF438C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BF438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38C" w:rsidRPr="006D5211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    ИП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Вануш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Маргарян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highlight w:val="yellow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BF438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38C" w:rsidRPr="006D5211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ЭМ СИ ООО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highlight w:val="yellow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500883" w:rsidRPr="00500883" w:rsidRDefault="00500883" w:rsidP="00500883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0883" w:rsidRPr="00500883" w:rsidTr="00B620D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Занятые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участниками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Отобранный участник</w:t>
            </w: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/для отобранного участника указать "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Предложенная участником цена</w:t>
            </w:r>
          </w:p>
          <w:p w:rsidR="00500883" w:rsidRPr="00500883" w:rsidRDefault="00500883" w:rsidP="0050088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/без НДС/</w:t>
            </w:r>
          </w:p>
        </w:tc>
      </w:tr>
      <w:tr w:rsidR="00BF438C" w:rsidRPr="00500883" w:rsidTr="009F09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60" w:type="dxa"/>
          </w:tcPr>
          <w:p w:rsidR="00BF438C" w:rsidRPr="007F160A" w:rsidRDefault="00BF438C" w:rsidP="00BF438C">
            <w:r w:rsidRPr="007F160A">
              <w:rPr>
                <w:bCs/>
                <w:lang w:val="en-US"/>
              </w:rPr>
              <w:t xml:space="preserve">ИП </w:t>
            </w:r>
            <w:proofErr w:type="spellStart"/>
            <w:r w:rsidRPr="007F160A">
              <w:rPr>
                <w:bCs/>
                <w:lang w:val="en-US"/>
              </w:rPr>
              <w:t>Армине</w:t>
            </w:r>
            <w:proofErr w:type="spellEnd"/>
            <w:r w:rsidRPr="007F160A">
              <w:rPr>
                <w:bCs/>
                <w:lang w:val="en-US"/>
              </w:rPr>
              <w:t xml:space="preserve"> </w:t>
            </w:r>
            <w:proofErr w:type="spellStart"/>
            <w:r w:rsidRPr="007F160A">
              <w:rPr>
                <w:bCs/>
                <w:lang w:val="en-US"/>
              </w:rPr>
              <w:t>Багдасарян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  <w:r w:rsidRPr="00500883"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  <w:t>x</w:t>
            </w:r>
          </w:p>
        </w:tc>
        <w:tc>
          <w:tcPr>
            <w:tcW w:w="3269" w:type="dxa"/>
            <w:vAlign w:val="center"/>
          </w:tcPr>
          <w:p w:rsidR="00BF438C" w:rsidRPr="00130EA5" w:rsidRDefault="00BF438C" w:rsidP="00BF43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130000 </w:t>
            </w:r>
          </w:p>
        </w:tc>
      </w:tr>
      <w:tr w:rsidR="00BF438C" w:rsidRPr="00500883" w:rsidTr="00AD6071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38C" w:rsidRPr="006D5211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    ИП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Вануш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Маргарян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BF438C" w:rsidRPr="00130EA5" w:rsidRDefault="00BF438C" w:rsidP="00BF43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190000 </w:t>
            </w:r>
          </w:p>
        </w:tc>
      </w:tr>
      <w:tr w:rsidR="00BF438C" w:rsidRPr="00500883" w:rsidTr="0075208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60" w:type="dxa"/>
          </w:tcPr>
          <w:p w:rsidR="00BF438C" w:rsidRPr="007F160A" w:rsidRDefault="00BF438C" w:rsidP="00BF438C"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Айти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Электрософт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BF438C" w:rsidRPr="00130EA5" w:rsidRDefault="00BF438C" w:rsidP="00BF43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200000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 xml:space="preserve"> </w:t>
            </w:r>
          </w:p>
        </w:tc>
      </w:tr>
      <w:tr w:rsidR="00BF438C" w:rsidRPr="00500883" w:rsidTr="00E11EC4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ind w:right="-92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ЭМ СИ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BF438C" w:rsidRPr="00130EA5" w:rsidRDefault="00BF438C" w:rsidP="00BF43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229000</w:t>
            </w:r>
          </w:p>
        </w:tc>
      </w:tr>
    </w:tbl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Pr="00B73DCB" w:rsidRDefault="00B73DCB" w:rsidP="00B73DCB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  <w:r>
        <w:rPr>
          <w:rFonts w:ascii="GHEA Grapalat" w:eastAsia="Times New Roman" w:hAnsi="GHEA Grapalat" w:cs="Times New Roman"/>
          <w:lang w:eastAsia="ru-RU"/>
        </w:rPr>
        <w:lastRenderedPageBreak/>
        <w:t>Лот 2</w:t>
      </w:r>
      <w:r w:rsidRPr="00B73DCB">
        <w:rPr>
          <w:rFonts w:ascii="GHEA Grapalat" w:eastAsia="Times New Roman" w:hAnsi="GHEA Grapalat" w:cs="Times New Roman"/>
          <w:lang w:eastAsia="ru-RU"/>
        </w:rPr>
        <w:t>. Предметом закупки являются</w:t>
      </w:r>
      <w:r w:rsidR="00BF438C">
        <w:rPr>
          <w:rFonts w:ascii="GHEA Grapalat" w:eastAsia="Times New Roman" w:hAnsi="GHEA Grapalat" w:cs="Times New Roman"/>
          <w:lang w:val="en-US" w:eastAsia="ru-RU"/>
        </w:rPr>
        <w:t>:</w:t>
      </w:r>
      <w:r w:rsidRPr="00B73DCB">
        <w:rPr>
          <w:rFonts w:ascii="Times New Roman" w:eastAsia="Times New Roman" w:hAnsi="Times New Roman" w:cs="Times New Roman"/>
          <w:sz w:val="24"/>
          <w:szCs w:val="20"/>
          <w:lang w:eastAsia="ru-RU"/>
        </w:rPr>
        <w:t>двери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625"/>
        <w:gridCol w:w="1694"/>
        <w:gridCol w:w="2226"/>
        <w:gridCol w:w="2513"/>
      </w:tblGrid>
      <w:tr w:rsidR="00B73DCB" w:rsidRPr="00500883" w:rsidTr="00E1212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73DCB" w:rsidRPr="00B73DCB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B73DC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П/Н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B73DCB" w:rsidRPr="00B73DCB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B73DC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Заявки, соответствующие требованиям приглашения </w:t>
            </w:r>
          </w:p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/при соответствии указать "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Заявки, не соответствующие требованиям приглашения</w:t>
            </w:r>
          </w:p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/при несоответствии указать "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несоответствия</w:t>
            </w:r>
            <w:proofErr w:type="spellEnd"/>
          </w:p>
        </w:tc>
      </w:tr>
      <w:tr w:rsidR="00BF438C" w:rsidRPr="00500883" w:rsidTr="00E1212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BF438C" w:rsidRPr="00500883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  <w:lang w:val="en-US"/>
              </w:rPr>
            </w:pPr>
            <w:r w:rsidRPr="007F160A">
              <w:rPr>
                <w:bCs/>
                <w:lang w:val="en-US"/>
              </w:rPr>
              <w:t xml:space="preserve">ИП </w:t>
            </w:r>
            <w:proofErr w:type="spellStart"/>
            <w:r w:rsidRPr="007F160A">
              <w:rPr>
                <w:bCs/>
                <w:lang w:val="en-US"/>
              </w:rPr>
              <w:t>Армине</w:t>
            </w:r>
            <w:proofErr w:type="spellEnd"/>
            <w:r w:rsidRPr="007F160A">
              <w:rPr>
                <w:bCs/>
                <w:lang w:val="en-US"/>
              </w:rPr>
              <w:t xml:space="preserve"> </w:t>
            </w:r>
            <w:proofErr w:type="spellStart"/>
            <w:r w:rsidRPr="007F160A">
              <w:rPr>
                <w:bCs/>
                <w:lang w:val="en-US"/>
              </w:rPr>
              <w:t>Багдасарян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BF438C" w:rsidRPr="00BF438C" w:rsidRDefault="00BF438C" w:rsidP="00BF43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E1212C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625" w:type="dxa"/>
          </w:tcPr>
          <w:p w:rsidR="00BF438C" w:rsidRPr="007F160A" w:rsidRDefault="00BF438C" w:rsidP="00BF438C"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Айти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Электрософт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ООО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F438C" w:rsidRPr="00BF438C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E1212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38C" w:rsidRPr="006D5211" w:rsidRDefault="00E1212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Строй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Груп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ООО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highlight w:val="yellow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E1212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38C" w:rsidRPr="006D5211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ИП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Вануш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Маргарян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highlight w:val="yellow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E1212C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1212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438C" w:rsidRPr="00500883" w:rsidTr="00E1212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438C" w:rsidRPr="00500883" w:rsidRDefault="00BF438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BF438C" w:rsidRPr="00500883" w:rsidRDefault="00BF438C" w:rsidP="00BF43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ЭМ СИ ООО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F438C" w:rsidRPr="00500883" w:rsidRDefault="00BF438C" w:rsidP="00BF438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highlight w:val="yellow"/>
                <w:lang w:val="en-US" w:eastAsia="ru-RU"/>
              </w:rPr>
            </w:pPr>
            <w:r w:rsidRPr="00BF43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438C" w:rsidRPr="00E1212C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1212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F438C" w:rsidRPr="00500883" w:rsidRDefault="00E1212C" w:rsidP="00BF438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B73DCB" w:rsidRPr="00500883" w:rsidRDefault="00B73DCB" w:rsidP="00B73DCB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73DCB" w:rsidRPr="00500883" w:rsidTr="00B620D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Занятые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участниками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Отобранный участник</w:t>
            </w: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/для отобранного участника указать "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50088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Предложенная участником цена</w:t>
            </w:r>
          </w:p>
          <w:p w:rsidR="00B73DCB" w:rsidRPr="00500883" w:rsidRDefault="00B73DCB" w:rsidP="00B620D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/без НДС/</w:t>
            </w:r>
          </w:p>
        </w:tc>
      </w:tr>
      <w:tr w:rsidR="00E1212C" w:rsidRPr="00500883" w:rsidTr="0088183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12C" w:rsidRPr="00500883" w:rsidRDefault="00E1212C" w:rsidP="00E1212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212C" w:rsidRPr="00500883" w:rsidRDefault="00E1212C" w:rsidP="00E12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  <w:lang w:val="en-US"/>
              </w:rPr>
            </w:pPr>
            <w:r w:rsidRPr="007F160A">
              <w:rPr>
                <w:bCs/>
                <w:lang w:val="en-US"/>
              </w:rPr>
              <w:t xml:space="preserve">ИП </w:t>
            </w:r>
            <w:proofErr w:type="spellStart"/>
            <w:r w:rsidRPr="007F160A">
              <w:rPr>
                <w:bCs/>
                <w:lang w:val="en-US"/>
              </w:rPr>
              <w:t>Армине</w:t>
            </w:r>
            <w:proofErr w:type="spellEnd"/>
            <w:r w:rsidRPr="007F160A">
              <w:rPr>
                <w:bCs/>
                <w:lang w:val="en-US"/>
              </w:rPr>
              <w:t xml:space="preserve"> </w:t>
            </w:r>
            <w:proofErr w:type="spellStart"/>
            <w:r w:rsidRPr="007F160A">
              <w:rPr>
                <w:bCs/>
                <w:lang w:val="en-US"/>
              </w:rPr>
              <w:t>Багдасарян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E1212C" w:rsidRPr="00500883" w:rsidRDefault="00E1212C" w:rsidP="00E1212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  <w:r w:rsidRPr="00500883"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  <w:t>x</w:t>
            </w:r>
          </w:p>
        </w:tc>
        <w:tc>
          <w:tcPr>
            <w:tcW w:w="3269" w:type="dxa"/>
            <w:vAlign w:val="center"/>
          </w:tcPr>
          <w:p w:rsidR="00E1212C" w:rsidRPr="00130EA5" w:rsidRDefault="00E1212C" w:rsidP="00E121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268125</w:t>
            </w:r>
          </w:p>
        </w:tc>
      </w:tr>
      <w:tr w:rsidR="00E1212C" w:rsidRPr="00500883" w:rsidTr="007E4AC1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12C" w:rsidRPr="00500883" w:rsidRDefault="00E1212C" w:rsidP="00E1212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50088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2C" w:rsidRPr="006D5211" w:rsidRDefault="00E1212C" w:rsidP="00E12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Строй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Груп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212C" w:rsidRPr="00500883" w:rsidRDefault="00E1212C" w:rsidP="00E1212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E1212C" w:rsidRPr="00196F82" w:rsidRDefault="00E1212C" w:rsidP="00E121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387500</w:t>
            </w:r>
          </w:p>
        </w:tc>
      </w:tr>
      <w:tr w:rsidR="00E1212C" w:rsidRPr="00500883" w:rsidTr="00FD1E1C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12C" w:rsidRPr="00500883" w:rsidRDefault="00E1212C" w:rsidP="00E1212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2C" w:rsidRPr="006D5211" w:rsidRDefault="00E1212C" w:rsidP="00E12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ИП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Вануш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Маргарян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E1212C" w:rsidRPr="00500883" w:rsidRDefault="00E1212C" w:rsidP="00E1212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E1212C" w:rsidRPr="00196F82" w:rsidRDefault="00E1212C" w:rsidP="00E121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399000</w:t>
            </w:r>
          </w:p>
        </w:tc>
      </w:tr>
      <w:tr w:rsidR="00E1212C" w:rsidRPr="00500883" w:rsidTr="00561D3C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12C" w:rsidRPr="00500883" w:rsidRDefault="00E1212C" w:rsidP="00E1212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60" w:type="dxa"/>
          </w:tcPr>
          <w:p w:rsidR="00E1212C" w:rsidRPr="007F160A" w:rsidRDefault="00E1212C" w:rsidP="00E1212C"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Айти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Электрософт</w:t>
            </w:r>
            <w:proofErr w:type="spellEnd"/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212C" w:rsidRPr="00500883" w:rsidRDefault="00E1212C" w:rsidP="00E1212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E1212C" w:rsidRPr="00196F82" w:rsidRDefault="00E1212C" w:rsidP="00E121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412500</w:t>
            </w:r>
          </w:p>
        </w:tc>
      </w:tr>
      <w:tr w:rsidR="00E1212C" w:rsidRPr="00500883" w:rsidTr="00881835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12C" w:rsidRPr="00500883" w:rsidRDefault="00E1212C" w:rsidP="00E1212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212C" w:rsidRPr="00500883" w:rsidRDefault="00E1212C" w:rsidP="00E12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  <w:lang w:val="en-US"/>
              </w:rPr>
            </w:pPr>
            <w:r w:rsidRPr="006D5211">
              <w:rPr>
                <w:rFonts w:ascii="Sylfaen" w:eastAsia="Arial Unicode MS" w:hAnsi="Sylfaen" w:cs="Times New Roman"/>
                <w:bCs/>
                <w:color w:val="403931"/>
                <w:sz w:val="20"/>
                <w:szCs w:val="20"/>
                <w:u w:color="000000"/>
                <w:bdr w:val="nil"/>
                <w:lang w:val="en-US"/>
              </w:rPr>
              <w:t>ЭМ СИ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212C" w:rsidRPr="00500883" w:rsidRDefault="00E1212C" w:rsidP="00E1212C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269" w:type="dxa"/>
            <w:vAlign w:val="center"/>
          </w:tcPr>
          <w:p w:rsidR="00E1212C" w:rsidRPr="00196F82" w:rsidRDefault="00E1212C" w:rsidP="00E121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196F8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489000</w:t>
            </w:r>
          </w:p>
        </w:tc>
      </w:tr>
    </w:tbl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B73DCB" w:rsidRDefault="00B73DCB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</w:p>
    <w:p w:rsidR="00500883" w:rsidRPr="00500883" w:rsidRDefault="00500883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  <w:r w:rsidRPr="00500883">
        <w:rPr>
          <w:rFonts w:ascii="GHEA Grapalat" w:eastAsia="Times New Roman" w:hAnsi="GHEA Grapalat" w:cs="Times New Roman"/>
          <w:lang w:eastAsia="ru-RU"/>
        </w:rPr>
        <w:t>Критерий, примененный для определения отобранного участника: минимальная цена предложения.</w:t>
      </w:r>
    </w:p>
    <w:p w:rsidR="00500883" w:rsidRPr="00500883" w:rsidRDefault="00500883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  <w:r w:rsidRPr="00500883">
        <w:rPr>
          <w:rFonts w:ascii="GHEA Grapalat" w:eastAsia="Times New Roman" w:hAnsi="GHEA Grapalat" w:cs="Times New Roman"/>
          <w:lang w:eastAsia="ru-RU"/>
        </w:rPr>
        <w:t>Согласно статье 10 Закона Республики Армения "О закупках" в качестве периода</w:t>
      </w:r>
      <w:r w:rsidRPr="00500883">
        <w:rPr>
          <w:rFonts w:ascii="Calibri" w:eastAsia="Times New Roman" w:hAnsi="Calibri" w:cs="Calibri"/>
          <w:lang w:val="en-US" w:eastAsia="ru-RU"/>
        </w:rPr>
        <w:t> </w:t>
      </w:r>
      <w:r w:rsidRPr="00500883">
        <w:rPr>
          <w:rFonts w:ascii="GHEA Grapalat" w:eastAsia="Times New Roman" w:hAnsi="GHEA Grapalat" w:cs="Times New Roman"/>
          <w:lang w:eastAsia="ru-RU"/>
        </w:rPr>
        <w:t>ожидания устанавливается период времени со дня, следующего за днем</w:t>
      </w:r>
      <w:r w:rsidRPr="00500883">
        <w:rPr>
          <w:rFonts w:ascii="Calibri" w:eastAsia="Times New Roman" w:hAnsi="Calibri" w:cs="Calibri"/>
          <w:lang w:val="en-US" w:eastAsia="ru-RU"/>
        </w:rPr>
        <w:t> </w:t>
      </w:r>
      <w:r w:rsidRPr="00500883">
        <w:rPr>
          <w:rFonts w:ascii="GHEA Grapalat" w:eastAsia="Times New Roman" w:hAnsi="GHEA Grapalat" w:cs="Times New Roman"/>
          <w:lang w:eastAsia="ru-RU"/>
        </w:rPr>
        <w:t xml:space="preserve">опубликования настоящего объявления, до </w:t>
      </w:r>
      <w:r w:rsidR="00E1212C" w:rsidRPr="00E1212C">
        <w:rPr>
          <w:rFonts w:ascii="GHEA Grapalat" w:eastAsia="Times New Roman" w:hAnsi="GHEA Grapalat" w:cs="Times New Roman"/>
          <w:lang w:eastAsia="ru-RU"/>
        </w:rPr>
        <w:t>10-го</w:t>
      </w:r>
      <w:r w:rsidRPr="00500883">
        <w:rPr>
          <w:rFonts w:ascii="GHEA Grapalat" w:eastAsia="Times New Roman" w:hAnsi="GHEA Grapalat" w:cs="Times New Roman"/>
          <w:lang w:eastAsia="ru-RU"/>
        </w:rPr>
        <w:t xml:space="preserve"> календарного дня включительно.</w:t>
      </w:r>
    </w:p>
    <w:p w:rsidR="00500883" w:rsidRPr="00E1212C" w:rsidRDefault="00500883" w:rsidP="00500883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  <w:r w:rsidRPr="00500883">
        <w:rPr>
          <w:rFonts w:ascii="GHEA Grapalat" w:eastAsia="Times New Roman" w:hAnsi="GHEA Grapalat" w:cs="Times New Roman"/>
          <w:lang w:eastAsia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E1212C">
        <w:rPr>
          <w:rFonts w:ascii="GHEA Grapalat" w:eastAsia="Times New Roman" w:hAnsi="GHEA Grapalat" w:cs="Times New Roman"/>
          <w:lang w:eastAsia="ru-RU"/>
        </w:rPr>
        <w:t xml:space="preserve">Оценочной комиссии под кодом </w:t>
      </w:r>
      <w:r w:rsidR="00E1212C" w:rsidRPr="006D5211">
        <w:rPr>
          <w:rFonts w:ascii="Sylfaen" w:eastAsia="Times New Roman" w:hAnsi="Sylfaen" w:cs="Times New Roman"/>
          <w:b/>
          <w:sz w:val="20"/>
          <w:szCs w:val="20"/>
          <w:lang w:eastAsia="ru-RU" w:bidi="ru-RU"/>
        </w:rPr>
        <w:t>ЦОБЖ-ГХАПДЗБ-2023/15</w:t>
      </w:r>
      <w:r w:rsidR="00E1212C" w:rsidRPr="006D521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E1212C" w:rsidRPr="00130EA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E1212C">
        <w:rPr>
          <w:rFonts w:ascii="GHEA Grapalat" w:eastAsia="Times New Roman" w:hAnsi="GHEA Grapalat" w:cs="Times New Roman"/>
          <w:lang w:eastAsia="ru-RU"/>
        </w:rPr>
        <w:t xml:space="preserve"> </w:t>
      </w:r>
      <w:r w:rsidR="00E1212C" w:rsidRPr="00E1212C">
        <w:rPr>
          <w:rFonts w:ascii="Times New Roman" w:eastAsia="Times New Roman" w:hAnsi="Times New Roman" w:cs="Times New Roman"/>
          <w:sz w:val="24"/>
          <w:szCs w:val="20"/>
          <w:lang w:eastAsia="ru-RU"/>
        </w:rPr>
        <w:t>Оганесян Армине</w:t>
      </w:r>
      <w:r w:rsidRPr="00E1212C">
        <w:rPr>
          <w:rFonts w:ascii="GHEA Grapalat" w:eastAsia="Times New Roman" w:hAnsi="GHEA Grapalat" w:cs="Times New Roman"/>
          <w:lang w:eastAsia="ru-RU"/>
        </w:rPr>
        <w:t>.</w:t>
      </w:r>
    </w:p>
    <w:p w:rsidR="00500883" w:rsidRPr="00E1212C" w:rsidRDefault="00500883" w:rsidP="0050088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00883" w:rsidRPr="00E1212C" w:rsidRDefault="00500883" w:rsidP="00500883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1212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Телефон </w:t>
      </w:r>
      <w:r w:rsidR="00E1212C" w:rsidRPr="00E1212C">
        <w:rPr>
          <w:rFonts w:ascii="Times New Roman" w:eastAsia="Times New Roman" w:hAnsi="Times New Roman" w:cs="Times New Roman"/>
          <w:sz w:val="24"/>
          <w:szCs w:val="20"/>
          <w:lang w:eastAsia="ru-RU"/>
        </w:rPr>
        <w:t>011 514 539</w:t>
      </w:r>
    </w:p>
    <w:p w:rsidR="00500883" w:rsidRPr="00E1212C" w:rsidRDefault="00500883" w:rsidP="00500883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1212C">
        <w:rPr>
          <w:rFonts w:ascii="GHEA Grapalat" w:eastAsia="Times New Roman" w:hAnsi="GHEA Grapalat" w:cs="Times New Roman"/>
          <w:sz w:val="24"/>
          <w:szCs w:val="24"/>
          <w:lang w:eastAsia="ru-RU"/>
        </w:rPr>
        <w:t>Электронная п</w:t>
      </w:r>
      <w:r w:rsidRPr="00E1212C">
        <w:rPr>
          <w:rFonts w:ascii="GHEA Grapalat" w:eastAsia="Times New Roman" w:hAnsi="GHEA Grapalat" w:cs="Times New Roman"/>
          <w:lang w:eastAsia="ru-RU"/>
        </w:rPr>
        <w:t xml:space="preserve">очта: </w:t>
      </w:r>
      <w:r w:rsidR="00E1212C" w:rsidRPr="00E1212C">
        <w:rPr>
          <w:rFonts w:ascii="Times New Roman" w:eastAsia="Times New Roman" w:hAnsi="Times New Roman" w:cs="Times New Roman"/>
          <w:sz w:val="24"/>
          <w:szCs w:val="20"/>
          <w:lang w:eastAsia="ru-RU"/>
        </w:rPr>
        <w:t>tkvk.gnum@gmail.com</w:t>
      </w:r>
    </w:p>
    <w:p w:rsidR="00500883" w:rsidRPr="00E1212C" w:rsidRDefault="00500883" w:rsidP="00E1212C">
      <w:pPr>
        <w:widowControl w:val="0"/>
        <w:spacing w:after="0" w:line="276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  <w:r w:rsidRPr="0050088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Заказчик: </w:t>
      </w:r>
      <w:r w:rsidRPr="00500883">
        <w:rPr>
          <w:rFonts w:ascii="GHEA Grapalat" w:eastAsia="Times New Roman" w:hAnsi="GHEA Grapalat" w:cs="Times New Roman"/>
          <w:b/>
          <w:i/>
          <w:u w:val="single"/>
          <w:lang w:eastAsia="ru-RU" w:bidi="ru-RU"/>
        </w:rPr>
        <w:t xml:space="preserve"> </w:t>
      </w:r>
      <w:r w:rsidR="00E1212C" w:rsidRPr="00E1212C">
        <w:rPr>
          <w:rFonts w:ascii="GHEA Grapalat" w:eastAsia="Times New Roman" w:hAnsi="GHEA Grapalat" w:cs="Times New Roman"/>
          <w:b/>
          <w:i/>
          <w:u w:val="single"/>
          <w:lang w:eastAsia="ru-RU" w:bidi="ru-RU"/>
        </w:rPr>
        <w:t>«Центр по обезвреживанию бродячих животных» ОНКО</w:t>
      </w:r>
      <w:bookmarkStart w:id="0" w:name="_GoBack"/>
      <w:bookmarkEnd w:id="0"/>
    </w:p>
    <w:p w:rsidR="00A63866" w:rsidRDefault="00A63866"/>
    <w:sectPr w:rsidR="00A63866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58" w:rsidRDefault="00332C58">
      <w:pPr>
        <w:spacing w:after="0" w:line="240" w:lineRule="auto"/>
      </w:pPr>
      <w:r>
        <w:separator/>
      </w:r>
    </w:p>
  </w:endnote>
  <w:endnote w:type="continuationSeparator" w:id="0">
    <w:p w:rsidR="00332C58" w:rsidRDefault="0033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5B2691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332C58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5B2691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12C">
      <w:rPr>
        <w:rStyle w:val="PageNumber"/>
        <w:noProof/>
      </w:rPr>
      <w:t>3</w:t>
    </w:r>
    <w:r>
      <w:rPr>
        <w:rStyle w:val="PageNumber"/>
      </w:rPr>
      <w:fldChar w:fldCharType="end"/>
    </w:r>
  </w:p>
  <w:p w:rsidR="009C6A2F" w:rsidRDefault="00332C58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58" w:rsidRDefault="00332C58">
      <w:pPr>
        <w:spacing w:after="0" w:line="240" w:lineRule="auto"/>
      </w:pPr>
      <w:r>
        <w:separator/>
      </w:r>
    </w:p>
  </w:footnote>
  <w:footnote w:type="continuationSeparator" w:id="0">
    <w:p w:rsidR="00332C58" w:rsidRDefault="00332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06"/>
    <w:rsid w:val="00332C58"/>
    <w:rsid w:val="003F3831"/>
    <w:rsid w:val="00500883"/>
    <w:rsid w:val="005765F0"/>
    <w:rsid w:val="005B2691"/>
    <w:rsid w:val="00822706"/>
    <w:rsid w:val="009B343C"/>
    <w:rsid w:val="00A63866"/>
    <w:rsid w:val="00B73DCB"/>
    <w:rsid w:val="00BF438C"/>
    <w:rsid w:val="00E1212C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BFC7-5712-441C-9D4E-E525545D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883"/>
  </w:style>
  <w:style w:type="character" w:styleId="PageNumber">
    <w:name w:val="page number"/>
    <w:basedOn w:val="DefaultParagraphFont"/>
    <w:rsid w:val="0050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2023-04-21T08:37:00Z</dcterms:created>
  <dcterms:modified xsi:type="dcterms:W3CDTF">2023-04-21T12:19:00Z</dcterms:modified>
</cp:coreProperties>
</file>