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B92C9F" w:rsidRDefault="00EC1932" w:rsidP="00B92C9F">
      <w:pPr>
        <w:tabs>
          <w:tab w:val="left" w:pos="6804"/>
        </w:tabs>
        <w:ind w:firstLine="567"/>
        <w:jc w:val="both"/>
        <w:rPr>
          <w:rFonts w:ascii="GHEA Grapalat" w:hAnsi="GHEA Grapalat"/>
          <w:sz w:val="20"/>
        </w:rPr>
      </w:pPr>
      <w:r w:rsidRPr="00EC1932">
        <w:rPr>
          <w:rFonts w:ascii="GHEA Grapalat" w:hAnsi="GHEA Grapalat" w:cs="Sylfaen"/>
          <w:sz w:val="20"/>
        </w:rPr>
        <w:t xml:space="preserve">ЗАО </w:t>
      </w:r>
      <w:r>
        <w:rPr>
          <w:rFonts w:ascii="GHEA Grapalat" w:hAnsi="GHEA Grapalat" w:cs="Sylfaen"/>
          <w:sz w:val="20"/>
        </w:rPr>
        <w:t>«ААЭК»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B92C9F" w:rsidRPr="00B92C9F">
        <w:rPr>
          <w:rFonts w:ascii="GHEA Grapalat" w:hAnsi="GHEA Grapalat"/>
          <w:sz w:val="20"/>
        </w:rPr>
        <w:t>03/52/634/5778/20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  <w:r w:rsidR="00B92C9F" w:rsidRPr="00B92C9F">
        <w:rPr>
          <w:rFonts w:ascii="GHEA Grapalat" w:hAnsi="GHEA Grapalat"/>
          <w:sz w:val="20"/>
        </w:rPr>
        <w:t xml:space="preserve">10 августа </w:t>
      </w:r>
      <w:r w:rsidR="005461BC" w:rsidRPr="008503C1">
        <w:rPr>
          <w:rFonts w:ascii="GHEA Grapalat" w:hAnsi="GHEA Grapalat"/>
          <w:sz w:val="20"/>
        </w:rPr>
        <w:t>20</w:t>
      </w:r>
      <w:r w:rsidR="00B92C9F" w:rsidRPr="00B92C9F">
        <w:rPr>
          <w:rFonts w:ascii="GHEA Grapalat" w:hAnsi="GHEA Grapalat"/>
          <w:sz w:val="20"/>
        </w:rPr>
        <w:t xml:space="preserve">20 </w:t>
      </w:r>
      <w:r w:rsidR="005461BC" w:rsidRPr="008503C1">
        <w:rPr>
          <w:rFonts w:ascii="GHEA Grapalat" w:hAnsi="GHEA Grapalat"/>
          <w:sz w:val="20"/>
        </w:rPr>
        <w:t>года</w:t>
      </w:r>
      <w:r w:rsidR="008F36E5" w:rsidRPr="00B92C9F">
        <w:rPr>
          <w:rFonts w:ascii="GHEA Grapalat" w:hAnsi="GHEA Grapalat"/>
          <w:sz w:val="20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B92C9F">
        <w:rPr>
          <w:rFonts w:ascii="GHEA Grapalat" w:hAnsi="GHEA Grapalat"/>
          <w:sz w:val="20"/>
        </w:rPr>
        <w:t xml:space="preserve"> </w:t>
      </w:r>
      <w:r w:rsidR="00B92C9F" w:rsidRPr="00B92C9F">
        <w:rPr>
          <w:rFonts w:ascii="GHEA Grapalat" w:hAnsi="GHEA Grapalat"/>
          <w:sz w:val="20"/>
        </w:rPr>
        <w:t>HAEK-MA-TsDzB-19/20</w:t>
      </w:r>
      <w:r w:rsidR="008F36E5" w:rsidRPr="00B92C9F">
        <w:rPr>
          <w:rFonts w:ascii="GHEA Grapalat" w:hAnsi="GHEA Grapalat"/>
          <w:sz w:val="20"/>
        </w:rPr>
        <w:t>,</w:t>
      </w:r>
      <w:r w:rsidR="00B92C9F" w:rsidRPr="00B92C9F"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</w:t>
      </w:r>
      <w:bookmarkStart w:id="0" w:name="_GoBack"/>
      <w:bookmarkEnd w:id="0"/>
      <w:r w:rsidR="00620A72" w:rsidRPr="00CA386C">
        <w:rPr>
          <w:rFonts w:ascii="GHEA Grapalat" w:hAnsi="GHEA Grapalat"/>
          <w:sz w:val="20"/>
        </w:rPr>
        <w:t>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B92C9F" w:rsidRPr="00B92C9F">
        <w:rPr>
          <w:rFonts w:ascii="GHEA Grapalat" w:hAnsi="GHEA Grapalat"/>
          <w:sz w:val="20"/>
        </w:rPr>
        <w:t xml:space="preserve">услуг по теме </w:t>
      </w:r>
      <w:r w:rsidR="00B92C9F">
        <w:rPr>
          <w:rFonts w:ascii="GHEA Grapalat" w:hAnsi="GHEA Grapalat"/>
          <w:sz w:val="20"/>
        </w:rPr>
        <w:t>«</w:t>
      </w:r>
      <w:r w:rsidR="00B92C9F" w:rsidRPr="00B92C9F">
        <w:rPr>
          <w:rFonts w:ascii="GHEA Grapalat" w:hAnsi="GHEA Grapalat"/>
          <w:sz w:val="20"/>
        </w:rPr>
        <w:t>Диагностика DSA-1000 полупроводникового гамма-спектрометрического комплекса, диагностика детектора типа PIPS  прибора iSolo</w:t>
      </w:r>
      <w:r w:rsidR="00B92C9F" w:rsidRPr="00B92C9F">
        <w:rPr>
          <w:rFonts w:ascii="GHEA Grapalat" w:hAnsi="GHEA Grapalat"/>
          <w:sz w:val="20"/>
        </w:rPr>
        <w:t>»</w:t>
      </w:r>
      <w:r w:rsidR="006840B6" w:rsidRPr="006840B6">
        <w:rPr>
          <w:rFonts w:ascii="GHEA Grapalat" w:hAnsi="GHEA Grapalat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1"/>
        <w:gridCol w:w="314"/>
        <w:gridCol w:w="89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4"/>
        <w:gridCol w:w="166"/>
        <w:gridCol w:w="693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43"/>
        <w:gridCol w:w="307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7"/>
      </w:tblGrid>
      <w:tr w:rsidR="005461BC" w:rsidRPr="00395B6E" w:rsidTr="00B92C9F">
        <w:trPr>
          <w:trHeight w:val="146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B92C9F">
        <w:trPr>
          <w:trHeight w:val="110"/>
          <w:jc w:val="center"/>
        </w:trPr>
        <w:tc>
          <w:tcPr>
            <w:tcW w:w="988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2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4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B92C9F">
        <w:trPr>
          <w:trHeight w:val="175"/>
          <w:jc w:val="center"/>
        </w:trPr>
        <w:tc>
          <w:tcPr>
            <w:tcW w:w="988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B92C9F">
        <w:trPr>
          <w:trHeight w:val="275"/>
          <w:jc w:val="center"/>
        </w:trPr>
        <w:tc>
          <w:tcPr>
            <w:tcW w:w="9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0"/>
          <w:jc w:val="center"/>
        </w:trPr>
        <w:tc>
          <w:tcPr>
            <w:tcW w:w="988" w:type="dxa"/>
            <w:gridSpan w:val="2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Диагностика DSA-1000 полупроводникового гамма-спектрометрического комплекса, диагностика детектора типа PIPS  прибора iSolo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шт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1916910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1916910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Модель детектора – GC2518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Высокое напряжение +4500 В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Модель системы электрического охлаждения (криостат) – CP5-SL;      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Питание – 220В, 50Гц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Мощность – 500Вт:</w:t>
            </w:r>
          </w:p>
          <w:p w:rsidR="00B92C9F" w:rsidRPr="00B92C9F" w:rsidRDefault="00B92C9F" w:rsidP="00B92C9F">
            <w:pPr>
              <w:widowControl w:val="0"/>
              <w:tabs>
                <w:tab w:val="left" w:pos="1248"/>
              </w:tabs>
              <w:spacing w:after="120"/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С помощью спектрометрической установки осуществляется регистрация гамма-активных радионуклидов в отобранных пробах и расчет удельных активностей этих радионуклидов</w:t>
            </w:r>
          </w:p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Детектор типа PIPS это – чувствительный к альфа и бета излучениям полупроводниковый кристалл с помощью которого прибор iSolo регистрирует радиоактивность проб</w:t>
            </w:r>
          </w:p>
        </w:tc>
        <w:tc>
          <w:tcPr>
            <w:tcW w:w="181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Модель детектора – GC2518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Высокое напряжение +4500 В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Модель системы электрического охлаждения (криостат) – CP5-SL;       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Питание – 220В, 50Гц</w:t>
            </w:r>
          </w:p>
          <w:p w:rsidR="00B92C9F" w:rsidRPr="00B92C9F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Мощность – 500Вт:</w:t>
            </w:r>
          </w:p>
          <w:p w:rsidR="00B92C9F" w:rsidRPr="00B92C9F" w:rsidRDefault="00B92C9F" w:rsidP="00B92C9F">
            <w:pPr>
              <w:widowControl w:val="0"/>
              <w:tabs>
                <w:tab w:val="left" w:pos="1248"/>
              </w:tabs>
              <w:spacing w:after="120"/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С помощью спектрометрической установки осуществляется регистрация гамма-активных радионуклидов в отобранных пробах и расчет удельных активностей этих радионуклидов</w:t>
            </w:r>
          </w:p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Детектор типа PIPS это – чувствительный к альфа и бета излучениям полупроводниковый кристалл с помощью которого прибор iSolo регистрирует радиоактивность проб</w:t>
            </w:r>
          </w:p>
        </w:tc>
      </w:tr>
      <w:tr w:rsidR="00B92C9F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137"/>
          <w:jc w:val="center"/>
        </w:trPr>
        <w:tc>
          <w:tcPr>
            <w:tcW w:w="414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7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п.1 ч. 1 статьи 23 Закона РА «О закупках»</w:t>
            </w:r>
          </w:p>
        </w:tc>
      </w:tr>
      <w:tr w:rsidR="00B92C9F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ЗАО «ААЭК» 2020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0"/>
          <w:jc w:val="center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92C9F" w:rsidRPr="00395B6E" w:rsidTr="00B92C9F">
        <w:trPr>
          <w:trHeight w:val="213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1" w:type="dxa"/>
            <w:gridSpan w:val="34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B92C9F" w:rsidRPr="00395B6E" w:rsidTr="00B92C9F">
        <w:trPr>
          <w:trHeight w:val="137"/>
          <w:jc w:val="center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92C9F" w:rsidRPr="00395B6E" w:rsidTr="00B92C9F">
        <w:trPr>
          <w:trHeight w:val="137"/>
          <w:jc w:val="center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0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92C9F" w:rsidRPr="00395B6E" w:rsidTr="00B92C9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9" w:type="dxa"/>
            <w:gridSpan w:val="42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83"/>
          <w:jc w:val="center"/>
        </w:trPr>
        <w:tc>
          <w:tcPr>
            <w:tcW w:w="1391" w:type="dxa"/>
            <w:gridSpan w:val="4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«Канберра-паккард Трейдинг Корпорейшн»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1852239,51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1852239,51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1852239,51</w:t>
            </w:r>
          </w:p>
        </w:tc>
        <w:tc>
          <w:tcPr>
            <w:tcW w:w="1085" w:type="dxa"/>
            <w:gridSpan w:val="3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1852239,51</w:t>
            </w:r>
          </w:p>
        </w:tc>
      </w:tr>
      <w:tr w:rsidR="00B92C9F" w:rsidRPr="00395B6E" w:rsidTr="00B92C9F">
        <w:trPr>
          <w:trHeight w:val="290"/>
          <w:jc w:val="center"/>
        </w:trPr>
        <w:tc>
          <w:tcPr>
            <w:tcW w:w="238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92C9F" w:rsidRPr="00395B6E" w:rsidTr="00B92C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398" w:type="dxa"/>
            <w:gridSpan w:val="4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92C9F" w:rsidRPr="00395B6E" w:rsidTr="00B92C9F">
        <w:trPr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92C9F" w:rsidRPr="00395B6E" w:rsidTr="00B92C9F">
        <w:trPr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0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39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7" w:type="dxa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344"/>
          <w:jc w:val="center"/>
        </w:trPr>
        <w:tc>
          <w:tcPr>
            <w:tcW w:w="2410" w:type="dxa"/>
            <w:gridSpan w:val="8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92C9F" w:rsidRPr="00395B6E" w:rsidTr="00B92C9F">
        <w:trPr>
          <w:trHeight w:val="344"/>
          <w:jc w:val="center"/>
        </w:trPr>
        <w:tc>
          <w:tcPr>
            <w:tcW w:w="241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0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</w:tr>
      <w:tr w:rsidR="00B92C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92C9F" w:rsidRPr="00395B6E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344"/>
          <w:jc w:val="center"/>
        </w:trPr>
        <w:tc>
          <w:tcPr>
            <w:tcW w:w="4758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6222" w:type="dxa"/>
            <w:gridSpan w:val="27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92C9F" w:rsidRPr="007662E7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27.07.2020</w:t>
            </w:r>
          </w:p>
        </w:tc>
      </w:tr>
      <w:tr w:rsidR="00B92C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BF7713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06.08.2020</w:t>
            </w:r>
          </w:p>
        </w:tc>
      </w:tr>
      <w:tr w:rsidR="00B92C9F" w:rsidRPr="00395B6E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BF7713" w:rsidRDefault="00B92C9F" w:rsidP="00B92C9F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10.08.2020</w:t>
            </w: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jc w:val="center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5" w:type="dxa"/>
            <w:gridSpan w:val="40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92C9F" w:rsidRPr="00395B6E" w:rsidTr="00B92C9F">
        <w:trPr>
          <w:trHeight w:val="237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92C9F" w:rsidRPr="00395B6E" w:rsidTr="00B92C9F">
        <w:trPr>
          <w:trHeight w:val="238"/>
          <w:jc w:val="center"/>
        </w:trPr>
        <w:tc>
          <w:tcPr>
            <w:tcW w:w="817" w:type="dxa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4" w:type="dxa"/>
            <w:gridSpan w:val="13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92C9F" w:rsidRPr="00395B6E" w:rsidTr="00B92C9F">
        <w:trPr>
          <w:trHeight w:val="263"/>
          <w:jc w:val="center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B92C9F" w:rsidRPr="00395B6E" w:rsidTr="00B92C9F">
        <w:trPr>
          <w:trHeight w:val="146"/>
          <w:jc w:val="center"/>
        </w:trPr>
        <w:tc>
          <w:tcPr>
            <w:tcW w:w="817" w:type="dxa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«Канберра-паккард Трейдинг Корпорейшн»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03/52/634/5778/20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10.08.2020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30.08.2020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1852239.51</w:t>
            </w:r>
          </w:p>
        </w:tc>
        <w:tc>
          <w:tcPr>
            <w:tcW w:w="2024" w:type="dxa"/>
            <w:gridSpan w:val="6"/>
            <w:shd w:val="clear" w:color="auto" w:fill="auto"/>
            <w:vAlign w:val="center"/>
          </w:tcPr>
          <w:p w:rsidR="00B92C9F" w:rsidRPr="007662E7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1852239.51</w:t>
            </w:r>
          </w:p>
        </w:tc>
      </w:tr>
      <w:tr w:rsidR="00B92C9F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92C9F" w:rsidRPr="00395B6E" w:rsidTr="00B92C9F">
        <w:trPr>
          <w:trHeight w:val="12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</w:tr>
      <w:tr w:rsidR="00B92C9F" w:rsidRPr="00395B6E" w:rsidTr="00B92C9F">
        <w:trPr>
          <w:trHeight w:val="155"/>
          <w:jc w:val="center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ООО «Канберра-паккард Трейдинг Корпорейшн»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92C9F">
              <w:rPr>
                <w:rFonts w:ascii="GHEA Grapalat" w:hAnsi="GHEA Grapalat"/>
                <w:b/>
                <w:sz w:val="14"/>
                <w:szCs w:val="14"/>
              </w:rPr>
              <w:t>РФ, 119034, г. Москва, пер. Курсовой, д. 10/1, тел: +7 (915) 257 48 01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hyperlink r:id="rId8" w:history="1">
              <w:r w:rsidRPr="00B92C9F">
                <w:rPr>
                  <w:b/>
                  <w:sz w:val="14"/>
                  <w:szCs w:val="14"/>
                </w:rPr>
                <w:t>v.rtischev@radico.ru</w:t>
              </w:r>
            </w:hyperlink>
            <w:r w:rsidRPr="00B92C9F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40702978000003061507</w:t>
            </w:r>
            <w:r>
              <w:rPr>
                <w:rFonts w:ascii="GHEA Grapalat" w:hAnsi="GHEA Grapalat"/>
                <w:b/>
                <w:sz w:val="14"/>
                <w:szCs w:val="14"/>
              </w:rPr>
              <w:t>, ПАО Росбанк</w:t>
            </w:r>
          </w:p>
        </w:tc>
        <w:tc>
          <w:tcPr>
            <w:tcW w:w="20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75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www.armeps.am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B92C9F">
        <w:trPr>
          <w:trHeight w:val="427"/>
          <w:jc w:val="center"/>
        </w:trPr>
        <w:tc>
          <w:tcPr>
            <w:tcW w:w="255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B92C9F" w:rsidRPr="00395B6E" w:rsidRDefault="00B92C9F" w:rsidP="00B92C9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92C9F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92C9F" w:rsidRPr="00395B6E" w:rsidTr="00B92C9F">
        <w:trPr>
          <w:trHeight w:val="47"/>
          <w:jc w:val="center"/>
        </w:trPr>
        <w:tc>
          <w:tcPr>
            <w:tcW w:w="310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92C9F" w:rsidRPr="00395B6E" w:rsidRDefault="00B92C9F" w:rsidP="00B92C9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92C9F" w:rsidRPr="00395B6E" w:rsidTr="00B92C9F">
        <w:trPr>
          <w:trHeight w:val="47"/>
          <w:jc w:val="center"/>
        </w:trPr>
        <w:tc>
          <w:tcPr>
            <w:tcW w:w="3107" w:type="dxa"/>
            <w:gridSpan w:val="10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Рамазян Рипсиме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+374 10 20 04 91 </w:t>
            </w:r>
          </w:p>
        </w:tc>
        <w:tc>
          <w:tcPr>
            <w:tcW w:w="3888" w:type="dxa"/>
            <w:gridSpan w:val="17"/>
            <w:shd w:val="clear" w:color="auto" w:fill="auto"/>
            <w:vAlign w:val="center"/>
          </w:tcPr>
          <w:p w:rsidR="00B92C9F" w:rsidRPr="00395B6E" w:rsidRDefault="00B92C9F" w:rsidP="00B92C9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10" w:history="1">
              <w:r w:rsidRPr="00F02671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</w:rPr>
                <w:t>Hripsime.Ramazyan@anpp.am</w:t>
              </w:r>
            </w:hyperlink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EC1932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EC1932">
        <w:rPr>
          <w:rFonts w:ascii="GHEA Grapalat" w:hAnsi="GHEA Grapalat"/>
          <w:sz w:val="20"/>
        </w:rPr>
        <w:t>ЗАО «ААЭК»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721" w:rsidRDefault="00D60721">
      <w:r>
        <w:separator/>
      </w:r>
    </w:p>
  </w:endnote>
  <w:endnote w:type="continuationSeparator" w:id="0">
    <w:p w:rsidR="00D60721" w:rsidRDefault="00D60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92C9F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721" w:rsidRDefault="00D60721">
      <w:r>
        <w:separator/>
      </w:r>
    </w:p>
  </w:footnote>
  <w:footnote w:type="continuationSeparator" w:id="0">
    <w:p w:rsidR="00D60721" w:rsidRDefault="00D60721">
      <w:r>
        <w:continuationSeparator/>
      </w:r>
    </w:p>
  </w:footnote>
  <w:footnote w:id="1">
    <w:p w:rsidR="00B92C9F" w:rsidRPr="004C584B" w:rsidRDefault="00B92C9F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B582A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2C9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0721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1932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B116A76-78E3-4D21-97D6-76221B66E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.rtischev@radico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Hripsime.Ramazyan@anpp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rmeps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CAA1EE-2B19-46C8-BB17-3A3EB0BDB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Hripsime Rramazyan</cp:lastModifiedBy>
  <cp:revision>26</cp:revision>
  <cp:lastPrinted>2015-07-14T07:47:00Z</cp:lastPrinted>
  <dcterms:created xsi:type="dcterms:W3CDTF">2018-08-09T07:28:00Z</dcterms:created>
  <dcterms:modified xsi:type="dcterms:W3CDTF">2020-09-02T14:43:00Z</dcterms:modified>
</cp:coreProperties>
</file>