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BB" w:rsidRPr="00CE27D8" w:rsidRDefault="007502BB" w:rsidP="007502BB">
      <w:pPr>
        <w:rPr>
          <w:rFonts w:ascii="GHEA Grapalat" w:hAnsi="GHEA Grapalat" w:cs="Sylfaen"/>
          <w:b/>
          <w:szCs w:val="20"/>
          <w:lang w:val="af-ZA"/>
        </w:rPr>
      </w:pPr>
      <w:r w:rsidRPr="00CE27D8">
        <w:rPr>
          <w:rFonts w:ascii="GHEA Grapalat" w:hAnsi="GHEA Grapalat" w:cs="Sylfaen"/>
          <w:b/>
          <w:szCs w:val="20"/>
          <w:lang w:val="af-ZA"/>
        </w:rPr>
        <w:t>ՀԱՅՏԱՐԱՐՈՒԹՅՈՒՆ</w:t>
      </w:r>
    </w:p>
    <w:p w:rsidR="007502BB" w:rsidRPr="00CE27D8" w:rsidRDefault="007502BB" w:rsidP="007502BB">
      <w:pPr>
        <w:rPr>
          <w:rFonts w:ascii="GHEA Grapalat" w:hAnsi="GHEA Grapalat" w:cs="Sylfaen"/>
          <w:b/>
          <w:szCs w:val="20"/>
          <w:lang w:val="af-ZA"/>
        </w:rPr>
      </w:pPr>
      <w:r w:rsidRPr="00CE27D8">
        <w:rPr>
          <w:rFonts w:ascii="GHEA Grapalat" w:hAnsi="GHEA Grapalat" w:cs="Sylfaen"/>
          <w:b/>
          <w:szCs w:val="20"/>
          <w:lang w:val="af-ZA"/>
        </w:rPr>
        <w:t>պայմանագիր կնքելու որոշման մասին</w:t>
      </w:r>
    </w:p>
    <w:p w:rsidR="007502BB" w:rsidRPr="00950DEE" w:rsidRDefault="007502BB" w:rsidP="007502BB">
      <w:pPr>
        <w:pStyle w:val="3"/>
        <w:rPr>
          <w:rFonts w:ascii="GHEA Grapalat" w:hAnsi="GHEA Grapalat" w:cs="Sylfaen"/>
          <w:lang w:val="af-ZA"/>
        </w:rPr>
      </w:pPr>
      <w:r w:rsidRPr="00CE27D8">
        <w:rPr>
          <w:rFonts w:ascii="GHEA Grapalat" w:hAnsi="GHEA Grapalat" w:cs="Sylfaen"/>
          <w:lang w:val="af-ZA"/>
        </w:rPr>
        <w:t>Ընթացակարգի ծածկագիրը</w:t>
      </w:r>
      <w:r w:rsidRPr="00CE27D8">
        <w:rPr>
          <w:rFonts w:ascii="GHEA Grapalat" w:hAnsi="GHEA Grapalat" w:cs="Arial"/>
          <w:lang w:val="af-ZA"/>
        </w:rPr>
        <w:t xml:space="preserve">` </w:t>
      </w:r>
      <w:r>
        <w:rPr>
          <w:rFonts w:ascii="GHEA Grapalat" w:eastAsia="Calibri" w:hAnsi="GHEA Grapalat"/>
          <w:b w:val="0"/>
          <w:sz w:val="20"/>
          <w:lang w:val="es-ES"/>
        </w:rPr>
        <w:t xml:space="preserve">   </w:t>
      </w:r>
      <w:r w:rsidRPr="001C550E">
        <w:rPr>
          <w:rFonts w:ascii="GHEA Grapalat" w:hAnsi="GHEA Grapalat"/>
          <w:color w:val="000000"/>
          <w:sz w:val="20"/>
          <w:szCs w:val="27"/>
          <w:lang w:val="es-ES"/>
        </w:rPr>
        <w:t>«</w:t>
      </w:r>
      <w:r w:rsidRPr="001C550E">
        <w:rPr>
          <w:rFonts w:ascii="GHEA Grapalat" w:hAnsi="GHEA Grapalat"/>
          <w:color w:val="000000"/>
          <w:sz w:val="20"/>
          <w:lang w:val="hy-AM"/>
        </w:rPr>
        <w:t>ԾՄՄԿ</w:t>
      </w:r>
      <w:r w:rsidRPr="001C550E">
        <w:rPr>
          <w:rFonts w:ascii="GHEA Grapalat" w:hAnsi="GHEA Grapalat"/>
          <w:color w:val="000000"/>
          <w:sz w:val="20"/>
          <w:lang w:val="es-ES"/>
        </w:rPr>
        <w:t>-</w:t>
      </w:r>
      <w:r w:rsidRPr="001C550E">
        <w:rPr>
          <w:rFonts w:ascii="GHEA Grapalat" w:hAnsi="GHEA Grapalat"/>
          <w:color w:val="000000"/>
          <w:sz w:val="20"/>
          <w:lang w:val="hy-AM"/>
        </w:rPr>
        <w:t>ԳՀԽԾՁԲ</w:t>
      </w:r>
      <w:r w:rsidRPr="001C550E">
        <w:rPr>
          <w:rFonts w:ascii="GHEA Grapalat" w:hAnsi="GHEA Grapalat"/>
          <w:color w:val="000000"/>
          <w:sz w:val="20"/>
          <w:lang w:val="es-ES"/>
        </w:rPr>
        <w:t xml:space="preserve">-22/3» </w:t>
      </w:r>
      <w:r w:rsidRPr="001C550E">
        <w:rPr>
          <w:rFonts w:ascii="GHEA Grapalat" w:hAnsi="GHEA Grapalat"/>
          <w:color w:val="000000"/>
          <w:sz w:val="18"/>
          <w:lang w:val="es-ES"/>
        </w:rPr>
        <w:t xml:space="preserve"> </w:t>
      </w:r>
    </w:p>
    <w:p w:rsidR="007502BB" w:rsidRPr="00F62570" w:rsidRDefault="007502BB" w:rsidP="007502BB">
      <w:pPr>
        <w:pStyle w:val="3"/>
        <w:ind w:left="-709" w:firstLine="142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i w:val="0"/>
          <w:color w:val="000000"/>
          <w:lang w:val="es-ES"/>
        </w:rPr>
        <w:t xml:space="preserve">  </w:t>
      </w:r>
      <w:r w:rsidRPr="001B0E2B">
        <w:rPr>
          <w:rFonts w:ascii="GHEA Grapalat" w:hAnsi="GHEA Grapalat"/>
          <w:i w:val="0"/>
          <w:color w:val="000000"/>
          <w:lang w:val="es-ES"/>
        </w:rPr>
        <w:t>&lt;&lt;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Ծաղկաձոր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համայնքի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Մեղրաձոր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գյուղի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Սամվել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Մուրադյանի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անվան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մարզամշակութային</w:t>
      </w:r>
      <w:proofErr w:type="spellEnd"/>
      <w:r w:rsidRPr="001B0E2B">
        <w:rPr>
          <w:rFonts w:ascii="GHEA Grapalat" w:hAnsi="GHEA Grapalat" w:cs="Sylfaen"/>
          <w:i w:val="0"/>
          <w:color w:val="000000"/>
          <w:lang w:val="es-ES"/>
        </w:rPr>
        <w:t xml:space="preserve"> </w:t>
      </w:r>
      <w:proofErr w:type="spellStart"/>
      <w:r w:rsidRPr="001B0E2B">
        <w:rPr>
          <w:rFonts w:ascii="GHEA Grapalat" w:hAnsi="GHEA Grapalat" w:cs="Sylfaen"/>
          <w:i w:val="0"/>
          <w:color w:val="000000"/>
        </w:rPr>
        <w:t>կենտրոնը</w:t>
      </w:r>
      <w:proofErr w:type="spellEnd"/>
      <w:r w:rsidRPr="001B0E2B">
        <w:rPr>
          <w:rFonts w:ascii="GHEA Grapalat" w:hAnsi="GHEA Grapalat"/>
          <w:i w:val="0"/>
          <w:color w:val="000000"/>
          <w:lang w:val="es-ES"/>
        </w:rPr>
        <w:t>&gt;&gt;</w:t>
      </w:r>
      <w:r w:rsidRPr="00765FD5">
        <w:rPr>
          <w:rFonts w:ascii="GHEA Grapalat" w:hAnsi="GHEA Grapalat" w:cs="Sylfaen"/>
          <w:b w:val="0"/>
          <w:i w:val="0"/>
          <w:lang w:val="af-ZA"/>
        </w:rPr>
        <w:t xml:space="preserve"> ստորև ներկայացնում է իր կարիքների համար </w:t>
      </w:r>
      <w:r w:rsidRPr="00257D8D">
        <w:rPr>
          <w:rFonts w:ascii="GHEA Grapalat" w:hAnsi="GHEA Grapalat"/>
          <w:color w:val="000000"/>
          <w:szCs w:val="21"/>
          <w:lang w:val="af-ZA"/>
        </w:rPr>
        <w:t>&lt;&lt;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Ծաղկաձոր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համայնքի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Մեղրաձոր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գյուղի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Սամվել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Մուրադյանի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անվան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մարզամշակութային</w:t>
      </w:r>
      <w:proofErr w:type="spellEnd"/>
      <w:r w:rsidRPr="00257D8D">
        <w:rPr>
          <w:rFonts w:ascii="GHEA Grapalat" w:hAnsi="GHEA Grapalat" w:cs="Sylfaen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 w:cs="Sylfaen"/>
          <w:color w:val="000000"/>
          <w:szCs w:val="21"/>
        </w:rPr>
        <w:t>կենտրոնի</w:t>
      </w:r>
      <w:proofErr w:type="spellEnd"/>
      <w:r w:rsidRPr="00257D8D">
        <w:rPr>
          <w:rFonts w:ascii="GHEA Grapalat" w:hAnsi="GHEA Grapalat"/>
          <w:color w:val="000000"/>
          <w:szCs w:val="21"/>
          <w:lang w:val="af-ZA"/>
        </w:rPr>
        <w:t xml:space="preserve">&gt;&gt; </w:t>
      </w:r>
      <w:proofErr w:type="spellStart"/>
      <w:r w:rsidRPr="00257D8D">
        <w:rPr>
          <w:rFonts w:ascii="GHEA Grapalat" w:hAnsi="GHEA Grapalat"/>
          <w:color w:val="000000"/>
          <w:szCs w:val="21"/>
        </w:rPr>
        <w:t>շենքի</w:t>
      </w:r>
      <w:proofErr w:type="spellEnd"/>
      <w:r w:rsidRPr="00257D8D">
        <w:rPr>
          <w:rFonts w:ascii="GHEA Grapalat" w:hAnsi="GHEA Grapalat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/>
          <w:color w:val="000000"/>
          <w:szCs w:val="21"/>
        </w:rPr>
        <w:t>Էլեկտրականության</w:t>
      </w:r>
      <w:proofErr w:type="spellEnd"/>
      <w:r w:rsidRPr="00257D8D">
        <w:rPr>
          <w:rFonts w:ascii="GHEA Grapalat" w:hAnsi="GHEA Grapalat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/>
          <w:color w:val="000000"/>
          <w:szCs w:val="21"/>
        </w:rPr>
        <w:t>համակարգի</w:t>
      </w:r>
      <w:proofErr w:type="spellEnd"/>
      <w:r w:rsidRPr="00257D8D">
        <w:rPr>
          <w:rFonts w:ascii="GHEA Grapalat" w:hAnsi="GHEA Grapalat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/>
          <w:color w:val="000000"/>
          <w:szCs w:val="21"/>
        </w:rPr>
        <w:t>փոխարինման</w:t>
      </w:r>
      <w:proofErr w:type="spellEnd"/>
      <w:r w:rsidRPr="00257D8D">
        <w:rPr>
          <w:rFonts w:ascii="GHEA Grapalat" w:hAnsi="GHEA Grapalat"/>
          <w:color w:val="000000"/>
          <w:szCs w:val="21"/>
          <w:lang w:val="af-ZA"/>
        </w:rPr>
        <w:t xml:space="preserve"> </w:t>
      </w:r>
      <w:proofErr w:type="spellStart"/>
      <w:r w:rsidRPr="00257D8D">
        <w:rPr>
          <w:rFonts w:ascii="GHEA Grapalat" w:hAnsi="GHEA Grapalat"/>
          <w:color w:val="000000"/>
          <w:szCs w:val="21"/>
        </w:rPr>
        <w:t>աշխատանքների</w:t>
      </w:r>
      <w:proofErr w:type="spellEnd"/>
      <w:r>
        <w:rPr>
          <w:rFonts w:ascii="GHEA Grapalat" w:hAnsi="GHEA Grapalat"/>
          <w:i w:val="0"/>
          <w:lang w:val="af-ZA"/>
        </w:rPr>
        <w:t xml:space="preserve"> որակի տեխնիկական հսկողության ծառայությունների  </w:t>
      </w:r>
      <w:r w:rsidRPr="00765FD5">
        <w:rPr>
          <w:rFonts w:ascii="GHEA Grapalat" w:hAnsi="GHEA Grapalat" w:cs="Sylfaen"/>
          <w:b w:val="0"/>
          <w:i w:val="0"/>
          <w:lang w:val="af-ZA"/>
        </w:rPr>
        <w:t xml:space="preserve">ձեռքբերման նպատակով կազմակերպված </w:t>
      </w:r>
      <w:r w:rsidRPr="001C550E">
        <w:rPr>
          <w:rFonts w:ascii="GHEA Grapalat" w:hAnsi="GHEA Grapalat"/>
          <w:color w:val="000000"/>
          <w:sz w:val="20"/>
          <w:szCs w:val="27"/>
          <w:lang w:val="es-ES"/>
        </w:rPr>
        <w:t>«</w:t>
      </w:r>
      <w:r w:rsidRPr="001C550E">
        <w:rPr>
          <w:rFonts w:ascii="GHEA Grapalat" w:hAnsi="GHEA Grapalat"/>
          <w:color w:val="000000"/>
          <w:sz w:val="20"/>
          <w:lang w:val="hy-AM"/>
        </w:rPr>
        <w:t>ԾՄՄԿ</w:t>
      </w:r>
      <w:r w:rsidRPr="001C550E">
        <w:rPr>
          <w:rFonts w:ascii="GHEA Grapalat" w:hAnsi="GHEA Grapalat"/>
          <w:color w:val="000000"/>
          <w:sz w:val="20"/>
          <w:lang w:val="es-ES"/>
        </w:rPr>
        <w:t>-</w:t>
      </w:r>
      <w:r w:rsidRPr="001C550E">
        <w:rPr>
          <w:rFonts w:ascii="GHEA Grapalat" w:hAnsi="GHEA Grapalat"/>
          <w:color w:val="000000"/>
          <w:sz w:val="20"/>
          <w:lang w:val="hy-AM"/>
        </w:rPr>
        <w:t>ԳՀԽԾՁԲ</w:t>
      </w:r>
      <w:r w:rsidRPr="001C550E">
        <w:rPr>
          <w:rFonts w:ascii="GHEA Grapalat" w:hAnsi="GHEA Grapalat"/>
          <w:color w:val="000000"/>
          <w:sz w:val="20"/>
          <w:lang w:val="es-ES"/>
        </w:rPr>
        <w:t xml:space="preserve">-22/3» </w:t>
      </w:r>
      <w:r w:rsidRPr="001C550E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765FD5">
        <w:rPr>
          <w:rFonts w:ascii="GHEA Grapalat" w:hAnsi="GHEA Grapalat" w:cs="Sylfaen"/>
          <w:b w:val="0"/>
          <w:i w:val="0"/>
          <w:lang w:val="af-ZA"/>
        </w:rPr>
        <w:t>ծածկագրով գնման ընթացակարգի պայմանագ</w:t>
      </w:r>
      <w:r>
        <w:rPr>
          <w:rFonts w:ascii="GHEA Grapalat" w:hAnsi="GHEA Grapalat" w:cs="Sylfaen"/>
          <w:b w:val="0"/>
          <w:i w:val="0"/>
          <w:lang w:val="af-ZA"/>
        </w:rPr>
        <w:t xml:space="preserve">իր </w:t>
      </w:r>
      <w:r w:rsidRPr="00765FD5">
        <w:rPr>
          <w:rFonts w:ascii="GHEA Grapalat" w:hAnsi="GHEA Grapalat" w:cs="Sylfaen"/>
          <w:b w:val="0"/>
          <w:i w:val="0"/>
          <w:lang w:val="af-ZA"/>
        </w:rPr>
        <w:t xml:space="preserve"> կնքելու որոշման մասին տեղեկատվությունը</w:t>
      </w:r>
      <w:r w:rsidRPr="00765FD5">
        <w:rPr>
          <w:rFonts w:ascii="GHEA Grapalat" w:hAnsi="GHEA Grapalat" w:cs="Arial"/>
          <w:b w:val="0"/>
          <w:i w:val="0"/>
          <w:lang w:val="af-ZA"/>
        </w:rPr>
        <w:t>`</w:t>
      </w:r>
    </w:p>
    <w:p w:rsidR="007502BB" w:rsidRPr="00765FD5" w:rsidRDefault="007502BB" w:rsidP="007502BB">
      <w:pPr>
        <w:tabs>
          <w:tab w:val="left" w:pos="7830"/>
        </w:tabs>
        <w:spacing w:after="240" w:line="276" w:lineRule="auto"/>
        <w:ind w:left="-709" w:firstLine="142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 xml:space="preserve">  </w:t>
      </w:r>
      <w:r w:rsidRPr="00765FD5">
        <w:rPr>
          <w:rFonts w:ascii="GHEA Grapalat" w:hAnsi="GHEA Grapalat" w:cs="Sylfaen"/>
          <w:szCs w:val="20"/>
          <w:lang w:val="af-ZA"/>
        </w:rPr>
        <w:t>Գնահատող հանձնաժողովի</w:t>
      </w:r>
      <w:r w:rsidRPr="00765FD5">
        <w:rPr>
          <w:rFonts w:ascii="GHEA Grapalat" w:hAnsi="GHEA Grapalat"/>
          <w:szCs w:val="20"/>
          <w:lang w:val="af-ZA"/>
        </w:rPr>
        <w:t xml:space="preserve"> 2022 </w:t>
      </w:r>
      <w:r w:rsidRPr="00765FD5">
        <w:rPr>
          <w:rFonts w:ascii="GHEA Grapalat" w:hAnsi="GHEA Grapalat" w:cs="Sylfaen"/>
          <w:szCs w:val="20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szCs w:val="20"/>
        </w:rPr>
        <w:t>դեկտեմբերի</w:t>
      </w:r>
      <w:proofErr w:type="spellEnd"/>
      <w:r w:rsidRPr="00950DEE">
        <w:rPr>
          <w:rFonts w:ascii="GHEA Grapalat" w:hAnsi="GHEA Grapalat" w:cs="Sylfaen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08</w:t>
      </w:r>
      <w:r w:rsidRPr="00765FD5">
        <w:rPr>
          <w:rFonts w:ascii="GHEA Grapalat" w:hAnsi="GHEA Grapalat"/>
          <w:szCs w:val="20"/>
          <w:lang w:val="af-ZA"/>
        </w:rPr>
        <w:t>-</w:t>
      </w:r>
      <w:r w:rsidRPr="00765FD5">
        <w:rPr>
          <w:rFonts w:ascii="GHEA Grapalat" w:hAnsi="GHEA Grapalat" w:cs="Sylfaen"/>
          <w:szCs w:val="20"/>
          <w:lang w:val="af-ZA"/>
        </w:rPr>
        <w:t>ի թիվ</w:t>
      </w:r>
      <w:r w:rsidRPr="00765FD5"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/>
          <w:szCs w:val="20"/>
          <w:lang w:val="af-ZA"/>
        </w:rPr>
        <w:t xml:space="preserve">2 </w:t>
      </w:r>
      <w:r w:rsidRPr="00765FD5">
        <w:rPr>
          <w:rFonts w:ascii="GHEA Grapalat" w:hAnsi="GHEA Grapalat" w:cs="Sylfaen"/>
          <w:szCs w:val="20"/>
          <w:lang w:val="af-ZA"/>
        </w:rPr>
        <w:t>որոշ</w:t>
      </w:r>
      <w:r>
        <w:rPr>
          <w:rFonts w:ascii="GHEA Grapalat" w:hAnsi="GHEA Grapalat" w:cs="Sylfaen"/>
          <w:szCs w:val="20"/>
          <w:lang w:val="af-ZA"/>
        </w:rPr>
        <w:t>մամբ</w:t>
      </w:r>
      <w:r w:rsidRPr="00765FD5">
        <w:rPr>
          <w:rFonts w:ascii="GHEA Grapalat" w:hAnsi="GHEA Grapalat" w:cs="Sylfaen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 w:rsidRPr="00765FD5">
        <w:rPr>
          <w:rFonts w:ascii="GHEA Grapalat" w:hAnsi="GHEA Grapalat"/>
          <w:szCs w:val="20"/>
          <w:lang w:val="af-ZA"/>
        </w:rPr>
        <w:t xml:space="preserve">` </w:t>
      </w:r>
      <w:r w:rsidRPr="00765FD5">
        <w:rPr>
          <w:rFonts w:ascii="GHEA Grapalat" w:hAnsi="GHEA Grapalat" w:cs="Sylfaen"/>
          <w:szCs w:val="20"/>
          <w:lang w:val="af-ZA"/>
        </w:rPr>
        <w:t>հրավերի պահանջներին համապատասխանության գնահատման արդյունքները</w:t>
      </w:r>
      <w:r w:rsidRPr="00765FD5">
        <w:rPr>
          <w:rFonts w:ascii="GHEA Grapalat" w:hAnsi="GHEA Grapalat" w:cs="Tahoma"/>
          <w:szCs w:val="20"/>
          <w:lang w:val="af-ZA"/>
        </w:rPr>
        <w:t xml:space="preserve">։ </w:t>
      </w:r>
      <w:r w:rsidRPr="00765FD5">
        <w:rPr>
          <w:rFonts w:ascii="GHEA Grapalat" w:hAnsi="GHEA Grapalat" w:cs="Sylfaen"/>
          <w:szCs w:val="20"/>
          <w:lang w:val="af-ZA"/>
        </w:rPr>
        <w:t>Համաձյան որի</w:t>
      </w:r>
      <w:r w:rsidRPr="00765FD5">
        <w:rPr>
          <w:rFonts w:ascii="GHEA Grapalat" w:hAnsi="GHEA Grapalat"/>
          <w:szCs w:val="20"/>
          <w:lang w:val="af-ZA"/>
        </w:rPr>
        <w:t>`</w:t>
      </w:r>
    </w:p>
    <w:p w:rsidR="007502BB" w:rsidRPr="002F18E8" w:rsidRDefault="007502BB" w:rsidP="007502BB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2F18E8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F18E8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F18E8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7502BB" w:rsidRPr="002F18E8" w:rsidRDefault="007502BB" w:rsidP="007502BB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F18E8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F18E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af-ZA"/>
        </w:rPr>
        <w:t>&lt;&lt;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Ծաղկաձոր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համայնքի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Մեղրաձոր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գյուղի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Սամվել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Մուրադյանի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անվան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մարզամշակութային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 w:cs="Sylfaen"/>
          <w:b/>
          <w:i/>
          <w:color w:val="000000"/>
          <w:sz w:val="20"/>
          <w:szCs w:val="21"/>
          <w:lang w:val="hy-AM"/>
        </w:rPr>
        <w:t>կենտրոնի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af-ZA"/>
        </w:rPr>
        <w:t xml:space="preserve">&gt;&gt; 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hy-AM"/>
        </w:rPr>
        <w:t>շենքի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hy-AM"/>
        </w:rPr>
        <w:t>Էլեկտրականության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hy-AM"/>
        </w:rPr>
        <w:t>համակարգի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hy-AM"/>
        </w:rPr>
        <w:t>փոխարինման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af-ZA"/>
        </w:rPr>
        <w:t xml:space="preserve"> 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hy-AM"/>
        </w:rPr>
        <w:t>աշխատանքների</w:t>
      </w:r>
      <w:r w:rsidRPr="006F1943">
        <w:rPr>
          <w:rFonts w:ascii="GHEA Grapalat" w:hAnsi="GHEA Grapalat"/>
          <w:b/>
          <w:i/>
          <w:color w:val="000000"/>
          <w:sz w:val="20"/>
          <w:szCs w:val="21"/>
          <w:lang w:val="hy-AM"/>
        </w:rPr>
        <w:t xml:space="preserve"> որակի տեխնիկական հսկողության ծառայությունների</w:t>
      </w:r>
      <w:r w:rsidRPr="007A5085">
        <w:rPr>
          <w:rFonts w:ascii="GHEA Grapalat" w:hAnsi="GHEA Grapalat"/>
          <w:b/>
          <w:i/>
          <w:color w:val="000000"/>
          <w:sz w:val="20"/>
          <w:szCs w:val="21"/>
          <w:lang w:val="af-ZA"/>
        </w:rPr>
        <w:t xml:space="preserve"> </w:t>
      </w:r>
      <w:r w:rsidRPr="00CA3E1F">
        <w:rPr>
          <w:rFonts w:ascii="GHEA Grapalat" w:hAnsi="GHEA Grapalat" w:cs="Sylfaen"/>
          <w:b/>
          <w:i/>
          <w:color w:val="000000"/>
          <w:sz w:val="20"/>
          <w:szCs w:val="20"/>
          <w:lang w:val="hy-AM"/>
        </w:rPr>
        <w:t>ձեռքբերումը</w:t>
      </w:r>
      <w:r w:rsidRPr="00CA3E1F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697"/>
        <w:gridCol w:w="2160"/>
        <w:gridCol w:w="2250"/>
        <w:gridCol w:w="2160"/>
      </w:tblGrid>
      <w:tr w:rsidR="007502BB" w:rsidRPr="00045E67" w:rsidTr="006E3800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502BB" w:rsidRPr="00045E67" w:rsidTr="006E3800">
        <w:trPr>
          <w:trHeight w:val="93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CA3E1F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</w:pPr>
            <w:r w:rsidRPr="00CA3E1F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BB" w:rsidRPr="00DB39F6" w:rsidRDefault="007502BB" w:rsidP="006E3800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F62570"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«</w:t>
            </w:r>
            <w:r w:rsidRPr="001C550E"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ՏԵԽՆՈ ՇԻՆ</w:t>
            </w:r>
            <w:r w:rsidRPr="00F62570"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» 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CA3E1F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045E67" w:rsidRDefault="007502BB" w:rsidP="006E3800">
            <w:pPr>
              <w:spacing w:after="0"/>
              <w:ind w:firstLine="57"/>
              <w:jc w:val="both"/>
              <w:rPr>
                <w:rFonts w:ascii="GHEA Grapalat" w:hAnsi="GHEA Grapalat" w:cs="Times New Roman"/>
                <w:sz w:val="16"/>
                <w:szCs w:val="1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2BB" w:rsidRPr="00045E67" w:rsidRDefault="007502BB" w:rsidP="006E3800">
            <w:pPr>
              <w:spacing w:after="0"/>
              <w:ind w:firstLine="57"/>
              <w:jc w:val="both"/>
              <w:rPr>
                <w:rFonts w:ascii="GHEA Grapalat" w:hAnsi="GHEA Grapalat" w:cs="Times New Roman"/>
                <w:sz w:val="16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502BB" w:rsidRPr="006F1943" w:rsidTr="006E3800">
        <w:trPr>
          <w:trHeight w:val="15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/>
                <w:b/>
                <w:sz w:val="16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իցների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անվանում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ներ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 մասնակից /ընտրված մասնակցի համար նշել</w:t>
            </w: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7502BB" w:rsidRPr="00045E67" w:rsidRDefault="007502BB" w:rsidP="006E380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/առանց ԱԱՀ /</w:t>
            </w:r>
          </w:p>
        </w:tc>
      </w:tr>
      <w:tr w:rsidR="007502BB" w:rsidRPr="00045E67" w:rsidTr="006E3800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/>
                <w:sz w:val="16"/>
                <w:szCs w:val="18"/>
                <w:lang w:val="hy-AM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BB" w:rsidRPr="00DB39F6" w:rsidRDefault="007502BB" w:rsidP="006E3800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F62570"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«</w:t>
            </w:r>
            <w:r w:rsidRPr="001C550E"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ՏԵԽՆՈ ՇԻՆ</w:t>
            </w:r>
            <w:r w:rsidRPr="00F62570"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» 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045E67">
              <w:rPr>
                <w:rFonts w:ascii="GHEA Grapalat" w:hAnsi="GHEA Grapalat"/>
                <w:sz w:val="16"/>
                <w:szCs w:val="18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BB" w:rsidRPr="00045E67" w:rsidRDefault="007502BB" w:rsidP="006E380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BB" w:rsidRPr="004211DE" w:rsidRDefault="007502BB" w:rsidP="006E38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ru-RU"/>
              </w:rPr>
              <w:t>120 000</w:t>
            </w:r>
          </w:p>
        </w:tc>
      </w:tr>
    </w:tbl>
    <w:p w:rsidR="007502BB" w:rsidRDefault="007502BB" w:rsidP="007502BB">
      <w:pPr>
        <w:pStyle w:val="31"/>
        <w:rPr>
          <w:rFonts w:ascii="GHEA Grapalat" w:hAnsi="GHEA Grapalat" w:cs="Sylfaen"/>
          <w:bCs/>
          <w:sz w:val="20"/>
          <w:lang w:val="hy-AM"/>
        </w:rPr>
      </w:pPr>
    </w:p>
    <w:p w:rsidR="007502BB" w:rsidRDefault="007502BB" w:rsidP="007502BB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hy-AM"/>
        </w:rPr>
      </w:pPr>
    </w:p>
    <w:p w:rsidR="007502BB" w:rsidRPr="001251D1" w:rsidRDefault="007502BB" w:rsidP="007502BB">
      <w:pPr>
        <w:pStyle w:val="31"/>
        <w:spacing w:after="0"/>
        <w:ind w:left="0"/>
        <w:rPr>
          <w:rFonts w:ascii="GHEA Grapalat" w:hAnsi="GHEA Grapalat" w:cs="Sylfaen"/>
          <w:b/>
          <w:sz w:val="18"/>
          <w:szCs w:val="20"/>
          <w:lang w:val="af-ZA"/>
        </w:rPr>
      </w:pPr>
      <w:r w:rsidRPr="007A5085">
        <w:rPr>
          <w:rFonts w:ascii="GHEA Grapalat" w:hAnsi="GHEA Grapalat" w:cs="Sylfaen"/>
          <w:b/>
          <w:sz w:val="18"/>
          <w:szCs w:val="20"/>
          <w:lang w:val="hy-AM"/>
        </w:rPr>
        <w:t>Ընտրված</w:t>
      </w:r>
      <w:r w:rsidRPr="001251D1"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 w:rsidRPr="007A5085">
        <w:rPr>
          <w:rFonts w:ascii="GHEA Grapalat" w:hAnsi="GHEA Grapalat" w:cs="Sylfaen"/>
          <w:b/>
          <w:sz w:val="18"/>
          <w:szCs w:val="20"/>
          <w:lang w:val="hy-AM"/>
        </w:rPr>
        <w:t>մասնակցին</w:t>
      </w:r>
      <w:r w:rsidRPr="001251D1"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 w:rsidRPr="007A5085">
        <w:rPr>
          <w:rFonts w:ascii="GHEA Grapalat" w:hAnsi="GHEA Grapalat" w:cs="Sylfaen"/>
          <w:b/>
          <w:sz w:val="18"/>
          <w:szCs w:val="20"/>
          <w:lang w:val="hy-AM"/>
        </w:rPr>
        <w:t>որոշելու</w:t>
      </w:r>
      <w:r w:rsidRPr="001251D1"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 w:rsidRPr="007A5085">
        <w:rPr>
          <w:rFonts w:ascii="GHEA Grapalat" w:hAnsi="GHEA Grapalat" w:cs="Sylfaen"/>
          <w:b/>
          <w:sz w:val="18"/>
          <w:szCs w:val="20"/>
          <w:lang w:val="hy-AM"/>
        </w:rPr>
        <w:t>համար</w:t>
      </w:r>
      <w:r w:rsidRPr="001251D1"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 w:rsidRPr="007A5085">
        <w:rPr>
          <w:rFonts w:ascii="GHEA Grapalat" w:hAnsi="GHEA Grapalat" w:cs="Sylfaen"/>
          <w:b/>
          <w:sz w:val="18"/>
          <w:szCs w:val="20"/>
          <w:lang w:val="hy-AM"/>
        </w:rPr>
        <w:t>կիրառված</w:t>
      </w:r>
      <w:r w:rsidRPr="001251D1"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 w:rsidRPr="007A5085">
        <w:rPr>
          <w:rFonts w:ascii="GHEA Grapalat" w:hAnsi="GHEA Grapalat" w:cs="Sylfaen"/>
          <w:b/>
          <w:sz w:val="18"/>
          <w:szCs w:val="20"/>
          <w:lang w:val="hy-AM"/>
        </w:rPr>
        <w:t>չափանիշ՝</w:t>
      </w:r>
      <w:r w:rsidRPr="001251D1"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 w:rsidRPr="001251D1">
        <w:rPr>
          <w:rFonts w:ascii="GHEA Grapalat" w:hAnsi="GHEA Grapalat" w:cs="Sylfaen"/>
          <w:b/>
          <w:sz w:val="18"/>
          <w:szCs w:val="20"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b/>
          <w:sz w:val="18"/>
          <w:szCs w:val="20"/>
          <w:lang w:val="es-ES"/>
        </w:rPr>
        <w:t>,</w:t>
      </w:r>
      <w:r w:rsidRPr="001251D1">
        <w:rPr>
          <w:rFonts w:ascii="GHEA Grapalat" w:hAnsi="GHEA Grapalat" w:cs="Sylfaen"/>
          <w:b/>
          <w:sz w:val="18"/>
          <w:szCs w:val="20"/>
          <w:lang w:val="es-ES"/>
        </w:rPr>
        <w:t xml:space="preserve"> </w:t>
      </w:r>
      <w:r w:rsidRPr="00C76D74">
        <w:rPr>
          <w:rFonts w:ascii="GHEA Grapalat" w:hAnsi="GHEA Grapalat" w:cs="Sylfaen"/>
          <w:b/>
          <w:sz w:val="18"/>
          <w:szCs w:val="20"/>
          <w:lang w:val="hy-AM"/>
        </w:rPr>
        <w:t>ամենաբարձր գնահատական ստացած</w:t>
      </w:r>
      <w:r w:rsidRPr="001251D1">
        <w:rPr>
          <w:rFonts w:ascii="GHEA Grapalat" w:hAnsi="GHEA Grapalat" w:cs="Sylfaen"/>
          <w:b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20"/>
          <w:lang w:val="af-ZA"/>
        </w:rPr>
        <w:t>միակ մասնակից</w:t>
      </w:r>
      <w:r w:rsidRPr="007A5085">
        <w:rPr>
          <w:rFonts w:ascii="GHEA Grapalat" w:hAnsi="GHEA Grapalat" w:cs="Tahoma"/>
          <w:b/>
          <w:sz w:val="18"/>
          <w:szCs w:val="20"/>
          <w:lang w:val="hy-AM"/>
        </w:rPr>
        <w:t>։</w:t>
      </w:r>
    </w:p>
    <w:p w:rsidR="007502BB" w:rsidRDefault="007502BB" w:rsidP="007502BB">
      <w:pPr>
        <w:pStyle w:val="31"/>
        <w:spacing w:after="0"/>
        <w:rPr>
          <w:rFonts w:ascii="GHEA Grapalat" w:hAnsi="GHEA Grapalat" w:cs="Sylfaen"/>
          <w:b/>
          <w:bCs/>
          <w:sz w:val="18"/>
          <w:szCs w:val="20"/>
          <w:lang w:val="hy-AM"/>
        </w:rPr>
      </w:pPr>
      <w:r w:rsidRPr="001251D1">
        <w:rPr>
          <w:rFonts w:ascii="GHEA Grapalat" w:hAnsi="GHEA Grapalat" w:cs="Sylfaen"/>
          <w:b/>
          <w:bCs/>
          <w:sz w:val="18"/>
          <w:szCs w:val="20"/>
          <w:lang w:val="hy-AM"/>
        </w:rPr>
        <w:t>Ընտրված մասնակցի հետ պայմանագիրը կնքվելու</w:t>
      </w:r>
      <w:r w:rsidRPr="001251D1"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 w:rsidRPr="001251D1">
        <w:rPr>
          <w:rFonts w:ascii="GHEA Grapalat" w:hAnsi="GHEA Grapalat" w:cs="Sylfaen"/>
          <w:b/>
          <w:bCs/>
          <w:sz w:val="18"/>
          <w:szCs w:val="20"/>
          <w:lang w:val="hy-AM"/>
        </w:rPr>
        <w:t>է</w:t>
      </w:r>
      <w:r w:rsidRPr="001251D1"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 w:rsidRPr="001251D1">
        <w:rPr>
          <w:rFonts w:ascii="GHEA Grapalat" w:hAnsi="GHEA Grapalat" w:cs="Sylfaen"/>
          <w:b/>
          <w:bCs/>
          <w:sz w:val="18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  <w:szCs w:val="20"/>
        </w:rPr>
        <w:t>սույն</w:t>
      </w:r>
      <w:proofErr w:type="spellEnd"/>
      <w:r w:rsidRPr="00C76D74">
        <w:rPr>
          <w:rFonts w:ascii="GHEA Grapalat" w:hAnsi="GHEA Grapalat"/>
          <w:b/>
          <w:bCs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  <w:szCs w:val="20"/>
        </w:rPr>
        <w:t>հայտարարության</w:t>
      </w:r>
      <w:proofErr w:type="spellEnd"/>
      <w:r w:rsidRPr="00C76D74">
        <w:rPr>
          <w:rFonts w:ascii="GHEA Grapalat" w:hAnsi="GHEA Grapalat"/>
          <w:b/>
          <w:bCs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  <w:szCs w:val="20"/>
        </w:rPr>
        <w:t>հրապարակումից</w:t>
      </w:r>
      <w:proofErr w:type="spellEnd"/>
      <w:r w:rsidRPr="00C76D74">
        <w:rPr>
          <w:rFonts w:ascii="GHEA Grapalat" w:hAnsi="GHEA Grapalat"/>
          <w:b/>
          <w:bCs/>
          <w:sz w:val="18"/>
          <w:szCs w:val="20"/>
          <w:lang w:val="af-ZA"/>
        </w:rPr>
        <w:t xml:space="preserve"> </w:t>
      </w:r>
      <w:r w:rsidRPr="001251D1">
        <w:rPr>
          <w:rFonts w:ascii="GHEA Grapalat" w:hAnsi="GHEA Grapalat"/>
          <w:b/>
          <w:bCs/>
          <w:sz w:val="18"/>
          <w:szCs w:val="20"/>
          <w:lang w:val="hy-AM"/>
        </w:rPr>
        <w:t xml:space="preserve"> </w:t>
      </w:r>
      <w:r w:rsidRPr="001251D1">
        <w:rPr>
          <w:rFonts w:ascii="GHEA Grapalat" w:hAnsi="GHEA Grapalat" w:cs="Sylfaen"/>
          <w:b/>
          <w:bCs/>
          <w:sz w:val="18"/>
          <w:szCs w:val="20"/>
          <w:lang w:val="hy-AM"/>
        </w:rPr>
        <w:t>հետո՝</w:t>
      </w:r>
      <w:r w:rsidRPr="004F096A"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18"/>
          <w:szCs w:val="20"/>
          <w:lang w:val="af-ZA"/>
        </w:rPr>
        <w:t xml:space="preserve">10 </w:t>
      </w:r>
      <w:r w:rsidRPr="001251D1">
        <w:rPr>
          <w:rFonts w:ascii="GHEA Grapalat" w:hAnsi="GHEA Grapalat" w:cs="Sylfaen"/>
          <w:b/>
          <w:bCs/>
          <w:sz w:val="18"/>
          <w:szCs w:val="20"/>
          <w:lang w:val="hy-AM"/>
        </w:rPr>
        <w:t>աշխատանքային օրվա ընթացքում:</w:t>
      </w:r>
    </w:p>
    <w:p w:rsidR="007502BB" w:rsidRPr="001251D1" w:rsidRDefault="007502BB" w:rsidP="007502BB">
      <w:pPr>
        <w:spacing w:after="0"/>
        <w:ind w:firstLine="709"/>
        <w:rPr>
          <w:rFonts w:ascii="GHEA Grapalat" w:eastAsia="Calibri" w:hAnsi="GHEA Grapalat" w:cs="Times New Roman"/>
          <w:b/>
          <w:sz w:val="18"/>
          <w:szCs w:val="20"/>
          <w:lang w:val="af-ZA"/>
        </w:rPr>
      </w:pPr>
      <w:r w:rsidRPr="001251D1">
        <w:rPr>
          <w:rFonts w:ascii="GHEA Grapalat" w:eastAsia="Calibri" w:hAnsi="GHEA Grapalat" w:cs="Sylfaen"/>
          <w:b/>
          <w:sz w:val="18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 w:rsidRPr="00DF0B04">
        <w:rPr>
          <w:rFonts w:ascii="GHEA Grapalat" w:eastAsia="Calibri" w:hAnsi="GHEA Grapalat" w:cs="Times New Roman"/>
          <w:b/>
          <w:sz w:val="18"/>
          <w:szCs w:val="20"/>
          <w:lang w:val="es-ES"/>
        </w:rPr>
        <w:t>&lt;&lt;</w:t>
      </w:r>
      <w:r w:rsidRPr="00DF0B04">
        <w:rPr>
          <w:rFonts w:ascii="GHEA Grapalat" w:eastAsia="Calibri" w:hAnsi="GHEA Grapalat" w:cs="Times New Roman"/>
          <w:b/>
          <w:sz w:val="18"/>
          <w:szCs w:val="20"/>
          <w:lang w:val="hy-AM"/>
        </w:rPr>
        <w:t>Ծ</w:t>
      </w:r>
      <w:r w:rsidRPr="007A5085">
        <w:rPr>
          <w:rFonts w:ascii="GHEA Grapalat" w:eastAsia="Calibri" w:hAnsi="GHEA Grapalat" w:cs="Times New Roman"/>
          <w:b/>
          <w:sz w:val="18"/>
          <w:szCs w:val="20"/>
          <w:lang w:val="hy-AM"/>
        </w:rPr>
        <w:t>ՄՄԿ</w:t>
      </w:r>
      <w:r w:rsidRPr="00DF0B04">
        <w:rPr>
          <w:rFonts w:ascii="GHEA Grapalat" w:eastAsia="Calibri" w:hAnsi="GHEA Grapalat" w:cs="Times New Roman"/>
          <w:b/>
          <w:sz w:val="18"/>
          <w:szCs w:val="20"/>
          <w:lang w:val="es-ES"/>
        </w:rPr>
        <w:t>-</w:t>
      </w:r>
      <w:r w:rsidRPr="00DF0B04">
        <w:rPr>
          <w:rFonts w:ascii="GHEA Grapalat" w:eastAsia="Calibri" w:hAnsi="GHEA Grapalat" w:cs="Times New Roman"/>
          <w:b/>
          <w:sz w:val="18"/>
          <w:szCs w:val="20"/>
          <w:lang w:val="hy-AM"/>
        </w:rPr>
        <w:t>ԳՀ</w:t>
      </w:r>
      <w:r w:rsidRPr="00C76D74">
        <w:rPr>
          <w:rFonts w:ascii="GHEA Grapalat" w:eastAsia="Calibri" w:hAnsi="GHEA Grapalat" w:cs="Times New Roman"/>
          <w:b/>
          <w:sz w:val="18"/>
          <w:szCs w:val="20"/>
          <w:lang w:val="hy-AM"/>
        </w:rPr>
        <w:t>ԽԾ</w:t>
      </w:r>
      <w:r w:rsidRPr="00DF0B04">
        <w:rPr>
          <w:rFonts w:ascii="GHEA Grapalat" w:eastAsia="Calibri" w:hAnsi="GHEA Grapalat" w:cs="Times New Roman"/>
          <w:b/>
          <w:sz w:val="18"/>
          <w:szCs w:val="20"/>
          <w:lang w:val="hy-AM"/>
        </w:rPr>
        <w:t>ՁԲ</w:t>
      </w:r>
      <w:r w:rsidRPr="00DF0B04">
        <w:rPr>
          <w:rFonts w:ascii="GHEA Grapalat" w:eastAsia="Calibri" w:hAnsi="GHEA Grapalat" w:cs="Times New Roman"/>
          <w:b/>
          <w:sz w:val="18"/>
          <w:szCs w:val="20"/>
          <w:lang w:val="af-ZA"/>
        </w:rPr>
        <w:t>-22/</w:t>
      </w:r>
      <w:r>
        <w:rPr>
          <w:rFonts w:ascii="GHEA Grapalat" w:eastAsia="Calibri" w:hAnsi="GHEA Grapalat" w:cs="Times New Roman"/>
          <w:b/>
          <w:sz w:val="18"/>
          <w:szCs w:val="20"/>
          <w:lang w:val="af-ZA"/>
        </w:rPr>
        <w:t>3</w:t>
      </w:r>
      <w:r w:rsidRPr="00DF0B04">
        <w:rPr>
          <w:rFonts w:ascii="GHEA Grapalat" w:eastAsia="Calibri" w:hAnsi="GHEA Grapalat" w:cs="Times New Roman"/>
          <w:b/>
          <w:sz w:val="18"/>
          <w:szCs w:val="20"/>
          <w:lang w:val="es-ES"/>
        </w:rPr>
        <w:t>&gt;&gt;</w:t>
      </w:r>
      <w:r w:rsidRPr="00DF0B04">
        <w:rPr>
          <w:rFonts w:ascii="GHEA Grapalat" w:eastAsia="Calibri" w:hAnsi="GHEA Grapalat" w:cs="Times New Roman"/>
          <w:b/>
          <w:i/>
          <w:sz w:val="18"/>
          <w:szCs w:val="20"/>
          <w:lang w:val="es-ES"/>
        </w:rPr>
        <w:t xml:space="preserve">  </w:t>
      </w:r>
      <w:r w:rsidRPr="001251D1">
        <w:rPr>
          <w:rFonts w:ascii="GHEA Grapalat" w:eastAsia="Calibri" w:hAnsi="GHEA Grapalat" w:cs="Sylfaen"/>
          <w:b/>
          <w:sz w:val="18"/>
          <w:szCs w:val="20"/>
          <w:lang w:val="af-ZA"/>
        </w:rPr>
        <w:t>ծածկագրով գնահատող հանձնաժողովի քարտուղար Արփինե Ավետիսյանին:</w:t>
      </w:r>
    </w:p>
    <w:p w:rsidR="007502BB" w:rsidRPr="001251D1" w:rsidRDefault="007502BB" w:rsidP="007502BB">
      <w:pPr>
        <w:spacing w:after="0"/>
        <w:rPr>
          <w:rFonts w:ascii="GHEA Grapalat" w:eastAsia="Calibri" w:hAnsi="GHEA Grapalat" w:cs="Sylfaen"/>
          <w:b/>
          <w:sz w:val="18"/>
          <w:szCs w:val="20"/>
          <w:lang w:val="af-ZA"/>
        </w:rPr>
      </w:pPr>
      <w:r w:rsidRPr="001251D1">
        <w:rPr>
          <w:rFonts w:ascii="GHEA Grapalat" w:eastAsia="Calibri" w:hAnsi="GHEA Grapalat" w:cs="Sylfaen"/>
          <w:b/>
          <w:sz w:val="18"/>
          <w:szCs w:val="20"/>
          <w:lang w:val="af-ZA"/>
        </w:rPr>
        <w:t>Հեռախոս՝</w:t>
      </w:r>
      <w:r w:rsidRPr="001251D1"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0223-6-04-02</w:t>
      </w:r>
      <w:r w:rsidRPr="001251D1">
        <w:rPr>
          <w:rFonts w:ascii="GHEA Grapalat" w:eastAsia="Calibri" w:hAnsi="GHEA Grapalat" w:cs="Tahoma"/>
          <w:b/>
          <w:sz w:val="18"/>
          <w:szCs w:val="20"/>
          <w:lang w:val="af-ZA"/>
        </w:rPr>
        <w:t>։</w:t>
      </w:r>
    </w:p>
    <w:p w:rsidR="007502BB" w:rsidRPr="001251D1" w:rsidRDefault="007502BB" w:rsidP="007502BB">
      <w:pPr>
        <w:spacing w:after="0"/>
        <w:ind w:firstLine="709"/>
        <w:rPr>
          <w:rFonts w:ascii="GHEA Grapalat" w:eastAsia="Calibri" w:hAnsi="GHEA Grapalat" w:cs="Arial Armenian"/>
          <w:b/>
          <w:sz w:val="18"/>
          <w:szCs w:val="20"/>
          <w:lang w:val="hy-AM"/>
        </w:rPr>
      </w:pPr>
      <w:r w:rsidRPr="001251D1">
        <w:rPr>
          <w:rFonts w:ascii="GHEA Grapalat" w:eastAsia="Calibri" w:hAnsi="GHEA Grapalat" w:cs="Sylfaen"/>
          <w:b/>
          <w:sz w:val="18"/>
          <w:szCs w:val="20"/>
          <w:lang w:val="af-ZA"/>
        </w:rPr>
        <w:t>Էլեկտր</w:t>
      </w:r>
      <w:r w:rsidRPr="001251D1">
        <w:rPr>
          <w:rFonts w:ascii="GHEA Grapalat" w:eastAsia="Calibri" w:hAnsi="GHEA Grapalat" w:cs="Sylfaen"/>
          <w:b/>
          <w:sz w:val="18"/>
          <w:szCs w:val="20"/>
          <w:lang w:val="hy-AM"/>
        </w:rPr>
        <w:t>ո</w:t>
      </w:r>
      <w:r w:rsidRPr="001251D1">
        <w:rPr>
          <w:rFonts w:ascii="GHEA Grapalat" w:eastAsia="Calibri" w:hAnsi="GHEA Grapalat" w:cs="Sylfaen"/>
          <w:b/>
          <w:sz w:val="18"/>
          <w:szCs w:val="20"/>
          <w:lang w:val="af-ZA"/>
        </w:rPr>
        <w:t>նային փոստ՝</w:t>
      </w:r>
      <w:r w:rsidRPr="001251D1">
        <w:rPr>
          <w:rFonts w:ascii="GHEA Grapalat" w:eastAsia="Calibri" w:hAnsi="GHEA Grapalat" w:cs="Times New Roman"/>
          <w:b/>
          <w:sz w:val="18"/>
          <w:szCs w:val="20"/>
          <w:lang w:val="af-ZA"/>
        </w:rPr>
        <w:t xml:space="preserve"> </w:t>
      </w:r>
      <w:r w:rsidRPr="001251D1">
        <w:rPr>
          <w:rFonts w:ascii="GHEA Grapalat" w:eastAsia="Calibri" w:hAnsi="GHEA Grapalat" w:cs="Times New Roman"/>
          <w:b/>
          <w:sz w:val="18"/>
          <w:szCs w:val="20"/>
          <w:lang w:val="hy-AM"/>
        </w:rPr>
        <w:t>tsaghkadzor.tender@mail.ru</w:t>
      </w:r>
    </w:p>
    <w:p w:rsidR="00545437" w:rsidRPr="007502BB" w:rsidRDefault="007502BB" w:rsidP="007502BB">
      <w:pPr>
        <w:pStyle w:val="a3"/>
        <w:rPr>
          <w:rFonts w:ascii="GHEA Grapalat" w:hAnsi="GHEA Grapalat"/>
          <w:i/>
          <w:lang w:val="af-ZA"/>
        </w:rPr>
      </w:pPr>
      <w:r w:rsidRPr="001251D1">
        <w:rPr>
          <w:rFonts w:ascii="GHEA Grapalat" w:eastAsia="Calibri" w:hAnsi="GHEA Grapalat" w:cs="Sylfaen"/>
          <w:b/>
          <w:sz w:val="18"/>
          <w:szCs w:val="20"/>
          <w:lang w:val="hy-AM"/>
        </w:rPr>
        <w:t>Պատվիրատու</w:t>
      </w:r>
      <w:r w:rsidRPr="001251D1">
        <w:rPr>
          <w:rFonts w:ascii="GHEA Grapalat" w:eastAsia="Calibri" w:hAnsi="GHEA Grapalat" w:cs="Arial Armenian"/>
          <w:b/>
          <w:sz w:val="18"/>
          <w:szCs w:val="20"/>
          <w:lang w:val="hy-AM"/>
        </w:rPr>
        <w:t xml:space="preserve">` </w:t>
      </w:r>
      <w:r w:rsidRPr="007A5085">
        <w:rPr>
          <w:rFonts w:ascii="GHEA Grapalat" w:hAnsi="GHEA Grapalat"/>
          <w:b/>
          <w:color w:val="000000"/>
          <w:sz w:val="18"/>
          <w:lang w:val="es-ES"/>
        </w:rPr>
        <w:t>&lt;&lt;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Ծաղկաձոր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համայնքի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Մեղրաձոր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գյուղի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Սամվել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Մուրադյանի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անվան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մարզամշակութային</w:t>
      </w:r>
      <w:r w:rsidRPr="007A5085">
        <w:rPr>
          <w:rFonts w:ascii="GHEA Grapalat" w:hAnsi="GHEA Grapalat" w:cs="Sylfaen"/>
          <w:b/>
          <w:color w:val="000000"/>
          <w:sz w:val="18"/>
          <w:lang w:val="es-ES"/>
        </w:rPr>
        <w:t xml:space="preserve"> </w:t>
      </w:r>
      <w:r w:rsidRPr="007A5085">
        <w:rPr>
          <w:rFonts w:ascii="GHEA Grapalat" w:hAnsi="GHEA Grapalat" w:cs="Sylfaen"/>
          <w:b/>
          <w:color w:val="000000"/>
          <w:sz w:val="18"/>
          <w:lang w:val="hy-AM"/>
        </w:rPr>
        <w:t>կենտրոն</w:t>
      </w:r>
      <w:r w:rsidRPr="007A5085">
        <w:rPr>
          <w:rFonts w:ascii="GHEA Grapalat" w:hAnsi="GHEA Grapalat"/>
          <w:b/>
          <w:color w:val="000000"/>
          <w:sz w:val="18"/>
          <w:lang w:val="es-ES"/>
        </w:rPr>
        <w:t>&gt;&gt;</w:t>
      </w:r>
      <w:bookmarkStart w:id="0" w:name="_GoBack"/>
      <w:bookmarkEnd w:id="0"/>
    </w:p>
    <w:sectPr w:rsidR="00545437" w:rsidRPr="007502BB" w:rsidSect="007502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BB"/>
    <w:rsid w:val="00545437"/>
    <w:rsid w:val="0075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445BB-D34A-4ADC-8818-4697AF2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BB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qFormat/>
    <w:rsid w:val="007502B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02B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unhideWhenUsed/>
    <w:rsid w:val="007502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502BB"/>
    <w:rPr>
      <w:rFonts w:ascii="Sylfaen" w:hAnsi="Sylfaen"/>
      <w:lang w:val="en-US"/>
    </w:rPr>
  </w:style>
  <w:style w:type="paragraph" w:styleId="31">
    <w:name w:val="Body Text Indent 3"/>
    <w:basedOn w:val="a"/>
    <w:link w:val="32"/>
    <w:unhideWhenUsed/>
    <w:rsid w:val="007502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502BB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2022-12-09T13:13:00Z</dcterms:created>
  <dcterms:modified xsi:type="dcterms:W3CDTF">2022-12-09T13:13:00Z</dcterms:modified>
</cp:coreProperties>
</file>