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6D6F" w14:textId="77777777" w:rsidR="00BE5F62" w:rsidRPr="007310C3" w:rsidRDefault="00CC482C" w:rsidP="007310C3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>ОБЪЯВЛЕНИЕ</w:t>
      </w:r>
    </w:p>
    <w:p w14:paraId="1996F5DD" w14:textId="1790C418" w:rsidR="00EF6EC1" w:rsidRPr="007310C3" w:rsidRDefault="00335F28" w:rsidP="005C6017">
      <w:pPr>
        <w:widowControl w:val="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 xml:space="preserve">об </w:t>
      </w:r>
      <w:r w:rsidR="00B2138A" w:rsidRPr="007310C3">
        <w:rPr>
          <w:rFonts w:ascii="Sylfaen" w:hAnsi="Sylfaen"/>
          <w:b/>
          <w:szCs w:val="24"/>
        </w:rPr>
        <w:t>объявлении</w:t>
      </w:r>
      <w:r w:rsidRPr="007310C3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14:paraId="1EB7C371" w14:textId="7272A835" w:rsidR="00EF6EC1" w:rsidRDefault="00EF6EC1" w:rsidP="005C6017">
      <w:pPr>
        <w:pStyle w:val="3"/>
        <w:keepNext w:val="0"/>
        <w:widowControl w:val="0"/>
        <w:ind w:firstLine="0"/>
        <w:rPr>
          <w:rFonts w:ascii="Sylfaen" w:hAnsi="Sylfaen"/>
          <w:bCs/>
          <w:sz w:val="22"/>
          <w:szCs w:val="22"/>
        </w:rPr>
      </w:pPr>
      <w:r w:rsidRPr="007310C3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310C3" w:rsidRPr="006626EA">
        <w:rPr>
          <w:rFonts w:ascii="Sylfaen" w:hAnsi="Sylfaen"/>
          <w:bCs/>
          <w:sz w:val="22"/>
          <w:szCs w:val="22"/>
        </w:rPr>
        <w:t>«ԲԻ-ԳՀԱ</w:t>
      </w:r>
      <w:r w:rsidR="007310C3">
        <w:rPr>
          <w:rFonts w:ascii="Sylfaen" w:hAnsi="Sylfaen"/>
          <w:bCs/>
          <w:sz w:val="22"/>
          <w:szCs w:val="22"/>
        </w:rPr>
        <w:t>Պ</w:t>
      </w:r>
      <w:r w:rsidR="007310C3" w:rsidRPr="006626EA">
        <w:rPr>
          <w:rFonts w:ascii="Sylfaen" w:hAnsi="Sylfaen"/>
          <w:bCs/>
          <w:sz w:val="22"/>
          <w:szCs w:val="22"/>
        </w:rPr>
        <w:t>ՁԲ-2025</w:t>
      </w:r>
      <w:r w:rsidR="007310C3">
        <w:rPr>
          <w:rFonts w:ascii="Sylfaen" w:hAnsi="Sylfaen"/>
          <w:bCs/>
          <w:sz w:val="22"/>
          <w:szCs w:val="22"/>
        </w:rPr>
        <w:t>-</w:t>
      </w:r>
      <w:r w:rsidR="005C6017">
        <w:rPr>
          <w:rFonts w:ascii="Sylfaen" w:hAnsi="Sylfaen"/>
          <w:bCs/>
          <w:sz w:val="22"/>
          <w:szCs w:val="22"/>
          <w:lang w:val="hy-AM"/>
        </w:rPr>
        <w:t>1</w:t>
      </w:r>
      <w:r w:rsidR="00952EB4">
        <w:rPr>
          <w:rFonts w:ascii="Sylfaen" w:hAnsi="Sylfaen"/>
          <w:bCs/>
          <w:sz w:val="22"/>
          <w:szCs w:val="22"/>
          <w:lang w:val="hy-AM"/>
        </w:rPr>
        <w:t>5</w:t>
      </w:r>
      <w:r w:rsidR="007310C3" w:rsidRPr="006626EA">
        <w:rPr>
          <w:rFonts w:ascii="Sylfaen" w:hAnsi="Sylfaen"/>
          <w:bCs/>
          <w:sz w:val="22"/>
          <w:szCs w:val="22"/>
        </w:rPr>
        <w:t>»</w:t>
      </w:r>
    </w:p>
    <w:p w14:paraId="33ABEC92" w14:textId="77777777" w:rsidR="00DF78D9" w:rsidRPr="00DF78D9" w:rsidRDefault="00DF78D9" w:rsidP="00DF78D9">
      <w:pPr>
        <w:rPr>
          <w:rFonts w:asciiTheme="minorHAnsi" w:hAnsiTheme="minorHAnsi"/>
        </w:rPr>
      </w:pPr>
    </w:p>
    <w:p w14:paraId="1F9DE19B" w14:textId="0AD6AA67" w:rsidR="0012540C" w:rsidRPr="007310C3" w:rsidRDefault="007310C3" w:rsidP="00A92E4B">
      <w:pPr>
        <w:widowControl w:val="0"/>
        <w:rPr>
          <w:rFonts w:ascii="Sylfaen" w:hAnsi="Sylfaen" w:cs="Sylfaen"/>
          <w:sz w:val="16"/>
          <w:szCs w:val="16"/>
        </w:rPr>
      </w:pPr>
      <w:r w:rsidRPr="007310C3">
        <w:rPr>
          <w:rFonts w:ascii="Sylfaen" w:hAnsi="Sylfaen" w:hint="eastAsia"/>
          <w:bCs/>
          <w:szCs w:val="24"/>
        </w:rPr>
        <w:t>ИНСТИТУТ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БОТАНИКИ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НАН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РА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им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А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ТАХТАДЖЯНА</w:t>
      </w:r>
      <w:r w:rsidRPr="007310C3">
        <w:rPr>
          <w:rFonts w:ascii="Sylfaen" w:hAnsi="Sylfaen"/>
          <w:bCs/>
          <w:szCs w:val="24"/>
        </w:rPr>
        <w:t xml:space="preserve">" </w:t>
      </w:r>
      <w:r w:rsidRPr="007310C3">
        <w:rPr>
          <w:rFonts w:ascii="Sylfaen" w:hAnsi="Sylfaen" w:hint="eastAsia"/>
          <w:bCs/>
          <w:szCs w:val="24"/>
        </w:rPr>
        <w:t>ГНКО</w:t>
      </w:r>
      <w:r w:rsidR="00E05B2C" w:rsidRPr="007310C3">
        <w:rPr>
          <w:rFonts w:ascii="Sylfaen" w:hAnsi="Sylfaen"/>
          <w:szCs w:val="24"/>
        </w:rPr>
        <w:t xml:space="preserve"> </w:t>
      </w:r>
      <w:r w:rsidR="00D732C4" w:rsidRPr="007310C3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7310C3">
        <w:rPr>
          <w:rFonts w:ascii="Sylfaen" w:hAnsi="Sylfaen"/>
          <w:szCs w:val="24"/>
        </w:rPr>
        <w:t xml:space="preserve">процедуры </w:t>
      </w:r>
      <w:r w:rsidR="0012540C" w:rsidRPr="007310C3">
        <w:rPr>
          <w:rFonts w:ascii="Sylfaen" w:hAnsi="Sylfaen"/>
          <w:szCs w:val="24"/>
        </w:rPr>
        <w:t xml:space="preserve">закупки </w:t>
      </w:r>
      <w:r w:rsidR="00D732C4" w:rsidRPr="007310C3">
        <w:rPr>
          <w:rFonts w:ascii="Sylfaen" w:hAnsi="Sylfaen"/>
          <w:szCs w:val="24"/>
        </w:rPr>
        <w:t>по</w:t>
      </w:r>
      <w:r w:rsidR="00D14720" w:rsidRPr="007310C3">
        <w:rPr>
          <w:rFonts w:ascii="Sylfaen" w:hAnsi="Sylfaen"/>
          <w:szCs w:val="24"/>
        </w:rPr>
        <w:t>д</w:t>
      </w:r>
      <w:r w:rsidR="00D732C4"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D732C4" w:rsidRPr="007310C3">
        <w:rPr>
          <w:rFonts w:ascii="Sylfaen" w:hAnsi="Sylfaen"/>
          <w:szCs w:val="24"/>
        </w:rPr>
        <w:t xml:space="preserve"> </w:t>
      </w:r>
      <w:r w:rsidRPr="006626EA">
        <w:rPr>
          <w:rFonts w:ascii="Sylfaen" w:hAnsi="Sylfaen"/>
          <w:b/>
          <w:bCs/>
          <w:sz w:val="22"/>
          <w:szCs w:val="22"/>
        </w:rPr>
        <w:t>«ԲԻ-ԳՀԱ</w:t>
      </w:r>
      <w:r>
        <w:rPr>
          <w:rFonts w:ascii="Sylfaen" w:hAnsi="Sylfaen"/>
          <w:b/>
          <w:bCs/>
          <w:sz w:val="22"/>
          <w:szCs w:val="22"/>
        </w:rPr>
        <w:t>Պ</w:t>
      </w:r>
      <w:r w:rsidRPr="006626EA">
        <w:rPr>
          <w:rFonts w:ascii="Sylfaen" w:hAnsi="Sylfaen"/>
          <w:b/>
          <w:bCs/>
          <w:sz w:val="22"/>
          <w:szCs w:val="22"/>
        </w:rPr>
        <w:t>ՁԲ-2025</w:t>
      </w:r>
      <w:r>
        <w:rPr>
          <w:rFonts w:ascii="Sylfaen" w:hAnsi="Sylfaen"/>
          <w:b/>
          <w:bCs/>
          <w:sz w:val="22"/>
          <w:szCs w:val="22"/>
        </w:rPr>
        <w:t>-</w:t>
      </w:r>
      <w:r w:rsidR="005C6017">
        <w:rPr>
          <w:rFonts w:ascii="Sylfaen" w:hAnsi="Sylfaen"/>
          <w:b/>
          <w:bCs/>
          <w:sz w:val="22"/>
          <w:szCs w:val="22"/>
          <w:lang w:val="hy-AM"/>
        </w:rPr>
        <w:t>1</w:t>
      </w:r>
      <w:r w:rsidR="00952EB4">
        <w:rPr>
          <w:rFonts w:ascii="Sylfaen" w:hAnsi="Sylfaen"/>
          <w:b/>
          <w:bCs/>
          <w:sz w:val="22"/>
          <w:szCs w:val="22"/>
          <w:lang w:val="hy-AM"/>
        </w:rPr>
        <w:t>5</w:t>
      </w:r>
      <w:r w:rsidRPr="006626EA">
        <w:rPr>
          <w:rFonts w:ascii="Sylfaen" w:hAnsi="Sylfaen"/>
          <w:b/>
          <w:bCs/>
          <w:sz w:val="22"/>
          <w:szCs w:val="22"/>
        </w:rPr>
        <w:t>»</w:t>
      </w:r>
      <w:r w:rsidR="0012540C" w:rsidRPr="007310C3">
        <w:rPr>
          <w:rFonts w:ascii="Sylfaen" w:hAnsi="Sylfaen"/>
          <w:szCs w:val="24"/>
        </w:rPr>
        <w:t>,</w:t>
      </w:r>
      <w:r w:rsidR="00D732C4" w:rsidRPr="007310C3">
        <w:rPr>
          <w:rFonts w:ascii="Sylfaen" w:hAnsi="Sylfaen"/>
          <w:szCs w:val="24"/>
        </w:rPr>
        <w:t xml:space="preserve"> организованной с целью приобретения </w:t>
      </w:r>
      <w:r w:rsidR="00952EB4" w:rsidRPr="00952EB4">
        <w:rPr>
          <w:rFonts w:ascii="Sylfaen" w:hAnsi="Sylfaen" w:hint="eastAsia"/>
          <w:b/>
          <w:bCs/>
          <w:szCs w:val="24"/>
        </w:rPr>
        <w:t>цветочны</w:t>
      </w:r>
      <w:r w:rsidR="00952EB4">
        <w:rPr>
          <w:rFonts w:ascii="Sylfaen" w:hAnsi="Sylfaen"/>
          <w:b/>
          <w:bCs/>
          <w:szCs w:val="24"/>
        </w:rPr>
        <w:t>х</w:t>
      </w:r>
      <w:r w:rsidR="00952EB4" w:rsidRPr="00952EB4">
        <w:rPr>
          <w:rFonts w:ascii="Sylfaen" w:hAnsi="Sylfaen"/>
          <w:b/>
          <w:bCs/>
          <w:szCs w:val="24"/>
        </w:rPr>
        <w:t xml:space="preserve"> </w:t>
      </w:r>
      <w:r w:rsidR="00952EB4" w:rsidRPr="00952EB4">
        <w:rPr>
          <w:rFonts w:ascii="Sylfaen" w:hAnsi="Sylfaen" w:hint="eastAsia"/>
          <w:b/>
          <w:bCs/>
          <w:szCs w:val="24"/>
        </w:rPr>
        <w:t>горшк</w:t>
      </w:r>
      <w:r w:rsidR="00952EB4">
        <w:rPr>
          <w:rFonts w:ascii="Sylfaen" w:hAnsi="Sylfaen" w:hint="eastAsia"/>
          <w:b/>
          <w:bCs/>
          <w:szCs w:val="24"/>
        </w:rPr>
        <w:t>о</w:t>
      </w:r>
      <w:r w:rsidR="00952EB4">
        <w:rPr>
          <w:rFonts w:ascii="Sylfaen" w:hAnsi="Sylfaen"/>
          <w:b/>
          <w:bCs/>
          <w:szCs w:val="24"/>
        </w:rPr>
        <w:t>в</w:t>
      </w:r>
      <w:r w:rsidR="00952EB4" w:rsidRPr="00952EB4">
        <w:rPr>
          <w:rFonts w:ascii="Sylfaen" w:hAnsi="Sylfaen"/>
          <w:b/>
          <w:bCs/>
          <w:szCs w:val="24"/>
        </w:rPr>
        <w:t xml:space="preserve"> </w:t>
      </w:r>
      <w:r w:rsidR="000021D5" w:rsidRPr="007310C3">
        <w:rPr>
          <w:rFonts w:ascii="Sylfaen" w:hAnsi="Sylfaen"/>
          <w:szCs w:val="24"/>
        </w:rPr>
        <w:t>для своих нужд:</w:t>
      </w:r>
      <w:r w:rsidR="0012540C" w:rsidRPr="007310C3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1765"/>
        <w:gridCol w:w="3058"/>
        <w:gridCol w:w="2136"/>
        <w:gridCol w:w="2091"/>
      </w:tblGrid>
      <w:tr w:rsidR="00A72AAE" w:rsidRPr="007310C3" w14:paraId="4110806A" w14:textId="77777777" w:rsidTr="00952EB4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06E4C73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1BA21AE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CAACE41" w14:textId="77777777" w:rsidR="005E0856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FB7566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77974A6" w14:textId="77777777" w:rsidR="00A72AAE" w:rsidRPr="007310C3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97CBAA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52EB4" w:rsidRPr="007310C3" w14:paraId="324966E6" w14:textId="77777777" w:rsidTr="00952EB4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311B38C0" w14:textId="6853F9A6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C5CFA35" w14:textId="54D6DE8F" w:rsidR="00952EB4" w:rsidRPr="007310C3" w:rsidRDefault="00952EB4" w:rsidP="00952EB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shd w:val="clear" w:color="auto" w:fill="auto"/>
          </w:tcPr>
          <w:p w14:paraId="15F7C901" w14:textId="7A57AB75" w:rsidR="00952EB4" w:rsidRPr="007310C3" w:rsidRDefault="00952EB4" w:rsidP="00952EB4">
            <w:pPr>
              <w:widowControl w:val="0"/>
              <w:spacing w:after="120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DE6E7AE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E52E083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C7C0DC8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E2985CD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9FEE2A4" w14:textId="035C766F" w:rsidR="00952EB4" w:rsidRPr="007310C3" w:rsidRDefault="00952EB4" w:rsidP="00952EB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48716EA9" w14:textId="77777777" w:rsidTr="00952EB4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44FD5DAC" w14:textId="789D3309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6FF5A56" w14:textId="5224FD13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shd w:val="clear" w:color="auto" w:fill="auto"/>
          </w:tcPr>
          <w:p w14:paraId="4D3980B0" w14:textId="10599C52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308E347B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A802D1F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24FE152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20ACBE9" w14:textId="4D83BF36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33D79AB" w14:textId="76B8C41B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2A89BDA7" w14:textId="77777777" w:rsidTr="00952EB4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42AF258E" w14:textId="41BBE963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440A275" w14:textId="700DA40E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shd w:val="clear" w:color="auto" w:fill="auto"/>
          </w:tcPr>
          <w:p w14:paraId="4EA55598" w14:textId="58CEB028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24B4BD7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DA9640D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5670249B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7D1820F" w14:textId="27393F01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B774B1E" w14:textId="145DEF02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2F4A5101" w14:textId="77777777" w:rsidTr="00952EB4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278B7C7D" w14:textId="60F56463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D33860D" w14:textId="565BAB57" w:rsidR="00952EB4" w:rsidRPr="007310C3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shd w:val="clear" w:color="auto" w:fill="auto"/>
          </w:tcPr>
          <w:p w14:paraId="2CAA74DE" w14:textId="0C48DB7B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A32C408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897495C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EE64230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25241D1" w14:textId="3285F744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8B3A83F" w14:textId="2B44680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37FBD3B8" w14:textId="77777777" w:rsidTr="00952EB4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14:paraId="1F3AEB65" w14:textId="4119199C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2653ADD" w14:textId="15C904FF" w:rsidR="00952EB4" w:rsidRPr="007310C3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shd w:val="clear" w:color="auto" w:fill="auto"/>
          </w:tcPr>
          <w:p w14:paraId="708FFA76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4D6C6EB9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3E087FF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7CE24D7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E887A53" w14:textId="6A6838D3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4C9ACED" w14:textId="3B58E5FF" w:rsidR="00952EB4" w:rsidRPr="00274747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113097FD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9A18" w14:textId="7AF841DF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6A8E" w14:textId="5BD15CB0" w:rsidR="00952EB4" w:rsidRPr="005C094C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8946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2B67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71EFA9E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A813DF7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B32F9E8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1691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68126F3A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7A30" w14:textId="2103FDCD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3C89" w14:textId="09DDB2AB" w:rsidR="00952EB4" w:rsidRPr="005C094C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16FC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7267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31CD9D62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66BE1CB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110D59F2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5BE6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180B5BA5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FAC2" w14:textId="312C69A1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B387" w14:textId="191BFEB9" w:rsidR="00952EB4" w:rsidRPr="007310C3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0DB8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3737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DE71E0F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3C1FDB7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6B17695B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A81D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09F65E6F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8D34" w14:textId="0FDD1C42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C993" w14:textId="6207C650" w:rsidR="00952EB4" w:rsidRPr="007310C3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E365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6F1C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3DC61B6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42F2E92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0424414C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B5F4" w14:textId="77777777" w:rsidR="00952EB4" w:rsidRPr="00274747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62AC2E94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A0C7" w14:textId="3091D07E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AE3D" w14:textId="5F4FD35C" w:rsidR="00952EB4" w:rsidRPr="005C094C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199F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E331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FC4C782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11A6FC1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76F548A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042F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7B26A29A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C3C1" w14:textId="64F8344F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6A61" w14:textId="146C6AA2" w:rsidR="00952EB4" w:rsidRPr="005C094C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C59C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CF41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B02EBCB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E3E1B5A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B6F374C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3A19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952EB4" w:rsidRPr="007310C3" w14:paraId="2002C56F" w14:textId="77777777" w:rsidTr="00952EB4">
        <w:trPr>
          <w:trHeight w:val="654"/>
          <w:jc w:val="center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DFC4" w14:textId="20FB9FEE" w:rsidR="00952EB4" w:rsidRPr="00952EB4" w:rsidRDefault="00952EB4" w:rsidP="00952EB4">
            <w:pPr>
              <w:pStyle w:val="af5"/>
              <w:widowControl w:val="0"/>
              <w:numPr>
                <w:ilvl w:val="0"/>
                <w:numId w:val="39"/>
              </w:num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1261" w14:textId="1E438625" w:rsidR="00952EB4" w:rsidRPr="007310C3" w:rsidRDefault="00952EB4" w:rsidP="00952EB4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9E59DB">
              <w:rPr>
                <w:rFonts w:ascii="Calibri" w:hAnsi="Calibri" w:cs="Calibri"/>
              </w:rPr>
              <w:t>цветочные</w:t>
            </w:r>
            <w:r w:rsidRPr="009E59DB">
              <w:t xml:space="preserve"> </w:t>
            </w:r>
            <w:r w:rsidRPr="009E59DB">
              <w:rPr>
                <w:rFonts w:ascii="Calibri" w:hAnsi="Calibri" w:cs="Calibri"/>
              </w:rPr>
              <w:t>горшки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0B92" w14:textId="77777777" w:rsidR="00952EB4" w:rsidRPr="007310C3" w:rsidRDefault="00952EB4" w:rsidP="00952EB4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D54D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D0ACF26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1FAC162D" w14:textId="77777777" w:rsidR="00952EB4" w:rsidRPr="00213F26" w:rsidRDefault="00952EB4" w:rsidP="00952EB4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FBBB919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CFA4" w14:textId="77777777" w:rsidR="00952EB4" w:rsidRPr="007310C3" w:rsidRDefault="00952EB4" w:rsidP="00952EB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</w:tbl>
    <w:p w14:paraId="1564FBA5" w14:textId="77777777" w:rsidR="005C094C" w:rsidRDefault="005C094C" w:rsidP="005C6017">
      <w:pPr>
        <w:widowControl w:val="0"/>
        <w:ind w:firstLine="709"/>
        <w:jc w:val="both"/>
        <w:rPr>
          <w:rFonts w:ascii="Sylfaen" w:hAnsi="Sylfaen" w:cs="Sylfaen"/>
          <w:szCs w:val="24"/>
        </w:rPr>
      </w:pPr>
    </w:p>
    <w:p w14:paraId="620C476A" w14:textId="71329074" w:rsidR="004E4619" w:rsidRPr="007310C3" w:rsidRDefault="002C44C4" w:rsidP="00DF78D9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7310C3">
        <w:rPr>
          <w:rFonts w:ascii="Sylfaen" w:hAnsi="Sylfaen"/>
          <w:spacing w:val="6"/>
          <w:szCs w:val="24"/>
        </w:rPr>
        <w:t xml:space="preserve">м </w:t>
      </w:r>
      <w:r w:rsidR="004E4619" w:rsidRPr="007310C3">
        <w:rPr>
          <w:rFonts w:ascii="Sylfaen" w:hAnsi="Sylfaen"/>
          <w:szCs w:val="24"/>
        </w:rPr>
        <w:t>объявлением</w:t>
      </w:r>
      <w:r w:rsidR="00DF78D9" w:rsidRPr="00DF78D9">
        <w:rPr>
          <w:rFonts w:ascii="Sylfaen" w:hAnsi="Sylfaen"/>
          <w:szCs w:val="24"/>
        </w:rPr>
        <w:t xml:space="preserve"> </w:t>
      </w:r>
      <w:r w:rsidR="00DF78D9" w:rsidRPr="007310C3">
        <w:rPr>
          <w:rFonts w:ascii="Sylfaen" w:hAnsi="Sylfaen"/>
          <w:szCs w:val="24"/>
        </w:rPr>
        <w:t xml:space="preserve">закупок под кодом </w:t>
      </w:r>
      <w:r w:rsidR="00DF78D9" w:rsidRPr="006626EA">
        <w:rPr>
          <w:rFonts w:ascii="Sylfaen" w:hAnsi="Sylfaen"/>
          <w:b/>
          <w:bCs/>
          <w:sz w:val="22"/>
          <w:szCs w:val="22"/>
        </w:rPr>
        <w:t>«ԲԻ-ԳՀԱ</w:t>
      </w:r>
      <w:r w:rsidR="00DF78D9">
        <w:rPr>
          <w:rFonts w:ascii="Sylfaen" w:hAnsi="Sylfaen"/>
          <w:b/>
          <w:bCs/>
          <w:sz w:val="22"/>
          <w:szCs w:val="22"/>
        </w:rPr>
        <w:t>Պ</w:t>
      </w:r>
      <w:r w:rsidR="00DF78D9" w:rsidRPr="006626EA">
        <w:rPr>
          <w:rFonts w:ascii="Sylfaen" w:hAnsi="Sylfaen"/>
          <w:b/>
          <w:bCs/>
          <w:sz w:val="22"/>
          <w:szCs w:val="22"/>
        </w:rPr>
        <w:t>ՁԲ-2025</w:t>
      </w:r>
      <w:r w:rsidR="00DF78D9">
        <w:rPr>
          <w:rFonts w:ascii="Sylfaen" w:hAnsi="Sylfaen"/>
          <w:b/>
          <w:bCs/>
          <w:sz w:val="22"/>
          <w:szCs w:val="22"/>
        </w:rPr>
        <w:t>-</w:t>
      </w:r>
      <w:r w:rsidR="00DF78D9">
        <w:rPr>
          <w:rFonts w:ascii="Sylfaen" w:hAnsi="Sylfaen"/>
          <w:b/>
          <w:bCs/>
          <w:sz w:val="22"/>
          <w:szCs w:val="22"/>
          <w:lang w:val="hy-AM"/>
        </w:rPr>
        <w:t>1</w:t>
      </w:r>
      <w:r w:rsidR="00DF78D9">
        <w:rPr>
          <w:rFonts w:ascii="Sylfaen" w:hAnsi="Sylfaen"/>
          <w:b/>
          <w:bCs/>
          <w:sz w:val="22"/>
          <w:szCs w:val="22"/>
        </w:rPr>
        <w:t>5</w:t>
      </w:r>
      <w:r w:rsidR="00DF78D9" w:rsidRPr="006626EA">
        <w:rPr>
          <w:rFonts w:ascii="Sylfaen" w:hAnsi="Sylfaen"/>
          <w:b/>
          <w:bCs/>
          <w:sz w:val="22"/>
          <w:szCs w:val="22"/>
        </w:rPr>
        <w:t>»</w:t>
      </w:r>
      <w:r w:rsidR="004E4619" w:rsidRPr="007310C3">
        <w:rPr>
          <w:rFonts w:ascii="Sylfaen" w:hAnsi="Sylfaen"/>
          <w:szCs w:val="24"/>
        </w:rPr>
        <w:t>, можно обратиться</w:t>
      </w:r>
      <w:r w:rsidR="0006419E" w:rsidRPr="007310C3">
        <w:rPr>
          <w:rFonts w:ascii="Sylfaen" w:hAnsi="Sylfaen"/>
          <w:szCs w:val="24"/>
        </w:rPr>
        <w:t xml:space="preserve"> </w:t>
      </w:r>
      <w:r w:rsidRPr="007310C3">
        <w:rPr>
          <w:rFonts w:ascii="Sylfaen" w:hAnsi="Sylfaen"/>
          <w:szCs w:val="24"/>
        </w:rPr>
        <w:t>к координатору</w:t>
      </w:r>
      <w:r w:rsidR="00DF78D9">
        <w:rPr>
          <w:rFonts w:ascii="Sylfaen" w:hAnsi="Sylfaen"/>
          <w:szCs w:val="24"/>
          <w:lang w:val="hy-AM"/>
        </w:rPr>
        <w:t>։</w:t>
      </w:r>
      <w:r w:rsidRPr="007310C3">
        <w:rPr>
          <w:rFonts w:ascii="Sylfaen" w:hAnsi="Sylfaen"/>
          <w:szCs w:val="24"/>
        </w:rPr>
        <w:t xml:space="preserve"> </w:t>
      </w:r>
      <w:r w:rsidR="007310C3" w:rsidRPr="006626EA">
        <w:rPr>
          <w:rFonts w:ascii="Sylfaen" w:hAnsi="Sylfaen"/>
          <w:sz w:val="22"/>
          <w:szCs w:val="22"/>
        </w:rPr>
        <w:t>Ашот</w:t>
      </w:r>
      <w:r w:rsidR="007310C3">
        <w:rPr>
          <w:rFonts w:ascii="Sylfaen" w:hAnsi="Sylfaen"/>
          <w:sz w:val="22"/>
          <w:szCs w:val="22"/>
        </w:rPr>
        <w:t>у</w:t>
      </w:r>
      <w:r w:rsidR="007310C3" w:rsidRPr="006626EA">
        <w:rPr>
          <w:rFonts w:ascii="Sylfaen" w:hAnsi="Sylfaen"/>
          <w:sz w:val="22"/>
          <w:szCs w:val="22"/>
        </w:rPr>
        <w:t xml:space="preserve"> Мартиросян</w:t>
      </w:r>
      <w:r w:rsidR="007310C3">
        <w:rPr>
          <w:rFonts w:ascii="Sylfaen" w:hAnsi="Sylfaen"/>
          <w:sz w:val="22"/>
          <w:szCs w:val="22"/>
        </w:rPr>
        <w:t>у</w:t>
      </w:r>
    </w:p>
    <w:p w14:paraId="0D91E500" w14:textId="590A96F5" w:rsidR="002C44C4" w:rsidRPr="007310C3" w:rsidRDefault="002C44C4" w:rsidP="005C6017">
      <w:pPr>
        <w:widowControl w:val="0"/>
        <w:jc w:val="both"/>
        <w:rPr>
          <w:rFonts w:ascii="Sylfaen" w:hAnsi="Sylfaen"/>
          <w:b/>
          <w:szCs w:val="24"/>
        </w:rPr>
      </w:pPr>
      <w:r w:rsidRPr="007310C3">
        <w:rPr>
          <w:rFonts w:ascii="Sylfaen" w:hAnsi="Sylfaen"/>
          <w:szCs w:val="24"/>
        </w:rPr>
        <w:t>Телефон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r w:rsidR="007310C3">
        <w:rPr>
          <w:rFonts w:ascii="Sylfaen" w:hAnsi="Sylfaen"/>
          <w:szCs w:val="24"/>
        </w:rPr>
        <w:t>+374 94 44 30 33</w:t>
      </w:r>
      <w:r w:rsidR="004E4619" w:rsidRPr="007310C3">
        <w:rPr>
          <w:rFonts w:ascii="Sylfaen" w:hAnsi="Sylfaen"/>
          <w:szCs w:val="24"/>
        </w:rPr>
        <w:t xml:space="preserve"> </w:t>
      </w:r>
    </w:p>
    <w:p w14:paraId="310AF88F" w14:textId="73ED81BE" w:rsidR="002C44C4" w:rsidRPr="00A92E4B" w:rsidRDefault="002C44C4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Электронная почта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hyperlink r:id="rId7" w:history="1">
        <w:r w:rsidR="00A92E4B" w:rsidRPr="00564018">
          <w:rPr>
            <w:rStyle w:val="ae"/>
            <w:rFonts w:ascii="Sylfaen" w:hAnsi="Sylfaen"/>
            <w:szCs w:val="24"/>
            <w:lang w:val="en-US"/>
          </w:rPr>
          <w:t>ashot</w:t>
        </w:r>
        <w:r w:rsidR="00A92E4B" w:rsidRPr="00564018">
          <w:rPr>
            <w:rStyle w:val="ae"/>
            <w:rFonts w:ascii="Sylfaen" w:hAnsi="Sylfaen"/>
            <w:szCs w:val="24"/>
          </w:rPr>
          <w:t>029@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mail</w:t>
        </w:r>
        <w:r w:rsidR="00A92E4B" w:rsidRPr="00564018">
          <w:rPr>
            <w:rStyle w:val="ae"/>
            <w:rFonts w:ascii="Sylfaen" w:hAnsi="Sylfaen"/>
            <w:szCs w:val="24"/>
          </w:rPr>
          <w:t>.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ru</w:t>
        </w:r>
      </w:hyperlink>
      <w:r w:rsidR="00A92E4B" w:rsidRPr="00A92E4B">
        <w:rPr>
          <w:rFonts w:ascii="Sylfaen" w:hAnsi="Sylfaen"/>
          <w:szCs w:val="24"/>
        </w:rPr>
        <w:t xml:space="preserve"> </w:t>
      </w:r>
    </w:p>
    <w:p w14:paraId="303F55A9" w14:textId="4CB9AE9B" w:rsidR="00E51856" w:rsidRPr="007310C3" w:rsidRDefault="002C44C4" w:rsidP="005C6017">
      <w:pPr>
        <w:pStyle w:val="32"/>
        <w:widowControl w:val="0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  <w:r w:rsidRPr="007310C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7310C3" w:rsidRPr="007310C3">
        <w:rPr>
          <w:rFonts w:ascii="Sylfaen" w:hAnsi="Sylfaen"/>
          <w:b w:val="0"/>
          <w:i w:val="0"/>
          <w:sz w:val="24"/>
          <w:szCs w:val="24"/>
          <w:u w:val="none"/>
        </w:rPr>
        <w:t>"</w:t>
      </w:r>
      <w:r w:rsidR="007310C3">
        <w:rPr>
          <w:rFonts w:ascii="Sylfaen" w:hAnsi="Sylfaen"/>
          <w:b w:val="0"/>
          <w:i w:val="0"/>
          <w:sz w:val="24"/>
          <w:szCs w:val="24"/>
          <w:u w:val="none"/>
        </w:rPr>
        <w:t xml:space="preserve"> 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ИНСТИТУТ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БОТАНИКИ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НАН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РА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им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ТАХТАДЖЯНА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"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ГНКО</w:t>
      </w:r>
    </w:p>
    <w:p w14:paraId="31A2083A" w14:textId="77777777" w:rsidR="0006419E" w:rsidRPr="007310C3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06419E" w:rsidRPr="007310C3" w:rsidSect="002F2FEC">
      <w:footerReference w:type="even" r:id="rId8"/>
      <w:footerReference w:type="default" r:id="rId9"/>
      <w:pgSz w:w="11906" w:h="16838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5656" w14:textId="77777777" w:rsidR="00BA5F72" w:rsidRDefault="00BA5F72">
      <w:r>
        <w:separator/>
      </w:r>
    </w:p>
  </w:endnote>
  <w:endnote w:type="continuationSeparator" w:id="0">
    <w:p w14:paraId="0DB89628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FF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CE777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E9BB7E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565D" w14:textId="77777777" w:rsidR="00BA5F72" w:rsidRDefault="00BA5F72">
      <w:r>
        <w:separator/>
      </w:r>
    </w:p>
  </w:footnote>
  <w:footnote w:type="continuationSeparator" w:id="0">
    <w:p w14:paraId="39C23279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4108BE"/>
    <w:multiLevelType w:val="hybridMultilevel"/>
    <w:tmpl w:val="21BC7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93294"/>
    <w:multiLevelType w:val="hybridMultilevel"/>
    <w:tmpl w:val="1464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3F26"/>
    <w:rsid w:val="0022406C"/>
    <w:rsid w:val="00226F64"/>
    <w:rsid w:val="00237045"/>
    <w:rsid w:val="00237D02"/>
    <w:rsid w:val="00245FAF"/>
    <w:rsid w:val="0026259E"/>
    <w:rsid w:val="00265DE8"/>
    <w:rsid w:val="0026753B"/>
    <w:rsid w:val="00274747"/>
    <w:rsid w:val="002827E6"/>
    <w:rsid w:val="002955FD"/>
    <w:rsid w:val="002A5B15"/>
    <w:rsid w:val="002C44C4"/>
    <w:rsid w:val="002C5839"/>
    <w:rsid w:val="002C60EF"/>
    <w:rsid w:val="002D17BB"/>
    <w:rsid w:val="002D68D0"/>
    <w:rsid w:val="002F2FE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094C"/>
    <w:rsid w:val="005C39A0"/>
    <w:rsid w:val="005C4358"/>
    <w:rsid w:val="005C6017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10C3"/>
    <w:rsid w:val="00732DF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0325"/>
    <w:rsid w:val="00901B34"/>
    <w:rsid w:val="00907C60"/>
    <w:rsid w:val="00910DE9"/>
    <w:rsid w:val="00913176"/>
    <w:rsid w:val="00916899"/>
    <w:rsid w:val="0092549D"/>
    <w:rsid w:val="009337B2"/>
    <w:rsid w:val="009507AF"/>
    <w:rsid w:val="00952EB4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E4B"/>
    <w:rsid w:val="00AA3EEB"/>
    <w:rsid w:val="00AA698E"/>
    <w:rsid w:val="00AB0D4B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C19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8D9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B3F15C"/>
  <w15:docId w15:val="{9D6C6B4C-04DA-4EBD-8CEA-6C64816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D4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92E4B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95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ot0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2012-06-13T06:43:00Z</cp:lastPrinted>
  <dcterms:created xsi:type="dcterms:W3CDTF">2025-07-16T05:27:00Z</dcterms:created>
  <dcterms:modified xsi:type="dcterms:W3CDTF">2025-09-30T20:15:00Z</dcterms:modified>
</cp:coreProperties>
</file>