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738CC">
        <w:rPr>
          <w:rFonts w:ascii="GHEA Grapalat" w:hAnsi="GHEA Grapalat"/>
          <w:i/>
          <w:sz w:val="18"/>
          <w:szCs w:val="16"/>
        </w:rPr>
        <w:t>HAEK-MA-TsDzB-19/20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738CC" w:rsidRDefault="00D738CC" w:rsidP="00D738C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D738CC">
        <w:rPr>
          <w:rFonts w:ascii="GHEA Grapalat" w:hAnsi="GHEA Grapalat"/>
        </w:rPr>
        <w:t>HAEK-MA-TsDzB-19/20</w:t>
      </w:r>
      <w:r w:rsidR="005067FE" w:rsidRPr="00757C0C">
        <w:rPr>
          <w:rFonts w:ascii="GHEA Grapalat" w:hAnsi="GHEA Grapalat"/>
        </w:rPr>
        <w:t>,</w:t>
      </w:r>
      <w:r w:rsidRPr="00D738CC">
        <w:rPr>
          <w:rFonts w:ascii="GHEA Grapalat" w:hAnsi="GHEA Grapalat"/>
        </w:rPr>
        <w:t xml:space="preserve"> </w:t>
      </w:r>
      <w:r w:rsidR="005067FE" w:rsidRPr="00D738CC">
        <w:rPr>
          <w:rFonts w:ascii="GHEA Grapalat" w:hAnsi="GHEA Grapalat"/>
        </w:rPr>
        <w:t xml:space="preserve">организованной </w:t>
      </w:r>
      <w:r w:rsidR="005067FE" w:rsidRPr="00D738CC">
        <w:rPr>
          <w:rFonts w:ascii="GHEA Grapalat" w:hAnsi="GHEA Grapalat"/>
          <w:szCs w:val="24"/>
        </w:rPr>
        <w:t>с</w:t>
      </w:r>
      <w:r w:rsidR="005067FE" w:rsidRPr="00D2285B">
        <w:rPr>
          <w:rFonts w:ascii="GHEA Grapalat" w:hAnsi="GHEA Grapalat"/>
          <w:szCs w:val="24"/>
        </w:rPr>
        <w:t xml:space="preserve">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услуг по теме «</w:t>
      </w:r>
      <w:r w:rsidRPr="00D738CC">
        <w:rPr>
          <w:rFonts w:ascii="GHEA Grapalat" w:hAnsi="GHEA Grapalat"/>
          <w:szCs w:val="24"/>
        </w:rPr>
        <w:t>Диагностика DSA-1000 полупроводникового гамма-спектрометрического комплекса, диагностика детектора типа PIPS  прибора iSolo</w:t>
      </w:r>
      <w:r w:rsidR="00FF57BB" w:rsidRPr="00FF57B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для своих нужд».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D738CC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D738CC">
        <w:rPr>
          <w:rFonts w:ascii="GHEA Grapalat" w:hAnsi="GHEA Grapalat"/>
          <w:szCs w:val="24"/>
        </w:rPr>
        <w:t xml:space="preserve">от 27 июля </w:t>
      </w:r>
      <w:r w:rsidR="00A4453F">
        <w:rPr>
          <w:rFonts w:ascii="GHEA Grapalat" w:hAnsi="GHEA Grapalat"/>
          <w:szCs w:val="24"/>
        </w:rPr>
        <w:t>20</w:t>
      </w:r>
      <w:r w:rsidR="00D738CC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738CC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738CC" w:rsidRPr="00D738CC">
        <w:rPr>
          <w:rFonts w:ascii="GHEA Grapalat" w:hAnsi="GHEA Grapalat"/>
          <w:szCs w:val="24"/>
        </w:rPr>
        <w:t>Диагностика DSA-1000 полупроводникового гамма-спектрометрического комплекса, диагностика детектора типа PIPS  прибора iSolo</w:t>
      </w:r>
    </w:p>
    <w:p w:rsidR="00B70645" w:rsidRPr="00D738CC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D738C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38CC">
              <w:rPr>
                <w:rFonts w:ascii="GHEA Grapalat" w:hAnsi="GHEA Grapalat"/>
                <w:sz w:val="20"/>
              </w:rPr>
              <w:t>ООО «Канберра-паккард Трейдинг Корпорейшн»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738C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738C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738CC">
              <w:rPr>
                <w:rFonts w:ascii="GHEA Grapalat" w:hAnsi="GHEA Grapalat"/>
                <w:sz w:val="20"/>
              </w:rPr>
              <w:t>ООО «Канберра-паккард Трейдинг Корпорейшн»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1852,239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738CC" w:rsidRPr="00823B31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</w:t>
      </w:r>
      <w:r w:rsidR="00D738CC" w:rsidRPr="00903FA9">
        <w:rPr>
          <w:rFonts w:ascii="GHEA Grapalat" w:hAnsi="GHEA Grapalat"/>
          <w:szCs w:val="24"/>
        </w:rPr>
        <w:t>.</w:t>
      </w:r>
    </w:p>
    <w:p w:rsidR="00D738CC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D738CC">
        <w:rPr>
          <w:rFonts w:ascii="GHEA Grapalat" w:hAnsi="GHEA Grapalat"/>
          <w:szCs w:val="24"/>
        </w:rPr>
        <w:t xml:space="preserve">ч. 4 </w:t>
      </w:r>
      <w:r w:rsidRPr="00C622FD">
        <w:rPr>
          <w:rFonts w:ascii="GHEA Grapalat" w:hAnsi="GHEA Grapalat"/>
          <w:szCs w:val="24"/>
        </w:rPr>
        <w:t>стать</w:t>
      </w:r>
      <w:r w:rsidR="00D738CC">
        <w:rPr>
          <w:rFonts w:ascii="GHEA Grapalat" w:hAnsi="GHEA Grapalat"/>
          <w:szCs w:val="24"/>
        </w:rPr>
        <w:t>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738CC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D738CC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738C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D738CC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738CC">
        <w:rPr>
          <w:rFonts w:ascii="GHEA Grapalat" w:hAnsi="GHEA Grapalat"/>
          <w:szCs w:val="24"/>
        </w:rPr>
        <w:t xml:space="preserve"> Р. Рамазян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D738CC">
        <w:rPr>
          <w:rFonts w:ascii="GHEA Grapalat" w:hAnsi="GHEA Grapalat"/>
          <w:szCs w:val="24"/>
        </w:rPr>
        <w:t xml:space="preserve"> </w:t>
      </w:r>
      <w:r w:rsidR="00D738CC" w:rsidRPr="00D738CC">
        <w:rPr>
          <w:rFonts w:ascii="GHEA Grapalat" w:hAnsi="GHEA Grapalat"/>
          <w:szCs w:val="24"/>
        </w:rPr>
        <w:t>HAEK-MA-TsDzB-19/20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738CC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D738CC" w:rsidRPr="000E6071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D738CC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738C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</w:t>
      </w:r>
      <w:bookmarkStart w:id="0" w:name="_GoBack"/>
      <w:bookmarkEnd w:id="0"/>
      <w:r w:rsidR="00D738CC">
        <w:rPr>
          <w:rFonts w:ascii="GHEA Grapalat" w:hAnsi="GHEA Grapalat"/>
          <w:b w:val="0"/>
          <w:i w:val="0"/>
          <w:sz w:val="24"/>
          <w:szCs w:val="24"/>
          <w:u w:val="none"/>
        </w:rPr>
        <w:t>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A8" w:rsidRDefault="009542A8">
      <w:r>
        <w:separator/>
      </w:r>
    </w:p>
  </w:endnote>
  <w:endnote w:type="continuationSeparator" w:id="0">
    <w:p w:rsidR="009542A8" w:rsidRDefault="0095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738C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A8" w:rsidRDefault="009542A8">
      <w:r>
        <w:separator/>
      </w:r>
    </w:p>
  </w:footnote>
  <w:footnote w:type="continuationSeparator" w:id="0">
    <w:p w:rsidR="009542A8" w:rsidRDefault="0095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42A8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8C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BD1C21-057C-4258-9B2F-EFC2FC5F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2020-07-27T12:15:00Z</dcterms:modified>
</cp:coreProperties>
</file>