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3B191F4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8E93CE7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 xml:space="preserve">ՀՀ Սյունիքի մարզի </w:t>
      </w:r>
      <w:r w:rsidR="00796CA6">
        <w:rPr>
          <w:rFonts w:ascii="GHEA Grapalat" w:hAnsi="GHEA Grapalat" w:cs="Sylfaen"/>
          <w:b/>
          <w:sz w:val="20"/>
          <w:szCs w:val="20"/>
          <w:lang w:val="hy-AM"/>
        </w:rPr>
        <w:t>«Տաթև համայնքի բարեկարգում և գյուղաշխատանքներ» ՀՈԱԿ-</w:t>
      </w:r>
      <w:r w:rsidRPr="00BE28D5">
        <w:rPr>
          <w:rFonts w:ascii="GHEA Grapalat" w:hAnsi="GHEA Grapalat" w:cs="Sylfaen"/>
          <w:b/>
          <w:sz w:val="20"/>
          <w:szCs w:val="20"/>
          <w:lang w:val="hy-AM"/>
        </w:rPr>
        <w:t>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5662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հետ կապված խորհրդատվական ծառայություններ</w:t>
      </w:r>
      <w:r w:rsidR="00BF430F"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96CA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ՏՀԲԳ-ՄԱԾՁԲ-22/8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45DC" w:rsidRPr="005513A1" w14:paraId="6CB0AC86" w14:textId="0F502A98" w:rsidTr="004245DC">
        <w:trPr>
          <w:trHeight w:val="1519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4245DC" w:rsidRPr="0022631D" w:rsidRDefault="004245DC" w:rsidP="00424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DA18437" w:rsidR="004245DC" w:rsidRPr="00B2740D" w:rsidRDefault="004245DC" w:rsidP="004245DC">
            <w:pPr>
              <w:spacing w:before="0" w:after="0"/>
              <w:ind w:left="34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26027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D2602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26027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D2602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26027"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 w:rsidRPr="00D2602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26027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D2602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26027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0AA889" w:rsidR="004245DC" w:rsidRPr="005B165A" w:rsidRDefault="004245DC" w:rsidP="004245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11A530" w:rsidR="004245DC" w:rsidRPr="007677DA" w:rsidRDefault="004245DC" w:rsidP="004245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D9F24A4" w:rsidR="004245DC" w:rsidRPr="007677DA" w:rsidRDefault="004245DC" w:rsidP="004245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77CB461" w:rsidR="004245DC" w:rsidRPr="00796CA6" w:rsidRDefault="005513A1" w:rsidP="004245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A7DB847" w:rsidR="004245DC" w:rsidRPr="00796CA6" w:rsidRDefault="005513A1" w:rsidP="004245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320 000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EE08F11" w:rsidR="004245DC" w:rsidRPr="00BF430F" w:rsidRDefault="004245DC" w:rsidP="004245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Գնումների</w:t>
            </w:r>
            <w:r w:rsidRPr="0088429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հետ</w:t>
            </w:r>
            <w:r w:rsidRPr="0088429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կապված</w:t>
            </w:r>
            <w:r w:rsidRPr="0088429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88429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7EB222" w14:textId="325098C1" w:rsidR="004245DC" w:rsidRPr="00BF430F" w:rsidRDefault="004245DC" w:rsidP="004245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Գնումների</w:t>
            </w:r>
            <w:r w:rsidRPr="0088429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հետ</w:t>
            </w:r>
            <w:r w:rsidRPr="0088429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կապված</w:t>
            </w:r>
            <w:r w:rsidRPr="0088429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88429A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245DC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</w:p>
        </w:tc>
      </w:tr>
      <w:tr w:rsidR="00970934" w:rsidRPr="005513A1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70934" w:rsidRPr="00970934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5513A1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70934" w:rsidRPr="00AA1AFB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70934" w:rsidRPr="005513A1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968F561" w:rsidR="00970934" w:rsidRPr="00AA1AFB" w:rsidRDefault="005513A1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18.05.2022թ.</w:t>
            </w:r>
          </w:p>
        </w:tc>
      </w:tr>
      <w:tr w:rsidR="00970934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70934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0934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0934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0934" w:rsidRPr="0022631D" w14:paraId="4DA511EC" w14:textId="77777777" w:rsidTr="00787F64">
        <w:trPr>
          <w:trHeight w:val="10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70934" w:rsidRPr="00E831B4" w:rsidRDefault="00E831B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550A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550AD" w:rsidRPr="000750F6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9628F07" w:rsidR="008550AD" w:rsidRPr="000750F6" w:rsidRDefault="00787F64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«Հարություն Հարությունյան»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B66E880" w:rsidR="008550AD" w:rsidRPr="00796CA6" w:rsidRDefault="005513A1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320 000</w:t>
            </w:r>
            <w:r w:rsidR="00796CA6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96B044" w:rsidR="008550AD" w:rsidRPr="008550A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3954CA0F" w:rsidR="008550AD" w:rsidRPr="00796CA6" w:rsidRDefault="005513A1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320 000</w:t>
            </w:r>
            <w:r w:rsidR="00796CA6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  <w:tr w:rsidR="00B2740D" w:rsidRPr="00B2740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B2740D" w:rsidRPr="00B2740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2740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2740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2740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6F4E69A5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2740D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2740D" w:rsidRPr="00F52691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E09FB70" w:rsidR="00B2740D" w:rsidRPr="00F52691" w:rsidRDefault="005513A1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18.05.2022թ.</w:t>
            </w:r>
          </w:p>
        </w:tc>
      </w:tr>
      <w:tr w:rsidR="00B2740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2740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5AA9E8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34EDFD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740D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7FE4CB5" w:rsidR="00B2740D" w:rsidRPr="00F52691" w:rsidRDefault="00B2740D" w:rsidP="00B2740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5513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18.05.2022թ.</w:t>
            </w:r>
          </w:p>
        </w:tc>
      </w:tr>
      <w:tr w:rsidR="00B2740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3DFD1CC" w:rsidR="00B2740D" w:rsidRPr="00F52691" w:rsidRDefault="005513A1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18.05.2022թ.</w:t>
            </w:r>
          </w:p>
        </w:tc>
      </w:tr>
      <w:tr w:rsidR="00B2740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6D50681" w:rsidR="00B2740D" w:rsidRPr="0022631D" w:rsidRDefault="005513A1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18.05.2022թ.</w:t>
            </w:r>
          </w:p>
        </w:tc>
      </w:tr>
      <w:tr w:rsidR="00B2740D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2740D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B2740D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2740D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550AD" w:rsidRPr="0022631D" w14:paraId="1E28D31D" w14:textId="77777777" w:rsidTr="00B2740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8550AD" w:rsidRPr="0022631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10E865CC" w:rsidR="008550AD" w:rsidRPr="0022631D" w:rsidRDefault="00787F64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«Հարություն Հարությունյան»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5030F86" w:rsidR="008550AD" w:rsidRPr="00F52691" w:rsidRDefault="00796CA6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ՏՀԲԳ-ՄԱԾՁԲ-22/8</w:t>
            </w:r>
            <w:r w:rsidR="008550AD"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5AD617B" w:rsidR="008550AD" w:rsidRPr="0022631D" w:rsidRDefault="005513A1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23A9BAF" w:rsidR="008550AD" w:rsidRPr="00F52691" w:rsidRDefault="009E3514" w:rsidP="009E35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8550AD"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12</w:t>
            </w:r>
            <w:r w:rsidR="008550AD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8550AD"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8550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550AD"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8550AD"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A2249CA" w:rsidR="008550AD" w:rsidRPr="00F52691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D6F350A" w:rsidR="008550AD" w:rsidRPr="009E3514" w:rsidRDefault="005513A1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320 000</w:t>
            </w:r>
            <w:r w:rsidR="00796CA6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34C005E4" w:rsidR="008550AD" w:rsidRPr="009E3514" w:rsidRDefault="005513A1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320 000</w:t>
            </w:r>
            <w:r w:rsidR="00796CA6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  <w:tr w:rsidR="00B2740D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F29F1" w:rsidRPr="0022631D" w14:paraId="20BC55B9" w14:textId="77777777" w:rsidTr="00B2740D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1DF7660" w:rsidR="00DF29F1" w:rsidRPr="00B2740D" w:rsidRDefault="002B06DB" w:rsidP="00DF29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29C78B6" w:rsidR="00DF29F1" w:rsidRPr="00B2740D" w:rsidRDefault="00DF29F1" w:rsidP="00DF29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Հարությունյան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65BD8" w14:textId="77777777" w:rsidR="00DF29F1" w:rsidRPr="00F739DC" w:rsidRDefault="00DF29F1" w:rsidP="00DF29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ՀՀ, Սյունիքի մարզ, Տաթև համայնք, գյուղ Շինուհայր, 9-րդ փողոց, շ 10, բն 8</w:t>
            </w:r>
          </w:p>
          <w:p w14:paraId="4916BA54" w14:textId="583E438F" w:rsidR="00DF29F1" w:rsidRPr="008550AD" w:rsidRDefault="00DF29F1" w:rsidP="00DF29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094199966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E902E5E" w:rsidR="00DF29F1" w:rsidRPr="00B2740D" w:rsidRDefault="006E3972" w:rsidP="00DF29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DF29F1" w:rsidRPr="00243A54">
                <w:rPr>
                  <w:rStyle w:val="aa"/>
                  <w:rFonts w:ascii="GHEA Grapalat" w:hAnsi="GHEA Grapalat"/>
                  <w:bCs/>
                  <w:sz w:val="16"/>
                  <w:szCs w:val="16"/>
                </w:rPr>
                <w:t>harutyun721@gmail.com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7D33EBE" w:rsidR="00DF29F1" w:rsidRPr="008550AD" w:rsidRDefault="00DF29F1" w:rsidP="00DF29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525E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220269673723000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9D5A73C" w:rsidR="00DF29F1" w:rsidRPr="00B2740D" w:rsidRDefault="00DF29F1" w:rsidP="00DF29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84859451</w:t>
            </w:r>
          </w:p>
        </w:tc>
      </w:tr>
      <w:tr w:rsidR="00B2740D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740D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7690166" w:rsidR="00B2740D" w:rsidRPr="00E4188B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bookmarkStart w:id="0" w:name="_GoBack"/>
            <w:bookmarkEnd w:id="0"/>
          </w:p>
          <w:p w14:paraId="3EA7620C" w14:textId="77777777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42615DD" w:rsidR="00B2740D" w:rsidRPr="004D078F" w:rsidRDefault="00B2740D" w:rsidP="006E39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E397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2740D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B2740D" w:rsidRPr="00BF430F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B2740D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740D" w:rsidRPr="00E56328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B2740D" w:rsidRPr="00E56328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B2740D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B2740D" w:rsidRPr="00E56328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2740D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740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48183352" w:rsidR="00B2740D" w:rsidRPr="00F52691" w:rsidRDefault="006E3972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B2740D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C2224" w14:textId="77777777" w:rsidR="0050137D" w:rsidRDefault="0050137D" w:rsidP="0022631D">
      <w:pPr>
        <w:spacing w:before="0" w:after="0"/>
      </w:pPr>
      <w:r>
        <w:separator/>
      </w:r>
    </w:p>
  </w:endnote>
  <w:endnote w:type="continuationSeparator" w:id="0">
    <w:p w14:paraId="12927C22" w14:textId="77777777" w:rsidR="0050137D" w:rsidRDefault="005013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A2B7D" w14:textId="77777777" w:rsidR="0050137D" w:rsidRDefault="0050137D" w:rsidP="0022631D">
      <w:pPr>
        <w:spacing w:before="0" w:after="0"/>
      </w:pPr>
      <w:r>
        <w:separator/>
      </w:r>
    </w:p>
  </w:footnote>
  <w:footnote w:type="continuationSeparator" w:id="0">
    <w:p w14:paraId="1155E348" w14:textId="77777777" w:rsidR="0050137D" w:rsidRDefault="0050137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0934" w:rsidRPr="002D0BF6" w:rsidRDefault="0097093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0934" w:rsidRPr="002D0BF6" w:rsidRDefault="0097093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2740D" w:rsidRPr="00871366" w:rsidRDefault="00B2740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2740D" w:rsidRPr="002D0BF6" w:rsidRDefault="00B2740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2740D" w:rsidRPr="0078682E" w:rsidRDefault="00B2740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2740D" w:rsidRPr="0078682E" w:rsidRDefault="00B2740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2740D" w:rsidRPr="00005B9C" w:rsidRDefault="00B2740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0F6"/>
    <w:rsid w:val="000B0199"/>
    <w:rsid w:val="000E4FF1"/>
    <w:rsid w:val="000F376D"/>
    <w:rsid w:val="001021B0"/>
    <w:rsid w:val="0018422F"/>
    <w:rsid w:val="001A1999"/>
    <w:rsid w:val="001C1BE1"/>
    <w:rsid w:val="001E0091"/>
    <w:rsid w:val="00211A76"/>
    <w:rsid w:val="0022631D"/>
    <w:rsid w:val="00262FCB"/>
    <w:rsid w:val="00295B92"/>
    <w:rsid w:val="002B06DB"/>
    <w:rsid w:val="002E4E6F"/>
    <w:rsid w:val="002F16CC"/>
    <w:rsid w:val="002F1FEB"/>
    <w:rsid w:val="00302F0A"/>
    <w:rsid w:val="0034062E"/>
    <w:rsid w:val="00360A2E"/>
    <w:rsid w:val="00371B1D"/>
    <w:rsid w:val="003B2758"/>
    <w:rsid w:val="003E3D40"/>
    <w:rsid w:val="003E6978"/>
    <w:rsid w:val="004245DC"/>
    <w:rsid w:val="00433E3C"/>
    <w:rsid w:val="00472069"/>
    <w:rsid w:val="00474C2F"/>
    <w:rsid w:val="004764CD"/>
    <w:rsid w:val="004875E0"/>
    <w:rsid w:val="004D078F"/>
    <w:rsid w:val="004D3326"/>
    <w:rsid w:val="004E376E"/>
    <w:rsid w:val="0050137D"/>
    <w:rsid w:val="00503BCC"/>
    <w:rsid w:val="00546023"/>
    <w:rsid w:val="005513A1"/>
    <w:rsid w:val="005737F9"/>
    <w:rsid w:val="005A726C"/>
    <w:rsid w:val="005B165A"/>
    <w:rsid w:val="005D5FBD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E3972"/>
    <w:rsid w:val="006F2779"/>
    <w:rsid w:val="007060FC"/>
    <w:rsid w:val="00726ACF"/>
    <w:rsid w:val="0075662F"/>
    <w:rsid w:val="007677DA"/>
    <w:rsid w:val="007732E7"/>
    <w:rsid w:val="0078682E"/>
    <w:rsid w:val="00787F64"/>
    <w:rsid w:val="00796CA6"/>
    <w:rsid w:val="007C6FF1"/>
    <w:rsid w:val="0081420B"/>
    <w:rsid w:val="00836917"/>
    <w:rsid w:val="008550AD"/>
    <w:rsid w:val="008B7246"/>
    <w:rsid w:val="008C4E62"/>
    <w:rsid w:val="008E493A"/>
    <w:rsid w:val="0090078B"/>
    <w:rsid w:val="00900A85"/>
    <w:rsid w:val="009303AF"/>
    <w:rsid w:val="009453C1"/>
    <w:rsid w:val="00963E0E"/>
    <w:rsid w:val="00970934"/>
    <w:rsid w:val="00993931"/>
    <w:rsid w:val="009C5E0F"/>
    <w:rsid w:val="009E3514"/>
    <w:rsid w:val="009E75FF"/>
    <w:rsid w:val="00A306F5"/>
    <w:rsid w:val="00A31820"/>
    <w:rsid w:val="00AA1AFB"/>
    <w:rsid w:val="00AA32E4"/>
    <w:rsid w:val="00AD07B9"/>
    <w:rsid w:val="00AD59DC"/>
    <w:rsid w:val="00B2740D"/>
    <w:rsid w:val="00B470B7"/>
    <w:rsid w:val="00B75762"/>
    <w:rsid w:val="00B91DE2"/>
    <w:rsid w:val="00B94EA2"/>
    <w:rsid w:val="00BA03B0"/>
    <w:rsid w:val="00BB0A93"/>
    <w:rsid w:val="00BD3D4E"/>
    <w:rsid w:val="00BE28D5"/>
    <w:rsid w:val="00BE4D1D"/>
    <w:rsid w:val="00BF1465"/>
    <w:rsid w:val="00BF430F"/>
    <w:rsid w:val="00BF4745"/>
    <w:rsid w:val="00C81925"/>
    <w:rsid w:val="00C84DF7"/>
    <w:rsid w:val="00C96337"/>
    <w:rsid w:val="00C96BED"/>
    <w:rsid w:val="00CB44D2"/>
    <w:rsid w:val="00CB6155"/>
    <w:rsid w:val="00CC1F23"/>
    <w:rsid w:val="00CE7597"/>
    <w:rsid w:val="00CF1F70"/>
    <w:rsid w:val="00D350DE"/>
    <w:rsid w:val="00D36189"/>
    <w:rsid w:val="00D44CCC"/>
    <w:rsid w:val="00D50776"/>
    <w:rsid w:val="00D80C64"/>
    <w:rsid w:val="00D97C5A"/>
    <w:rsid w:val="00DE06F1"/>
    <w:rsid w:val="00DF29F1"/>
    <w:rsid w:val="00E23138"/>
    <w:rsid w:val="00E243EA"/>
    <w:rsid w:val="00E33A25"/>
    <w:rsid w:val="00E4188B"/>
    <w:rsid w:val="00E54C4D"/>
    <w:rsid w:val="00E56328"/>
    <w:rsid w:val="00E831B4"/>
    <w:rsid w:val="00EA01A2"/>
    <w:rsid w:val="00EA568C"/>
    <w:rsid w:val="00EA767F"/>
    <w:rsid w:val="00EB00FA"/>
    <w:rsid w:val="00EB59EE"/>
    <w:rsid w:val="00EC4368"/>
    <w:rsid w:val="00EF16D0"/>
    <w:rsid w:val="00F10AFE"/>
    <w:rsid w:val="00F31004"/>
    <w:rsid w:val="00F5269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rutyun7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B96D-EBFF-4185-8F24-E0344AFF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56</cp:revision>
  <cp:lastPrinted>2021-04-06T07:47:00Z</cp:lastPrinted>
  <dcterms:created xsi:type="dcterms:W3CDTF">2021-06-28T12:08:00Z</dcterms:created>
  <dcterms:modified xsi:type="dcterms:W3CDTF">2022-05-18T07:35:00Z</dcterms:modified>
</cp:coreProperties>
</file>