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50" w:rsidRDefault="008A4CAE" w:rsidP="002B10D0">
      <w:pPr>
        <w:jc w:val="center"/>
        <w:rPr>
          <w:rFonts w:ascii="Sylfaen" w:hAnsi="Sylfaen"/>
          <w:noProof/>
          <w:sz w:val="24"/>
          <w:szCs w:val="24"/>
          <w:lang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 xml:space="preserve">Արձանագրություն  </w:t>
      </w:r>
      <w:r>
        <w:rPr>
          <w:rFonts w:ascii="Sylfaen" w:hAnsi="Sylfaen"/>
          <w:noProof/>
          <w:sz w:val="24"/>
          <w:szCs w:val="24"/>
          <w:lang w:eastAsia="ru-RU"/>
        </w:rPr>
        <w:t xml:space="preserve">N 2 </w:t>
      </w:r>
    </w:p>
    <w:p w:rsidR="008A4CAE" w:rsidRDefault="008A4CAE" w:rsidP="002B10D0">
      <w:pPr>
        <w:jc w:val="center"/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 xml:space="preserve">&lt;&lt;ԱՄՀՈԱԿ-ԳՀԱՊՁԲ -19/2&gt;&gt; ծածկագրով  գնանշման   հարցման  միջոցով  </w:t>
      </w:r>
    </w:p>
    <w:p w:rsidR="008A4CAE" w:rsidRDefault="008A4CAE" w:rsidP="002B10D0">
      <w:pPr>
        <w:jc w:val="center"/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Գնում  կատարելու    ընթացակարգի  գնահատող  հանձնաժողովի   նիստի</w:t>
      </w:r>
    </w:p>
    <w:p w:rsidR="008A4CAE" w:rsidRDefault="008A4CAE" w:rsidP="008A4CAE">
      <w:pPr>
        <w:jc w:val="both"/>
        <w:rPr>
          <w:rFonts w:ascii="Sylfaen" w:hAnsi="Sylfaen"/>
          <w:noProof/>
          <w:sz w:val="24"/>
          <w:szCs w:val="24"/>
          <w:lang w:val="en-US" w:eastAsia="ru-RU"/>
        </w:rPr>
      </w:pPr>
    </w:p>
    <w:p w:rsidR="008A4CAE" w:rsidRPr="008A4CAE" w:rsidRDefault="008A4CAE" w:rsidP="008A4CAE">
      <w:pPr>
        <w:jc w:val="both"/>
        <w:rPr>
          <w:rFonts w:ascii="Sylfaen" w:hAnsi="Sylfaen"/>
          <w:noProof/>
          <w:sz w:val="24"/>
          <w:szCs w:val="24"/>
          <w:lang w:val="en-US" w:eastAsia="ru-RU"/>
        </w:rPr>
      </w:pPr>
    </w:p>
    <w:p w:rsidR="002B10D0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 w:rsidRPr="008A4CAE">
        <w:rPr>
          <w:rFonts w:ascii="Sylfaen" w:hAnsi="Sylfaen"/>
          <w:noProof/>
          <w:sz w:val="24"/>
          <w:szCs w:val="24"/>
          <w:lang w:val="en-US" w:eastAsia="ru-RU"/>
        </w:rPr>
        <w:t xml:space="preserve">Ք.Ագարակ </w:t>
      </w:r>
      <w:r>
        <w:rPr>
          <w:rFonts w:ascii="Sylfaen" w:hAnsi="Sylfaen"/>
          <w:noProof/>
          <w:sz w:val="24"/>
          <w:szCs w:val="24"/>
          <w:lang w:val="en-US" w:eastAsia="ru-RU"/>
        </w:rPr>
        <w:t xml:space="preserve">                                                                  </w:t>
      </w:r>
      <w:r>
        <w:rPr>
          <w:rFonts w:ascii="Sylfaen" w:hAnsi="Sylfaen"/>
          <w:noProof/>
          <w:sz w:val="24"/>
          <w:szCs w:val="24"/>
          <w:lang w:val="en-US" w:eastAsia="ru-RU"/>
        </w:rPr>
        <w:tab/>
        <w:t>01փետրվար 2019թ.</w:t>
      </w:r>
    </w:p>
    <w:p w:rsidR="008A4CAE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Ժամը 12-00</w:t>
      </w:r>
    </w:p>
    <w:p w:rsidR="008A4CAE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</w:p>
    <w:p w:rsidR="008A4CAE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Մասնակցում  էին  հանձնաժողովի՝</w:t>
      </w:r>
    </w:p>
    <w:p w:rsidR="008A4CAE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Նախագահ՝  Աննա  Կարապետյան</w:t>
      </w:r>
    </w:p>
    <w:p w:rsidR="008A4CAE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Անդամներ ՝ Քրիստինե  Հարությունյան, Ասթինե  Մովսեսյան</w:t>
      </w:r>
    </w:p>
    <w:p w:rsidR="008A4CAE" w:rsidRPr="00694C92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u w:val="single"/>
          <w:lang w:val="en-US" w:eastAsia="ru-RU"/>
        </w:rPr>
      </w:pPr>
      <w:r w:rsidRPr="00694C92">
        <w:rPr>
          <w:rFonts w:ascii="Sylfaen" w:hAnsi="Sylfaen"/>
          <w:noProof/>
          <w:sz w:val="24"/>
          <w:szCs w:val="24"/>
          <w:u w:val="single"/>
          <w:lang w:val="en-US" w:eastAsia="ru-RU"/>
        </w:rPr>
        <w:t>Քարտուղար՝  Ն.Բեգլարյան</w:t>
      </w:r>
    </w:p>
    <w:p w:rsidR="008A4CAE" w:rsidRPr="00C11475" w:rsidRDefault="008A4CAE" w:rsidP="008A4CAE">
      <w:pPr>
        <w:pBdr>
          <w:bottom w:val="single" w:sz="6" w:space="1" w:color="auto"/>
        </w:pBd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1.</w:t>
      </w:r>
      <w:r w:rsidRPr="008A4CAE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val="en-US" w:eastAsia="ru-RU"/>
        </w:rPr>
        <w:t xml:space="preserve">&lt;&lt;ԱՄՀՈԱԿ-ԳՀԱՊՁԲ -19/2&gt;&gt; ծածկագրով   գնանշման  հարցման  </w:t>
      </w:r>
      <w:r w:rsidR="00D80F74">
        <w:rPr>
          <w:rFonts w:ascii="Sylfaen" w:hAnsi="Sylfaen"/>
          <w:noProof/>
          <w:sz w:val="24"/>
          <w:szCs w:val="24"/>
          <w:lang w:val="en-US" w:eastAsia="ru-RU"/>
        </w:rPr>
        <w:t xml:space="preserve"> միջոցով    մրցույթի  առաջարկների     </w:t>
      </w:r>
      <w:r w:rsidR="00D80F74">
        <w:rPr>
          <w:rFonts w:ascii="Sylfaen" w:hAnsi="Sylfaen"/>
          <w:noProof/>
          <w:sz w:val="24"/>
          <w:szCs w:val="24"/>
          <w:lang w:eastAsia="ru-RU"/>
        </w:rPr>
        <w:t>բացման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 w:rsidR="00D80F74">
        <w:rPr>
          <w:rFonts w:ascii="Sylfaen" w:hAnsi="Sylfaen"/>
          <w:noProof/>
          <w:sz w:val="24"/>
          <w:szCs w:val="24"/>
          <w:lang w:eastAsia="ru-RU"/>
        </w:rPr>
        <w:t>վայրի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, </w:t>
      </w:r>
      <w:r w:rsidR="00D80F74">
        <w:rPr>
          <w:rFonts w:ascii="Sylfaen" w:hAnsi="Sylfaen"/>
          <w:noProof/>
          <w:sz w:val="24"/>
          <w:szCs w:val="24"/>
          <w:lang w:eastAsia="ru-RU"/>
        </w:rPr>
        <w:t>գնային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 w:rsidR="00D80F74">
        <w:rPr>
          <w:rFonts w:ascii="Sylfaen" w:hAnsi="Sylfaen"/>
          <w:noProof/>
          <w:sz w:val="24"/>
          <w:szCs w:val="24"/>
          <w:lang w:eastAsia="ru-RU"/>
        </w:rPr>
        <w:t>առաջարկների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   </w:t>
      </w:r>
      <w:r w:rsidR="00D80F74">
        <w:rPr>
          <w:rFonts w:ascii="Sylfaen" w:hAnsi="Sylfaen"/>
          <w:noProof/>
          <w:sz w:val="24"/>
          <w:szCs w:val="24"/>
          <w:lang w:eastAsia="ru-RU"/>
        </w:rPr>
        <w:t>ներկայացման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 , </w:t>
      </w:r>
      <w:r w:rsidR="00D80F74">
        <w:rPr>
          <w:rFonts w:ascii="Sylfaen" w:hAnsi="Sylfaen"/>
          <w:noProof/>
          <w:sz w:val="24"/>
          <w:szCs w:val="24"/>
          <w:lang w:eastAsia="ru-RU"/>
        </w:rPr>
        <w:t>գնահատման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, </w:t>
      </w:r>
      <w:r w:rsidR="00D80F74">
        <w:rPr>
          <w:rFonts w:ascii="Sylfaen" w:hAnsi="Sylfaen"/>
          <w:noProof/>
          <w:sz w:val="24"/>
          <w:szCs w:val="24"/>
          <w:lang w:eastAsia="ru-RU"/>
        </w:rPr>
        <w:t>արդյունքների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   </w:t>
      </w:r>
      <w:r w:rsidR="00D80F74">
        <w:rPr>
          <w:rFonts w:ascii="Sylfaen" w:hAnsi="Sylfaen"/>
          <w:noProof/>
          <w:sz w:val="24"/>
          <w:szCs w:val="24"/>
          <w:lang w:eastAsia="ru-RU"/>
        </w:rPr>
        <w:t>հաստատման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 / </w:t>
      </w:r>
      <w:r w:rsidR="00D80F74">
        <w:rPr>
          <w:rFonts w:ascii="Sylfaen" w:hAnsi="Sylfaen"/>
          <w:noProof/>
          <w:sz w:val="24"/>
          <w:szCs w:val="24"/>
          <w:lang w:eastAsia="ru-RU"/>
        </w:rPr>
        <w:t>մրցույթի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 w:rsidR="00D80F74">
        <w:rPr>
          <w:rFonts w:ascii="Sylfaen" w:hAnsi="Sylfaen"/>
          <w:noProof/>
          <w:sz w:val="24"/>
          <w:szCs w:val="24"/>
          <w:lang w:eastAsia="ru-RU"/>
        </w:rPr>
        <w:t>արդյունքների</w:t>
      </w:r>
      <w:r w:rsidR="00D80F74" w:rsidRPr="00D80F74">
        <w:rPr>
          <w:rFonts w:ascii="Sylfaen" w:hAnsi="Sylfaen"/>
          <w:noProof/>
          <w:sz w:val="24"/>
          <w:szCs w:val="24"/>
          <w:lang w:val="en-US" w:eastAsia="ru-RU"/>
        </w:rPr>
        <w:t xml:space="preserve">/ </w:t>
      </w:r>
      <w:r w:rsidR="00D80F74">
        <w:rPr>
          <w:rFonts w:ascii="Sylfaen" w:hAnsi="Sylfaen"/>
          <w:noProof/>
          <w:sz w:val="24"/>
          <w:szCs w:val="24"/>
          <w:lang w:eastAsia="ru-RU"/>
        </w:rPr>
        <w:t>մասին</w:t>
      </w:r>
    </w:p>
    <w:p w:rsidR="00D80F74" w:rsidRPr="00C11475" w:rsidRDefault="00D80F74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1.</w:t>
      </w:r>
      <w:r>
        <w:rPr>
          <w:rFonts w:ascii="Sylfaen" w:hAnsi="Sylfaen"/>
          <w:noProof/>
          <w:sz w:val="24"/>
          <w:szCs w:val="24"/>
          <w:lang w:eastAsia="ru-RU"/>
        </w:rPr>
        <w:t>Ընդունել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ի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գիտություն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, </w:t>
      </w:r>
      <w:r>
        <w:rPr>
          <w:rFonts w:ascii="Sylfaen" w:hAnsi="Sylfaen"/>
          <w:noProof/>
          <w:sz w:val="24"/>
          <w:szCs w:val="24"/>
          <w:lang w:eastAsia="ru-RU"/>
        </w:rPr>
        <w:t>որ՝</w:t>
      </w:r>
    </w:p>
    <w:p w:rsidR="00D80F74" w:rsidRPr="00C11475" w:rsidRDefault="00D80F74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1.1 </w:t>
      </w:r>
      <w:r>
        <w:rPr>
          <w:rFonts w:ascii="Sylfaen" w:hAnsi="Sylfaen"/>
          <w:noProof/>
          <w:sz w:val="24"/>
          <w:szCs w:val="24"/>
          <w:lang w:eastAsia="ru-RU"/>
        </w:rPr>
        <w:t>Գնային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առաջարկ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ներկայացնելու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մասին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հրավերի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հայտարարության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տեքստերը</w:t>
      </w:r>
      <w:r w:rsidR="00B53F53"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25.01.2019</w:t>
      </w:r>
      <w:r w:rsidR="00B53F53">
        <w:rPr>
          <w:rFonts w:ascii="Sylfaen" w:hAnsi="Sylfaen"/>
          <w:noProof/>
          <w:sz w:val="24"/>
          <w:szCs w:val="24"/>
          <w:lang w:eastAsia="ru-RU"/>
        </w:rPr>
        <w:t>թ</w:t>
      </w:r>
      <w:r w:rsidR="00B53F53"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.  </w:t>
      </w:r>
      <w:r w:rsidR="00B53F53">
        <w:rPr>
          <w:rFonts w:ascii="Sylfaen" w:hAnsi="Sylfaen"/>
          <w:noProof/>
          <w:sz w:val="24"/>
          <w:szCs w:val="24"/>
          <w:lang w:eastAsia="ru-RU"/>
        </w:rPr>
        <w:t>տեղադրվել</w:t>
      </w:r>
      <w:r w:rsidR="00B53F53"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 </w:t>
      </w:r>
      <w:r w:rsidR="00B53F53">
        <w:rPr>
          <w:rFonts w:ascii="Sylfaen" w:hAnsi="Sylfaen"/>
          <w:noProof/>
          <w:sz w:val="24"/>
          <w:szCs w:val="24"/>
          <w:lang w:eastAsia="ru-RU"/>
        </w:rPr>
        <w:t>են</w:t>
      </w:r>
      <w:r w:rsidR="00B53F53"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hyperlink r:id="rId6" w:history="1">
        <w:r w:rsidR="00B53F53" w:rsidRPr="008524B0">
          <w:rPr>
            <w:rStyle w:val="a5"/>
            <w:rFonts w:ascii="Sylfaen" w:hAnsi="Sylfaen"/>
            <w:noProof/>
            <w:sz w:val="24"/>
            <w:szCs w:val="24"/>
            <w:lang w:val="en-US" w:eastAsia="ru-RU"/>
          </w:rPr>
          <w:t>www</w:t>
        </w:r>
        <w:r w:rsidR="00B53F53" w:rsidRPr="00C11475">
          <w:rPr>
            <w:rStyle w:val="a5"/>
            <w:rFonts w:ascii="Sylfaen" w:hAnsi="Sylfaen"/>
            <w:noProof/>
            <w:sz w:val="24"/>
            <w:szCs w:val="24"/>
            <w:lang w:val="en-US" w:eastAsia="ru-RU"/>
          </w:rPr>
          <w:t>.</w:t>
        </w:r>
        <w:r w:rsidR="00B53F53" w:rsidRPr="008524B0">
          <w:rPr>
            <w:rStyle w:val="a5"/>
            <w:rFonts w:ascii="Sylfaen" w:hAnsi="Sylfaen"/>
            <w:noProof/>
            <w:sz w:val="24"/>
            <w:szCs w:val="24"/>
            <w:lang w:val="en-US" w:eastAsia="ru-RU"/>
          </w:rPr>
          <w:t>gnumner</w:t>
        </w:r>
        <w:r w:rsidR="00B53F53" w:rsidRPr="00C11475">
          <w:rPr>
            <w:rStyle w:val="a5"/>
            <w:rFonts w:ascii="Sylfaen" w:hAnsi="Sylfaen"/>
            <w:noProof/>
            <w:sz w:val="24"/>
            <w:szCs w:val="24"/>
            <w:lang w:val="en-US" w:eastAsia="ru-RU"/>
          </w:rPr>
          <w:t>.</w:t>
        </w:r>
        <w:r w:rsidR="00B53F53" w:rsidRPr="008524B0">
          <w:rPr>
            <w:rStyle w:val="a5"/>
            <w:rFonts w:ascii="Sylfaen" w:hAnsi="Sylfaen"/>
            <w:noProof/>
            <w:sz w:val="24"/>
            <w:szCs w:val="24"/>
            <w:lang w:val="en-US" w:eastAsia="ru-RU"/>
          </w:rPr>
          <w:t>am</w:t>
        </w:r>
      </w:hyperlink>
      <w:r w:rsidR="00B53F53" w:rsidRPr="00C11475">
        <w:rPr>
          <w:rFonts w:ascii="Sylfaen" w:hAnsi="Sylfaen"/>
          <w:noProof/>
          <w:sz w:val="24"/>
          <w:szCs w:val="24"/>
          <w:u w:val="single"/>
          <w:lang w:val="en-US" w:eastAsia="ru-RU"/>
        </w:rPr>
        <w:t xml:space="preserve">  </w:t>
      </w:r>
      <w:r w:rsidR="00B53F53">
        <w:rPr>
          <w:rFonts w:ascii="Sylfaen" w:hAnsi="Sylfaen"/>
          <w:noProof/>
          <w:sz w:val="24"/>
          <w:szCs w:val="24"/>
          <w:lang w:eastAsia="ru-RU"/>
        </w:rPr>
        <w:t>կայքում</w:t>
      </w:r>
      <w:r w:rsidR="00B53F53"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:</w:t>
      </w:r>
    </w:p>
    <w:p w:rsidR="00B53F53" w:rsidRPr="00C11475" w:rsidRDefault="00B53F53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 w:rsidRPr="00C11475">
        <w:rPr>
          <w:rFonts w:ascii="Sylfaen" w:hAnsi="Sylfaen"/>
          <w:noProof/>
          <w:sz w:val="24"/>
          <w:szCs w:val="24"/>
          <w:lang w:val="en-US" w:eastAsia="ru-RU"/>
        </w:rPr>
        <w:t>1.2&lt;&lt;</w:t>
      </w:r>
      <w:r>
        <w:rPr>
          <w:rFonts w:ascii="Sylfaen" w:hAnsi="Sylfaen"/>
          <w:noProof/>
          <w:sz w:val="24"/>
          <w:szCs w:val="24"/>
          <w:lang w:eastAsia="ru-RU"/>
        </w:rPr>
        <w:t>Ագարակի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մանկապարտեզ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>&gt;&gt;</w:t>
      </w:r>
      <w:r>
        <w:rPr>
          <w:rFonts w:ascii="Sylfaen" w:hAnsi="Sylfaen"/>
          <w:noProof/>
          <w:sz w:val="24"/>
          <w:szCs w:val="24"/>
          <w:lang w:eastAsia="ru-RU"/>
        </w:rPr>
        <w:t>ՀՈԱԿ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–</w:t>
      </w:r>
      <w:r>
        <w:rPr>
          <w:rFonts w:ascii="Sylfaen" w:hAnsi="Sylfaen"/>
          <w:noProof/>
          <w:sz w:val="24"/>
          <w:szCs w:val="24"/>
          <w:lang w:eastAsia="ru-RU"/>
        </w:rPr>
        <w:t>ի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կարիքների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համար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սննդամթերքի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 </w:t>
      </w:r>
      <w:r>
        <w:rPr>
          <w:rFonts w:ascii="Sylfaen" w:hAnsi="Sylfaen"/>
          <w:noProof/>
          <w:sz w:val="24"/>
          <w:szCs w:val="24"/>
          <w:lang w:eastAsia="ru-RU"/>
        </w:rPr>
        <w:t>ձեռքբերման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համար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&lt;&lt;</w:t>
      </w:r>
      <w:r>
        <w:rPr>
          <w:rFonts w:ascii="Sylfaen" w:hAnsi="Sylfaen"/>
          <w:noProof/>
          <w:sz w:val="24"/>
          <w:szCs w:val="24"/>
          <w:lang w:val="en-US" w:eastAsia="ru-RU"/>
        </w:rPr>
        <w:t>ԱՄՀՈԱԿ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>-</w:t>
      </w:r>
      <w:r>
        <w:rPr>
          <w:rFonts w:ascii="Sylfaen" w:hAnsi="Sylfaen"/>
          <w:noProof/>
          <w:sz w:val="24"/>
          <w:szCs w:val="24"/>
          <w:lang w:val="en-US" w:eastAsia="ru-RU"/>
        </w:rPr>
        <w:t>ԳՀԱՊՁԲ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-19/2&gt;&gt;  </w:t>
      </w:r>
      <w:r>
        <w:rPr>
          <w:rFonts w:ascii="Sylfaen" w:hAnsi="Sylfaen"/>
          <w:noProof/>
          <w:sz w:val="24"/>
          <w:szCs w:val="24"/>
          <w:lang w:eastAsia="ru-RU"/>
        </w:rPr>
        <w:t>ծածկագրով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 </w:t>
      </w:r>
      <w:r>
        <w:rPr>
          <w:rFonts w:ascii="Sylfaen" w:hAnsi="Sylfaen"/>
          <w:noProof/>
          <w:sz w:val="24"/>
          <w:szCs w:val="24"/>
          <w:lang w:eastAsia="ru-RU"/>
        </w:rPr>
        <w:t>գնանշման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հարցման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հրավերի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համաձայն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հայտ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է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ներկայացրել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հետևյալ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  </w:t>
      </w:r>
      <w:r>
        <w:rPr>
          <w:rFonts w:ascii="Sylfaen" w:hAnsi="Sylfaen"/>
          <w:noProof/>
          <w:sz w:val="24"/>
          <w:szCs w:val="24"/>
          <w:lang w:eastAsia="ru-RU"/>
        </w:rPr>
        <w:t>մասնակիցը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9"/>
        <w:gridCol w:w="2496"/>
        <w:gridCol w:w="2512"/>
        <w:gridCol w:w="2258"/>
        <w:gridCol w:w="1329"/>
      </w:tblGrid>
      <w:tr w:rsidR="00694C92" w:rsidTr="00694C92">
        <w:tc>
          <w:tcPr>
            <w:tcW w:w="639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496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Մասնակիցի</w:t>
            </w:r>
          </w:p>
          <w:p w:rsidR="00694C92" w:rsidRDefault="00694C92" w:rsidP="00694C92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Անվանումը</w:t>
            </w:r>
          </w:p>
        </w:tc>
        <w:tc>
          <w:tcPr>
            <w:tcW w:w="2512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Հասցե</w:t>
            </w:r>
          </w:p>
        </w:tc>
        <w:tc>
          <w:tcPr>
            <w:tcW w:w="2258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Հեռախոսահամար</w:t>
            </w:r>
          </w:p>
        </w:tc>
        <w:tc>
          <w:tcPr>
            <w:tcW w:w="1329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ՀՎՀՀ</w:t>
            </w:r>
          </w:p>
        </w:tc>
      </w:tr>
      <w:tr w:rsidR="00694C92" w:rsidTr="00694C92">
        <w:tc>
          <w:tcPr>
            <w:tcW w:w="639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ԱՁ  Թամարա  Նիկոլայան</w:t>
            </w:r>
          </w:p>
        </w:tc>
        <w:tc>
          <w:tcPr>
            <w:tcW w:w="2512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Ք.Ագարակ,Գարեգին  Նժդեհ 1 փակ.3</w:t>
            </w:r>
          </w:p>
        </w:tc>
        <w:tc>
          <w:tcPr>
            <w:tcW w:w="2258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077-87-97-97</w:t>
            </w:r>
          </w:p>
        </w:tc>
        <w:tc>
          <w:tcPr>
            <w:tcW w:w="1329" w:type="dxa"/>
          </w:tcPr>
          <w:p w:rsidR="00694C92" w:rsidRDefault="00694C92" w:rsidP="008A4CAE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795100749</w:t>
            </w:r>
          </w:p>
        </w:tc>
      </w:tr>
    </w:tbl>
    <w:p w:rsidR="00B53F53" w:rsidRDefault="00B53F53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</w:p>
    <w:p w:rsidR="00694C92" w:rsidRDefault="00694C92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  <w:r>
        <w:rPr>
          <w:rFonts w:ascii="Sylfaen" w:hAnsi="Sylfaen"/>
          <w:noProof/>
          <w:sz w:val="24"/>
          <w:szCs w:val="24"/>
          <w:lang w:eastAsia="ru-RU"/>
        </w:rPr>
        <w:t>1.3.Գնային  առաջարկ  պարունակող  ծրարը  բացվել  է  &lt;&lt;Ագարակի  մանկապարտեզ&gt;&gt; ՀՈԱԿ –ի՝  ք.Ագարակ, Գարեգին  Նժդեհ 1 հասցեում:</w:t>
      </w:r>
    </w:p>
    <w:p w:rsidR="00694C92" w:rsidRPr="00694C92" w:rsidRDefault="00694C92" w:rsidP="008A4CAE">
      <w:pPr>
        <w:tabs>
          <w:tab w:val="left" w:pos="8160"/>
        </w:tabs>
        <w:rPr>
          <w:rFonts w:ascii="Sylfaen" w:hAnsi="Sylfaen"/>
          <w:i/>
          <w:noProof/>
          <w:sz w:val="24"/>
          <w:szCs w:val="24"/>
          <w:u w:val="single"/>
          <w:lang w:eastAsia="ru-RU"/>
        </w:rPr>
      </w:pPr>
      <w:r>
        <w:rPr>
          <w:rFonts w:ascii="Sylfaen" w:hAnsi="Sylfaen"/>
          <w:noProof/>
          <w:sz w:val="24"/>
          <w:szCs w:val="24"/>
          <w:lang w:eastAsia="ru-RU"/>
        </w:rPr>
        <w:t xml:space="preserve">1.4. </w:t>
      </w:r>
      <w:r w:rsidRPr="00694C92">
        <w:rPr>
          <w:rFonts w:ascii="Sylfaen" w:hAnsi="Sylfaen"/>
          <w:i/>
          <w:noProof/>
          <w:sz w:val="24"/>
          <w:szCs w:val="24"/>
          <w:u w:val="single"/>
          <w:lang w:eastAsia="ru-RU"/>
        </w:rPr>
        <w:t>Տվյալներ  ծրարը  կազմելու և  ներկայացնելու  սահմանված  կարգի  պահանջներին համապատասխանության  մասին:</w:t>
      </w:r>
    </w:p>
    <w:p w:rsidR="008A4CAE" w:rsidRPr="00170304" w:rsidRDefault="008A4CAE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</w:p>
    <w:p w:rsidR="00694C92" w:rsidRDefault="00694C92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  <w:r>
        <w:rPr>
          <w:rFonts w:ascii="Sylfaen" w:hAnsi="Sylfaen"/>
          <w:noProof/>
          <w:sz w:val="24"/>
          <w:szCs w:val="24"/>
          <w:lang w:eastAsia="ru-RU"/>
        </w:rPr>
        <w:lastRenderedPageBreak/>
        <w:t>-գնային  առաջարկ  ներկայացրած  մասնակցի  ծրարը  կազմվել  և  ներկայացվել  է  հրավերի  պահանջներին  համապատասխան:</w:t>
      </w:r>
    </w:p>
    <w:p w:rsidR="00694C92" w:rsidRPr="00C800E0" w:rsidRDefault="00694C92" w:rsidP="008A4CAE">
      <w:pPr>
        <w:tabs>
          <w:tab w:val="left" w:pos="8160"/>
        </w:tabs>
        <w:rPr>
          <w:rFonts w:ascii="Sylfaen" w:hAnsi="Sylfaen"/>
          <w:i/>
          <w:noProof/>
          <w:sz w:val="24"/>
          <w:szCs w:val="24"/>
          <w:lang w:eastAsia="ru-RU"/>
        </w:rPr>
      </w:pP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Ընդունվել  է  որոշում ՝ կողմ -3, դեմ -0</w:t>
      </w:r>
    </w:p>
    <w:p w:rsidR="00694C92" w:rsidRDefault="00694C92" w:rsidP="008A4CAE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  <w:r>
        <w:rPr>
          <w:rFonts w:ascii="Sylfaen" w:hAnsi="Sylfaen"/>
          <w:noProof/>
          <w:sz w:val="24"/>
          <w:szCs w:val="24"/>
          <w:lang w:eastAsia="ru-RU"/>
        </w:rPr>
        <w:t>1.5.</w:t>
      </w:r>
      <w:r w:rsidRPr="00694C92">
        <w:rPr>
          <w:rFonts w:ascii="Sylfaen" w:hAnsi="Sylfaen"/>
          <w:i/>
          <w:noProof/>
          <w:sz w:val="24"/>
          <w:szCs w:val="24"/>
          <w:u w:val="single"/>
          <w:lang w:eastAsia="ru-RU"/>
        </w:rPr>
        <w:t>Տվյալներ  բացված  ծրարում  պահանջվող  փաստաթղթերի   առկայության   մասին.</w:t>
      </w:r>
    </w:p>
    <w:p w:rsidR="00694C92" w:rsidRDefault="00694C92" w:rsidP="00C800E0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eastAsia="ru-RU"/>
        </w:rPr>
      </w:pPr>
      <w:r>
        <w:rPr>
          <w:rFonts w:ascii="Sylfaen" w:hAnsi="Sylfaen"/>
          <w:noProof/>
          <w:sz w:val="24"/>
          <w:szCs w:val="24"/>
          <w:lang w:eastAsia="ru-RU"/>
        </w:rPr>
        <w:t>-գնային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առաջարկ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ներկայացրած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մանսկիցը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փակ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ծրարով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ներկայացրել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է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գնման   ընթացակարգին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մասնակցելու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հրավերով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պահանջվող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բոլոր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eastAsia="ru-RU"/>
        </w:rPr>
        <w:t>փաստաթղթերը: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Բոլոր ներկայացված  փաստաթղթերը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կազմվել  են  բնօրինակից  և  1  օրինակ  պատճեից: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Բնօրինակ  փաթեթում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ներկայացված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փաստաթղթերի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բոլոր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էջերը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կնքված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և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ստորագրված</w:t>
      </w:r>
      <w:r w:rsidR="002B0A6A" w:rsidRPr="002B0A6A">
        <w:rPr>
          <w:rFonts w:ascii="Sylfaen" w:hAnsi="Sylfaen"/>
          <w:noProof/>
          <w:sz w:val="24"/>
          <w:szCs w:val="24"/>
          <w:lang w:eastAsia="ru-RU"/>
        </w:rPr>
        <w:t xml:space="preserve"> </w:t>
      </w:r>
      <w:r w:rsidR="00C800E0">
        <w:rPr>
          <w:rFonts w:ascii="Sylfaen" w:hAnsi="Sylfaen"/>
          <w:noProof/>
          <w:sz w:val="24"/>
          <w:szCs w:val="24"/>
          <w:lang w:eastAsia="ru-RU"/>
        </w:rPr>
        <w:t>են   մասնակիցների  կողմից</w:t>
      </w:r>
    </w:p>
    <w:p w:rsidR="00C800E0" w:rsidRDefault="00C800E0" w:rsidP="00C800E0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Ընդունվել  է  որոշում ՝ կողմ -3, դեմ -0</w:t>
      </w:r>
    </w:p>
    <w:p w:rsidR="00C800E0" w:rsidRPr="00C800E0" w:rsidRDefault="00C800E0" w:rsidP="00C800E0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  <w:r>
        <w:rPr>
          <w:rFonts w:ascii="Sylfaen" w:hAnsi="Sylfaen"/>
          <w:noProof/>
          <w:sz w:val="24"/>
          <w:szCs w:val="24"/>
          <w:lang w:eastAsia="ru-RU"/>
        </w:rPr>
        <w:t>1.6.</w:t>
      </w:r>
      <w:r w:rsidRPr="00C800E0">
        <w:rPr>
          <w:rFonts w:ascii="Sylfaen" w:hAnsi="Sylfaen"/>
          <w:i/>
          <w:noProof/>
          <w:sz w:val="24"/>
          <w:szCs w:val="24"/>
          <w:u w:val="single"/>
          <w:lang w:eastAsia="ru-RU"/>
        </w:rPr>
        <w:t>Տվյալներ  մասնակցի  կողմից  ներկայացրած  փաստաթղթերի  սահմանված  պայմանների  համապատասխան</w:t>
      </w:r>
      <w:r>
        <w:rPr>
          <w:rFonts w:ascii="Sylfaen" w:hAnsi="Sylfaen"/>
          <w:noProof/>
          <w:sz w:val="24"/>
          <w:szCs w:val="24"/>
          <w:lang w:eastAsia="ru-RU"/>
        </w:rPr>
        <w:t xml:space="preserve">  </w:t>
      </w:r>
    </w:p>
    <w:p w:rsidR="00C800E0" w:rsidRDefault="004F48EB" w:rsidP="00C800E0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eastAsia="ru-RU"/>
        </w:rPr>
      </w:pPr>
      <w:r>
        <w:rPr>
          <w:rFonts w:ascii="Sylfaen" w:hAnsi="Sylfaen"/>
          <w:noProof/>
          <w:sz w:val="24"/>
          <w:szCs w:val="24"/>
          <w:lang w:eastAsia="ru-RU"/>
        </w:rPr>
        <w:t>-Ներկայացրած  գնային  առաջարկ  ծրարում   ներառված   փաստաթղթերը  կազմվել  են  և   ներկայացվել  են   հրավերի   պահանջներին   համապատասխան:</w:t>
      </w:r>
    </w:p>
    <w:p w:rsidR="004F48EB" w:rsidRDefault="004F48EB" w:rsidP="004F48EB">
      <w:pPr>
        <w:tabs>
          <w:tab w:val="left" w:pos="8160"/>
        </w:tabs>
        <w:rPr>
          <w:rFonts w:ascii="Sylfaen" w:hAnsi="Sylfaen"/>
          <w:noProof/>
          <w:sz w:val="24"/>
          <w:szCs w:val="24"/>
          <w:lang w:eastAsia="ru-RU"/>
        </w:rPr>
      </w:pP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Ընդունվել  է  որոշում ՝ կողմ -3, դեմ -0</w:t>
      </w:r>
    </w:p>
    <w:p w:rsidR="004F48EB" w:rsidRDefault="004F48EB" w:rsidP="00C800E0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eastAsia="ru-RU"/>
        </w:rPr>
      </w:pPr>
      <w:r w:rsidRPr="00170304">
        <w:rPr>
          <w:rFonts w:ascii="Sylfaen" w:hAnsi="Sylfaen"/>
          <w:i/>
          <w:noProof/>
          <w:sz w:val="24"/>
          <w:szCs w:val="24"/>
          <w:u w:val="single"/>
          <w:lang w:eastAsia="ru-RU"/>
        </w:rPr>
        <w:t xml:space="preserve">1.7 Մասնակցի  առաջարկած  գները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2"/>
        <w:gridCol w:w="1984"/>
        <w:gridCol w:w="2268"/>
        <w:gridCol w:w="4111"/>
      </w:tblGrid>
      <w:tr w:rsidR="00D048FC" w:rsidTr="002B0A6A">
        <w:trPr>
          <w:trHeight w:val="750"/>
        </w:trPr>
        <w:tc>
          <w:tcPr>
            <w:tcW w:w="1526" w:type="dxa"/>
            <w:vMerge w:val="restart"/>
          </w:tcPr>
          <w:p w:rsidR="00D048FC" w:rsidRDefault="00D048FC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Չափաբաժնի</w:t>
            </w:r>
          </w:p>
          <w:p w:rsidR="00D048FC" w:rsidRDefault="00D048FC" w:rsidP="002B0A6A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համարը</w:t>
            </w:r>
          </w:p>
        </w:tc>
        <w:tc>
          <w:tcPr>
            <w:tcW w:w="1984" w:type="dxa"/>
            <w:vMerge w:val="restart"/>
            <w:vAlign w:val="center"/>
          </w:tcPr>
          <w:p w:rsidR="00D048FC" w:rsidRDefault="00D048FC" w:rsidP="0072624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Չափաբաժնի</w:t>
            </w:r>
          </w:p>
          <w:p w:rsidR="00D048FC" w:rsidRDefault="00D048FC" w:rsidP="0072624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անվանումը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vAlign w:val="center"/>
          </w:tcPr>
          <w:p w:rsidR="00D048FC" w:rsidRDefault="00D048FC" w:rsidP="0072624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Նախահաշ</w:t>
            </w:r>
          </w:p>
          <w:p w:rsidR="00D048FC" w:rsidRDefault="00D048FC" w:rsidP="0072624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վային  արժեք</w:t>
            </w:r>
          </w:p>
        </w:tc>
        <w:tc>
          <w:tcPr>
            <w:tcW w:w="4111" w:type="dxa"/>
          </w:tcPr>
          <w:p w:rsidR="00726246" w:rsidRDefault="00726246" w:rsidP="002B0A6A">
            <w:pPr>
              <w:tabs>
                <w:tab w:val="left" w:pos="8160"/>
              </w:tabs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Գնային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առաջարկ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ներկայացրած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մասնակիցների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 w:rsidR="002B0A6A">
              <w:rPr>
                <w:rFonts w:ascii="Sylfaen" w:hAnsi="Sylfaen"/>
                <w:noProof/>
                <w:sz w:val="24"/>
                <w:szCs w:val="24"/>
                <w:lang w:val="en-US" w:eastAsia="ru-RU"/>
              </w:rPr>
              <w:t>ա</w:t>
            </w: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նվանումները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 w:rsidR="002B0A6A">
              <w:rPr>
                <w:rFonts w:ascii="Sylfaen" w:hAnsi="Sylfaen"/>
                <w:noProof/>
                <w:sz w:val="24"/>
                <w:szCs w:val="24"/>
                <w:lang w:val="en-US" w:eastAsia="ru-RU"/>
              </w:rPr>
              <w:t>և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առաջարկված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գները</w:t>
            </w:r>
            <w:r w:rsidR="002B0A6A" w:rsidRPr="002B0A6A"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ՀՀ  դրամով</w:t>
            </w:r>
          </w:p>
        </w:tc>
      </w:tr>
      <w:tr w:rsidR="00726246" w:rsidTr="002B0A6A">
        <w:trPr>
          <w:trHeight w:val="771"/>
        </w:trPr>
        <w:tc>
          <w:tcPr>
            <w:tcW w:w="1526" w:type="dxa"/>
            <w:vMerge/>
          </w:tcPr>
          <w:p w:rsidR="00726246" w:rsidRDefault="0072624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26246" w:rsidRDefault="00726246" w:rsidP="00170304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726246" w:rsidRDefault="0072624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26246" w:rsidRDefault="00726246" w:rsidP="0072624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ԱՁ  Թամարա  Նիկոլայան</w:t>
            </w:r>
          </w:p>
        </w:tc>
      </w:tr>
      <w:tr w:rsidR="00726246" w:rsidTr="002B0A6A">
        <w:tc>
          <w:tcPr>
            <w:tcW w:w="1526" w:type="dxa"/>
          </w:tcPr>
          <w:p w:rsidR="00726246" w:rsidRDefault="0072624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</w:tcPr>
          <w:p w:rsidR="00726246" w:rsidRDefault="0072624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Կարտոֆիլ</w:t>
            </w:r>
          </w:p>
        </w:tc>
        <w:tc>
          <w:tcPr>
            <w:tcW w:w="2268" w:type="dxa"/>
          </w:tcPr>
          <w:p w:rsidR="0072624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128000</w:t>
            </w:r>
          </w:p>
        </w:tc>
        <w:tc>
          <w:tcPr>
            <w:tcW w:w="4111" w:type="dxa"/>
          </w:tcPr>
          <w:p w:rsidR="0072624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128000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Կաղամբ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60000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Բազուկ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21000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Գազար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28000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Սոխ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6750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6750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Սխտոր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4500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Կանաչի  խառը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16000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 xml:space="preserve">Վարունգ 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10000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Պոմիդոր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3000</w:t>
            </w:r>
          </w:p>
        </w:tc>
      </w:tr>
      <w:tr w:rsidR="004C1076" w:rsidTr="002B0A6A">
        <w:tc>
          <w:tcPr>
            <w:tcW w:w="1526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4C1076" w:rsidRDefault="004C1076" w:rsidP="00C800E0">
            <w:pPr>
              <w:tabs>
                <w:tab w:val="left" w:pos="8160"/>
              </w:tabs>
              <w:jc w:val="both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Խնձոր</w:t>
            </w:r>
          </w:p>
        </w:tc>
        <w:tc>
          <w:tcPr>
            <w:tcW w:w="2268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4111" w:type="dxa"/>
          </w:tcPr>
          <w:p w:rsidR="004C1076" w:rsidRDefault="004C1076" w:rsidP="004C1076">
            <w:pPr>
              <w:tabs>
                <w:tab w:val="left" w:pos="8160"/>
              </w:tabs>
              <w:jc w:val="center"/>
              <w:rPr>
                <w:rFonts w:ascii="Sylfaen" w:hAnsi="Sylfaen"/>
                <w:noProof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noProof/>
                <w:sz w:val="24"/>
                <w:szCs w:val="24"/>
                <w:lang w:eastAsia="ru-RU"/>
              </w:rPr>
              <w:t>45000</w:t>
            </w:r>
          </w:p>
        </w:tc>
      </w:tr>
    </w:tbl>
    <w:p w:rsidR="00C11475" w:rsidRDefault="00C11475" w:rsidP="00C11475">
      <w:pPr>
        <w:tabs>
          <w:tab w:val="left" w:pos="8160"/>
        </w:tabs>
        <w:rPr>
          <w:rFonts w:ascii="Sylfaen" w:hAnsi="Sylfaen"/>
          <w:i/>
          <w:noProof/>
          <w:sz w:val="24"/>
          <w:szCs w:val="24"/>
          <w:lang w:val="en-US" w:eastAsia="ru-RU"/>
        </w:rPr>
      </w:pPr>
    </w:p>
    <w:p w:rsidR="00C11475" w:rsidRDefault="00C11475" w:rsidP="00C11475">
      <w:pPr>
        <w:tabs>
          <w:tab w:val="left" w:pos="8160"/>
        </w:tabs>
        <w:rPr>
          <w:rFonts w:ascii="Sylfaen" w:hAnsi="Sylfaen"/>
          <w:i/>
          <w:noProof/>
          <w:sz w:val="24"/>
          <w:szCs w:val="24"/>
          <w:lang w:val="en-US" w:eastAsia="ru-RU"/>
        </w:rPr>
      </w:pP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Ընդունվել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է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որոշում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՝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կողմ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-3,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դեմ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-0</w:t>
      </w:r>
    </w:p>
    <w:p w:rsidR="00C11475" w:rsidRPr="00C11475" w:rsidRDefault="00C11475" w:rsidP="00C11475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</w:p>
    <w:p w:rsidR="00170304" w:rsidRDefault="00D152AB" w:rsidP="00C800E0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lastRenderedPageBreak/>
        <w:t>1.</w:t>
      </w:r>
      <w:r w:rsidR="00C11475"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&lt;&lt;ԱՄՀՈԱԿ-ԳՀԱՊՁԲ -19/2&gt;&gt;  ծածկագրով  </w:t>
      </w:r>
      <w:r w:rsidR="00CF7E73">
        <w:rPr>
          <w:rFonts w:ascii="Sylfaen" w:hAnsi="Sylfaen"/>
          <w:noProof/>
          <w:sz w:val="24"/>
          <w:szCs w:val="24"/>
          <w:lang w:val="en-US" w:eastAsia="ru-RU"/>
        </w:rPr>
        <w:t xml:space="preserve">ընթացակարգի </w:t>
      </w:r>
      <w:r w:rsidR="008F45EA">
        <w:rPr>
          <w:rFonts w:ascii="Sylfaen" w:hAnsi="Sylfaen"/>
          <w:noProof/>
          <w:sz w:val="24"/>
          <w:szCs w:val="24"/>
          <w:lang w:val="en-US" w:eastAsia="ru-RU"/>
        </w:rPr>
        <w:t>մրցույթի</w:t>
      </w:r>
      <w:r>
        <w:rPr>
          <w:rFonts w:ascii="Sylfaen" w:hAnsi="Sylfaen"/>
          <w:noProof/>
          <w:sz w:val="24"/>
          <w:szCs w:val="24"/>
          <w:lang w:val="en-US" w:eastAsia="ru-RU"/>
        </w:rPr>
        <w:t xml:space="preserve"> 1</w:t>
      </w:r>
      <w:r w:rsidR="008F45EA">
        <w:rPr>
          <w:rFonts w:ascii="Sylfaen" w:hAnsi="Sylfaen"/>
          <w:noProof/>
          <w:sz w:val="24"/>
          <w:szCs w:val="24"/>
          <w:lang w:val="en-US" w:eastAsia="ru-RU"/>
        </w:rPr>
        <w:t>3, 14, 15, 16, 17, 18, 19, 21, 22, 23</w:t>
      </w:r>
      <w:r>
        <w:rPr>
          <w:rFonts w:ascii="Sylfaen" w:hAnsi="Sylfaen"/>
          <w:noProof/>
          <w:sz w:val="24"/>
          <w:szCs w:val="24"/>
          <w:lang w:val="en-US" w:eastAsia="ru-RU"/>
        </w:rPr>
        <w:t xml:space="preserve">   չափաբաժիններով  առաջին  տեղ  զբաղեցրած   մասնակից  ճանաչել  </w:t>
      </w:r>
      <w:r w:rsidRPr="00D152AB">
        <w:rPr>
          <w:rFonts w:ascii="Sylfaen" w:hAnsi="Sylfaen"/>
          <w:noProof/>
          <w:sz w:val="24"/>
          <w:szCs w:val="24"/>
          <w:u w:val="single"/>
          <w:lang w:val="en-US" w:eastAsia="ru-RU"/>
        </w:rPr>
        <w:t>ԱՁ Թամարա  Նիկոլայան</w:t>
      </w:r>
      <w:r w:rsidR="008F45EA">
        <w:rPr>
          <w:rFonts w:ascii="Sylfaen" w:hAnsi="Sylfaen"/>
          <w:noProof/>
          <w:sz w:val="24"/>
          <w:szCs w:val="24"/>
          <w:u w:val="single"/>
          <w:lang w:val="en-US" w:eastAsia="ru-RU"/>
        </w:rPr>
        <w:t>ին:</w:t>
      </w:r>
      <w:r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</w:p>
    <w:p w:rsidR="00D152AB" w:rsidRPr="00D152AB" w:rsidRDefault="00D152AB" w:rsidP="00C800E0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 xml:space="preserve">   Մասնակիցների դասակարգման ժամանակ կիրառված չափանիշ՝  հրավերի   պահանջներին   բավարարող հայտի և համապատասխան չափաբաժիններում նվազագույն գնային առաջարկի  ներկայացում:</w:t>
      </w:r>
    </w:p>
    <w:p w:rsidR="00D152AB" w:rsidRDefault="00D152AB" w:rsidP="00D152AB">
      <w:pPr>
        <w:tabs>
          <w:tab w:val="left" w:pos="8160"/>
        </w:tabs>
        <w:rPr>
          <w:rFonts w:ascii="Sylfaen" w:hAnsi="Sylfaen"/>
          <w:i/>
          <w:noProof/>
          <w:sz w:val="24"/>
          <w:szCs w:val="24"/>
          <w:lang w:val="en-US" w:eastAsia="ru-RU"/>
        </w:rPr>
      </w:pP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Ընդունվել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է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որոշում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՝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կողմ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-3,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դեմ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-0</w:t>
      </w:r>
    </w:p>
    <w:p w:rsidR="00D152AB" w:rsidRDefault="00D152AB" w:rsidP="00D152AB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2.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60129A" w:rsidRPr="0060129A">
        <w:rPr>
          <w:rFonts w:ascii="Sylfaen" w:hAnsi="Sylfaen"/>
          <w:noProof/>
          <w:sz w:val="24"/>
          <w:szCs w:val="24"/>
          <w:lang w:val="en-US" w:eastAsia="ru-RU"/>
        </w:rPr>
        <w:t>Ծ</w:t>
      </w:r>
      <w:r w:rsidR="0060129A" w:rsidRPr="0060129A">
        <w:rPr>
          <w:rFonts w:ascii="Sylfaen" w:hAnsi="Sylfaen"/>
          <w:noProof/>
          <w:sz w:val="24"/>
          <w:szCs w:val="24"/>
          <w:lang w:val="en-US" w:eastAsia="ru-RU"/>
        </w:rPr>
        <w:t>անուցել 1-ին տեղ զբաղեցրած մասնակ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>ց</w:t>
      </w:r>
      <w:r w:rsidR="0060129A" w:rsidRPr="0060129A">
        <w:rPr>
          <w:rFonts w:ascii="Sylfaen" w:hAnsi="Sylfaen"/>
          <w:noProof/>
          <w:sz w:val="24"/>
          <w:szCs w:val="24"/>
          <w:lang w:val="en-US" w:eastAsia="ru-RU"/>
        </w:rPr>
        <w:t>ին հրավերով սահմանված ժամկետում (երեք աշխատանքային օր) ներկայացնել որակավորման չափանիշները հիմնավորող հրավերով նախատեսված փաստաթղթերը: Հրավերով սահմանված ժամկետում փաստաթղթերը չներկայացվելու դեպքում հանձնաժողովի կողմից կմերժվի 1-ին տեղը զբաղեցրած մասնակցի հայտը</w:t>
      </w:r>
      <w:r w:rsidR="00CF7E73">
        <w:rPr>
          <w:rFonts w:ascii="Sylfaen" w:hAnsi="Sylfaen"/>
          <w:noProof/>
          <w:sz w:val="24"/>
          <w:szCs w:val="24"/>
          <w:lang w:val="en-US" w:eastAsia="ru-RU"/>
        </w:rPr>
        <w:t>՝  ներկայացված  ապրանքների    անվանումները  և  տեխնիկական  բնութագրերը:</w:t>
      </w:r>
    </w:p>
    <w:p w:rsidR="00CF7E73" w:rsidRDefault="00CF7E73" w:rsidP="00CF7E73">
      <w:pPr>
        <w:tabs>
          <w:tab w:val="left" w:pos="8160"/>
        </w:tabs>
        <w:rPr>
          <w:rFonts w:ascii="Sylfaen" w:hAnsi="Sylfaen"/>
          <w:i/>
          <w:noProof/>
          <w:sz w:val="24"/>
          <w:szCs w:val="24"/>
          <w:lang w:val="en-US" w:eastAsia="ru-RU"/>
        </w:rPr>
      </w:pP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Ընդունվել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է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որոշում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՝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կողմ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-3,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դեմ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-0</w:t>
      </w:r>
    </w:p>
    <w:p w:rsidR="00CF7E73" w:rsidRDefault="00CF7E73" w:rsidP="00D152AB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3.</w:t>
      </w:r>
      <w:r w:rsidRPr="00CF7E73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>&lt;&lt;ԱՄՀՈԱԿ-ԳՀԱՊՁԲ -19/2&gt;&gt;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>ծածկագրով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val="en-US" w:eastAsia="ru-RU"/>
        </w:rPr>
        <w:t>ընթացակարգի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val="en-US" w:eastAsia="ru-RU"/>
        </w:rPr>
        <w:t>մրցույթի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արդյունքների    ամփոփման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նիստ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գումարել   ոչ  ուշ, քան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մասնակցի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կողմից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ներկայացված  փաստաթղթերը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և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Հայաստանի  Հանրապետության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կառավարությանն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առընթեր    պետական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եկամուտների    կոմիտեից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եզրակացությունը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ստանալու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օրվան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հաջորդ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աշխատանքային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օրը,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ժամը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="00C8757B">
        <w:rPr>
          <w:rFonts w:ascii="Sylfaen" w:hAnsi="Sylfaen"/>
          <w:noProof/>
          <w:sz w:val="24"/>
          <w:szCs w:val="24"/>
          <w:lang w:val="en-US" w:eastAsia="ru-RU"/>
        </w:rPr>
        <w:t>12-00–ին:</w:t>
      </w:r>
    </w:p>
    <w:p w:rsidR="00C8757B" w:rsidRPr="00C8757B" w:rsidRDefault="00C8757B" w:rsidP="00D152AB">
      <w:pPr>
        <w:tabs>
          <w:tab w:val="left" w:pos="8160"/>
        </w:tabs>
        <w:jc w:val="both"/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4.</w:t>
      </w:r>
      <w:r w:rsidRPr="00C8757B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>&lt;&lt;ԱՄՀՈԱԿ-ԳՀԱՊՁԲ -19/2&gt;&gt;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 w:rsidRPr="00C11475">
        <w:rPr>
          <w:rFonts w:ascii="Sylfaen" w:hAnsi="Sylfaen"/>
          <w:noProof/>
          <w:sz w:val="24"/>
          <w:szCs w:val="24"/>
          <w:lang w:val="en-US" w:eastAsia="ru-RU"/>
        </w:rPr>
        <w:t xml:space="preserve">ծածկագրով  </w:t>
      </w:r>
      <w:r>
        <w:rPr>
          <w:rFonts w:ascii="Sylfaen" w:hAnsi="Sylfaen"/>
          <w:noProof/>
          <w:sz w:val="24"/>
          <w:szCs w:val="24"/>
          <w:lang w:val="en-US" w:eastAsia="ru-RU"/>
        </w:rPr>
        <w:t>ընթացակարգի  հայտերի   բացման   նիստի  արձանագրության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val="en-US" w:eastAsia="ru-RU"/>
        </w:rPr>
        <w:t>պատճենը  տրամադրել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val="en-US" w:eastAsia="ru-RU"/>
        </w:rPr>
        <w:t>ընթացակարգի</w:t>
      </w:r>
      <w:r w:rsidR="0060129A">
        <w:rPr>
          <w:rFonts w:ascii="Sylfaen" w:hAnsi="Sylfaen"/>
          <w:noProof/>
          <w:sz w:val="24"/>
          <w:szCs w:val="24"/>
          <w:lang w:val="en-US" w:eastAsia="ru-RU"/>
        </w:rPr>
        <w:t xml:space="preserve"> </w:t>
      </w:r>
      <w:r>
        <w:rPr>
          <w:rFonts w:ascii="Sylfaen" w:hAnsi="Sylfaen"/>
          <w:noProof/>
          <w:sz w:val="24"/>
          <w:szCs w:val="24"/>
          <w:lang w:val="en-US" w:eastAsia="ru-RU"/>
        </w:rPr>
        <w:t xml:space="preserve">մասնակիցներին  և  տեղադրել  </w:t>
      </w:r>
      <w:hyperlink r:id="rId7" w:history="1">
        <w:r w:rsidRPr="00B84355">
          <w:rPr>
            <w:rStyle w:val="a5"/>
            <w:rFonts w:ascii="Sylfaen" w:hAnsi="Sylfaen"/>
            <w:noProof/>
            <w:sz w:val="24"/>
            <w:szCs w:val="24"/>
            <w:lang w:val="en-US" w:eastAsia="ru-RU"/>
          </w:rPr>
          <w:t>www.gnumner.am</w:t>
        </w:r>
      </w:hyperlink>
      <w:r>
        <w:rPr>
          <w:rFonts w:ascii="Sylfaen" w:hAnsi="Sylfaen"/>
          <w:noProof/>
          <w:sz w:val="24"/>
          <w:szCs w:val="24"/>
          <w:lang w:val="en-US" w:eastAsia="ru-RU"/>
        </w:rPr>
        <w:t xml:space="preserve"> կայքում:</w:t>
      </w:r>
    </w:p>
    <w:p w:rsidR="00C8757B" w:rsidRDefault="00C8757B" w:rsidP="00C8757B">
      <w:pPr>
        <w:tabs>
          <w:tab w:val="left" w:pos="8160"/>
        </w:tabs>
        <w:rPr>
          <w:rFonts w:ascii="Sylfaen" w:hAnsi="Sylfaen"/>
          <w:i/>
          <w:noProof/>
          <w:sz w:val="24"/>
          <w:szCs w:val="24"/>
          <w:lang w:val="en-US" w:eastAsia="ru-RU"/>
        </w:rPr>
      </w:pP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Ընդունվել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է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որոշում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՝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կողմ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-3, </w:t>
      </w:r>
      <w:r w:rsidRPr="00C800E0">
        <w:rPr>
          <w:rFonts w:ascii="Sylfaen" w:hAnsi="Sylfaen"/>
          <w:i/>
          <w:noProof/>
          <w:sz w:val="24"/>
          <w:szCs w:val="24"/>
          <w:lang w:eastAsia="ru-RU"/>
        </w:rPr>
        <w:t>դեմ</w:t>
      </w:r>
      <w:r w:rsidRPr="00C11475">
        <w:rPr>
          <w:rFonts w:ascii="Sylfaen" w:hAnsi="Sylfaen"/>
          <w:i/>
          <w:noProof/>
          <w:sz w:val="24"/>
          <w:szCs w:val="24"/>
          <w:lang w:val="en-US" w:eastAsia="ru-RU"/>
        </w:rPr>
        <w:t xml:space="preserve"> -0</w:t>
      </w:r>
    </w:p>
    <w:p w:rsidR="00C8757B" w:rsidRPr="00C8757B" w:rsidRDefault="00C8757B" w:rsidP="00C8757B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</w:p>
    <w:p w:rsidR="001D031C" w:rsidRDefault="001D031C" w:rsidP="001D031C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Նախագահ՝  Աննա  Կարապետյան</w:t>
      </w:r>
    </w:p>
    <w:p w:rsidR="001D031C" w:rsidRDefault="001D031C" w:rsidP="001D031C">
      <w:pPr>
        <w:tabs>
          <w:tab w:val="left" w:pos="8160"/>
        </w:tabs>
        <w:rPr>
          <w:rFonts w:ascii="Sylfaen" w:hAnsi="Sylfaen"/>
          <w:noProof/>
          <w:sz w:val="24"/>
          <w:szCs w:val="24"/>
          <w:lang w:val="en-US" w:eastAsia="ru-RU"/>
        </w:rPr>
      </w:pPr>
      <w:r>
        <w:rPr>
          <w:rFonts w:ascii="Sylfaen" w:hAnsi="Sylfaen"/>
          <w:noProof/>
          <w:sz w:val="24"/>
          <w:szCs w:val="24"/>
          <w:lang w:val="en-US" w:eastAsia="ru-RU"/>
        </w:rPr>
        <w:t>Անդամներ ՝ Քրիստինե  Հարությունյան, Ասթինե  Մովսեսյան</w:t>
      </w:r>
    </w:p>
    <w:p w:rsidR="001D031C" w:rsidRPr="00694C92" w:rsidRDefault="001D031C" w:rsidP="001D031C">
      <w:pPr>
        <w:tabs>
          <w:tab w:val="left" w:pos="8160"/>
        </w:tabs>
        <w:rPr>
          <w:rFonts w:ascii="Sylfaen" w:hAnsi="Sylfaen"/>
          <w:noProof/>
          <w:sz w:val="24"/>
          <w:szCs w:val="24"/>
          <w:u w:val="single"/>
          <w:lang w:val="en-US" w:eastAsia="ru-RU"/>
        </w:rPr>
      </w:pPr>
      <w:r w:rsidRPr="00694C92">
        <w:rPr>
          <w:rFonts w:ascii="Sylfaen" w:hAnsi="Sylfaen"/>
          <w:noProof/>
          <w:sz w:val="24"/>
          <w:szCs w:val="24"/>
          <w:u w:val="single"/>
          <w:lang w:val="en-US" w:eastAsia="ru-RU"/>
        </w:rPr>
        <w:t>Քարտուղար՝  Ն.Բեգլարյան</w:t>
      </w:r>
    </w:p>
    <w:p w:rsidR="002B10D0" w:rsidRPr="00C11475" w:rsidRDefault="002B10D0" w:rsidP="00D152AB">
      <w:pPr>
        <w:tabs>
          <w:tab w:val="left" w:pos="360"/>
        </w:tabs>
        <w:rPr>
          <w:noProof/>
          <w:sz w:val="24"/>
          <w:szCs w:val="24"/>
          <w:lang w:val="en-US" w:eastAsia="ru-RU"/>
        </w:rPr>
      </w:pPr>
    </w:p>
    <w:p w:rsidR="002B10D0" w:rsidRPr="00C11475" w:rsidRDefault="002B10D0" w:rsidP="002B10D0">
      <w:pPr>
        <w:jc w:val="center"/>
        <w:rPr>
          <w:noProof/>
          <w:sz w:val="24"/>
          <w:szCs w:val="24"/>
          <w:lang w:val="en-US" w:eastAsia="ru-RU"/>
        </w:rPr>
      </w:pPr>
    </w:p>
    <w:p w:rsidR="002B10D0" w:rsidRPr="00C11475" w:rsidRDefault="002B10D0" w:rsidP="002B10D0">
      <w:pPr>
        <w:jc w:val="center"/>
        <w:rPr>
          <w:noProof/>
          <w:sz w:val="24"/>
          <w:szCs w:val="24"/>
          <w:lang w:val="en-US" w:eastAsia="ru-RU"/>
        </w:rPr>
      </w:pPr>
    </w:p>
    <w:p w:rsidR="002B10D0" w:rsidRPr="00C11475" w:rsidRDefault="002B10D0" w:rsidP="002B10D0">
      <w:pPr>
        <w:jc w:val="center"/>
        <w:rPr>
          <w:noProof/>
          <w:sz w:val="24"/>
          <w:szCs w:val="24"/>
          <w:lang w:val="en-US" w:eastAsia="ru-RU"/>
        </w:rPr>
      </w:pPr>
    </w:p>
    <w:p w:rsidR="002B10D0" w:rsidRPr="00C11475" w:rsidRDefault="002B10D0" w:rsidP="003B7D2E">
      <w:pPr>
        <w:tabs>
          <w:tab w:val="left" w:pos="900"/>
        </w:tabs>
        <w:rPr>
          <w:rFonts w:ascii="Sylfaen" w:hAnsi="Sylfaen"/>
          <w:sz w:val="28"/>
          <w:szCs w:val="28"/>
          <w:lang w:val="en-US"/>
        </w:rPr>
      </w:pPr>
    </w:p>
    <w:sectPr w:rsidR="002B10D0" w:rsidRPr="00C11475" w:rsidSect="00170304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D2"/>
    <w:rsid w:val="00142424"/>
    <w:rsid w:val="00170304"/>
    <w:rsid w:val="001A49E5"/>
    <w:rsid w:val="001D031C"/>
    <w:rsid w:val="00224150"/>
    <w:rsid w:val="002B0A6A"/>
    <w:rsid w:val="002B10D0"/>
    <w:rsid w:val="003B7D2E"/>
    <w:rsid w:val="004B305E"/>
    <w:rsid w:val="004C1076"/>
    <w:rsid w:val="004F48EB"/>
    <w:rsid w:val="00592BD2"/>
    <w:rsid w:val="0060129A"/>
    <w:rsid w:val="00694C92"/>
    <w:rsid w:val="00726246"/>
    <w:rsid w:val="008A4CAE"/>
    <w:rsid w:val="008F45EA"/>
    <w:rsid w:val="0096764E"/>
    <w:rsid w:val="00B53F53"/>
    <w:rsid w:val="00C11475"/>
    <w:rsid w:val="00C138BC"/>
    <w:rsid w:val="00C800E0"/>
    <w:rsid w:val="00C8757B"/>
    <w:rsid w:val="00CF7E73"/>
    <w:rsid w:val="00D048FC"/>
    <w:rsid w:val="00D152AB"/>
    <w:rsid w:val="00D8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F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5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F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5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15374-9F5C-432E-8FEB-8C1FBAD8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2019-02-04T07:42:00Z</cp:lastPrinted>
  <dcterms:created xsi:type="dcterms:W3CDTF">2019-01-30T06:26:00Z</dcterms:created>
  <dcterms:modified xsi:type="dcterms:W3CDTF">2019-02-05T11:28:00Z</dcterms:modified>
</cp:coreProperties>
</file>