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20/1</w:t>
      </w:r>
      <w:r w:rsidR="00D9051A">
        <w:rPr>
          <w:rFonts w:ascii="GHEA Grapalat" w:hAnsi="GHEA Grapalat" w:cs="Sylfaen"/>
          <w:b/>
          <w:i/>
          <w:szCs w:val="24"/>
          <w:lang w:val="af-ZA"/>
        </w:rPr>
        <w:t>78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9051A">
        <w:rPr>
          <w:rFonts w:ascii="GHEA Grapalat" w:hAnsi="GHEA Grapalat"/>
          <w:b w:val="0"/>
          <w:sz w:val="20"/>
          <w:lang w:val="hy-AM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D9051A">
        <w:rPr>
          <w:rFonts w:ascii="GHEA Grapalat" w:hAnsi="GHEA Grapalat"/>
          <w:b w:val="0"/>
          <w:sz w:val="20"/>
          <w:lang w:val="hy-AM"/>
        </w:rPr>
        <w:t>2</w:t>
      </w:r>
      <w:r w:rsidR="009B5821">
        <w:rPr>
          <w:rFonts w:ascii="GHEA Grapalat" w:hAnsi="GHEA Grapalat"/>
          <w:b w:val="0"/>
          <w:sz w:val="20"/>
          <w:lang w:val="hy-AM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D9051A">
        <w:rPr>
          <w:rFonts w:ascii="GHEA Grapalat" w:hAnsi="GHEA Grapalat" w:cs="Sylfaen"/>
          <w:sz w:val="24"/>
          <w:szCs w:val="24"/>
          <w:lang w:val="hy-AM"/>
        </w:rPr>
        <w:t>78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D9051A">
        <w:rPr>
          <w:rFonts w:ascii="GHEA Grapalat" w:hAnsi="GHEA Grapalat" w:cs="Sylfaen"/>
          <w:sz w:val="20"/>
          <w:lang w:val="hy-AM"/>
        </w:rPr>
        <w:t>78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D9051A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D9051A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D9051A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6E2C49">
              <w:rPr>
                <w:rFonts w:ascii="GHEA Grapalat" w:hAnsi="GHEA Grapalat"/>
                <w:b w:val="0"/>
                <w:sz w:val="20"/>
                <w:lang w:val="af-ZA"/>
              </w:rPr>
              <w:t>Երևան քաղաքի Շենգավիթ վարչական շրջանի վթարային պատշգամբի /Բագրատունյանց փողոց, 16 շենքի վթարային պատշգամբ/ նորոգման աշխատանքների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876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5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5821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051A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3DFA1D2-896E-42D0-9769-8826B51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63</cp:revision>
  <cp:lastPrinted>2012-06-13T06:43:00Z</cp:lastPrinted>
  <dcterms:created xsi:type="dcterms:W3CDTF">2012-10-05T11:57:00Z</dcterms:created>
  <dcterms:modified xsi:type="dcterms:W3CDTF">2020-05-26T10:11:00Z</dcterms:modified>
</cp:coreProperties>
</file>