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ֆինանսների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մայիսի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867D4E">
        <w:rPr>
          <w:rFonts w:ascii="GHEA Grapalat" w:hAnsi="GHEA Grapalat" w:cs="Sylfaen"/>
          <w:i/>
          <w:sz w:val="16"/>
        </w:rPr>
        <w:t>հրամանի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</w:t>
      </w:r>
      <w:r w:rsidRPr="00867D4E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67D4E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FA518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Արարատի մարզի &lt;&lt;Մխչյան համայնքի մանկապարտեզ&gt;&gt; ՀՈԱԿ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F03100">
        <w:rPr>
          <w:rFonts w:ascii="GHEA Grapalat" w:hAnsi="GHEA Grapalat" w:cs="Sylfaen"/>
          <w:sz w:val="20"/>
          <w:lang w:val="ru-RU"/>
        </w:rPr>
        <w:t>Սննդամթերքի</w:t>
      </w:r>
      <w:r w:rsidR="0096079E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A5183">
        <w:rPr>
          <w:rFonts w:ascii="GHEA Grapalat" w:hAnsi="GHEA Grapalat" w:cs="Sylfaen"/>
          <w:sz w:val="20"/>
          <w:highlight w:val="yellow"/>
          <w:u w:val="single"/>
          <w:lang w:val="af-ZA"/>
        </w:rPr>
        <w:t>ՄՄ-ԳՀԱՊՁԲ-ՍՆՈՒՆԴ-19/1</w:t>
      </w:r>
      <w:r w:rsidR="00F03100" w:rsidRPr="00FA5183">
        <w:rPr>
          <w:rFonts w:ascii="GHEA Grapalat" w:hAnsi="GHEA Grapalat" w:cs="Sylfaen"/>
          <w:sz w:val="20"/>
          <w:highlight w:val="yellow"/>
          <w:u w:val="single"/>
          <w:lang w:val="af-ZA"/>
        </w:rPr>
        <w:t xml:space="preserve"> </w:t>
      </w:r>
      <w:r w:rsidR="00CD7003" w:rsidRPr="00FA5183">
        <w:rPr>
          <w:rFonts w:ascii="GHEA Grapalat" w:hAnsi="GHEA Grapalat" w:cs="Sylfaen"/>
          <w:sz w:val="20"/>
          <w:highlight w:val="yellow"/>
          <w:lang w:val="af-ZA"/>
        </w:rPr>
        <w:t xml:space="preserve">ծածկագրով գնման ընթացակարգի արդյունքում </w:t>
      </w:r>
      <w:r w:rsidR="00790A48" w:rsidRPr="00FA5183">
        <w:rPr>
          <w:rFonts w:ascii="GHEA Grapalat" w:hAnsi="GHEA Grapalat" w:cs="Sylfaen"/>
          <w:sz w:val="20"/>
          <w:highlight w:val="yellow"/>
          <w:lang w:val="af-ZA"/>
        </w:rPr>
        <w:t>23.01</w:t>
      </w:r>
      <w:r w:rsidR="00164F23" w:rsidRPr="00FA5183">
        <w:rPr>
          <w:rFonts w:ascii="GHEA Grapalat" w:hAnsi="GHEA Grapalat" w:cs="Sylfaen"/>
          <w:sz w:val="20"/>
          <w:highlight w:val="yellow"/>
          <w:lang w:val="af-ZA"/>
        </w:rPr>
        <w:t>.20</w:t>
      </w:r>
      <w:r w:rsidR="00F03100" w:rsidRPr="00FA5183">
        <w:rPr>
          <w:rFonts w:ascii="GHEA Grapalat" w:hAnsi="GHEA Grapalat" w:cs="Sylfaen"/>
          <w:sz w:val="20"/>
          <w:highlight w:val="yellow"/>
          <w:lang w:val="af-ZA"/>
        </w:rPr>
        <w:t>19</w:t>
      </w:r>
      <w:r w:rsidR="00164F23" w:rsidRPr="00FA5183">
        <w:rPr>
          <w:rFonts w:ascii="GHEA Grapalat" w:hAnsi="GHEA Grapalat" w:cs="Sylfaen"/>
          <w:sz w:val="20"/>
          <w:highlight w:val="yellow"/>
        </w:rPr>
        <w:t>թ</w:t>
      </w:r>
      <w:r w:rsidR="00164F23" w:rsidRPr="00FA5183">
        <w:rPr>
          <w:rFonts w:ascii="GHEA Grapalat" w:hAnsi="GHEA Grapalat" w:cs="Sylfaen"/>
          <w:sz w:val="20"/>
          <w:highlight w:val="yellow"/>
          <w:lang w:val="af-ZA"/>
        </w:rPr>
        <w:t>-</w:t>
      </w:r>
      <w:r w:rsidR="00164F23" w:rsidRPr="00FA5183">
        <w:rPr>
          <w:rFonts w:ascii="GHEA Grapalat" w:hAnsi="GHEA Grapalat" w:cs="Sylfaen"/>
          <w:sz w:val="20"/>
          <w:highlight w:val="yellow"/>
        </w:rPr>
        <w:t>ին</w:t>
      </w:r>
      <w:r w:rsidR="00164F23" w:rsidRPr="00FA5183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="00CD7003" w:rsidRPr="00FA5183">
        <w:rPr>
          <w:rFonts w:ascii="GHEA Grapalat" w:hAnsi="GHEA Grapalat" w:cs="Sylfaen"/>
          <w:sz w:val="20"/>
          <w:highlight w:val="yellow"/>
          <w:lang w:val="af-ZA"/>
        </w:rPr>
        <w:t xml:space="preserve">կնքված </w:t>
      </w:r>
      <w:r w:rsidR="00164F23" w:rsidRPr="00FA5183">
        <w:rPr>
          <w:rFonts w:ascii="GHEA Grapalat" w:hAnsi="GHEA Grapalat" w:cs="Sylfaen"/>
          <w:sz w:val="20"/>
          <w:highlight w:val="yellow"/>
          <w:lang w:val="af-ZA"/>
        </w:rPr>
        <w:t>N</w:t>
      </w:r>
      <w:r w:rsidRPr="00FA5183">
        <w:rPr>
          <w:rFonts w:ascii="GHEA Grapalat" w:hAnsi="GHEA Grapalat" w:cs="Sylfaen"/>
          <w:sz w:val="20"/>
          <w:highlight w:val="yellow"/>
          <w:lang w:val="af-ZA"/>
        </w:rPr>
        <w:t>ՄՄ-ԳՀԱՊՁԲ-ՍՆՈՒՆԴ-19/1</w:t>
      </w:r>
      <w:r w:rsidR="00F03100" w:rsidRPr="00FA5183">
        <w:rPr>
          <w:rFonts w:ascii="GHEA Grapalat" w:hAnsi="GHEA Grapalat" w:cs="Sylfaen"/>
          <w:sz w:val="20"/>
          <w:highlight w:val="yellow"/>
          <w:lang w:val="af-ZA"/>
        </w:rPr>
        <w:t xml:space="preserve">-1 </w:t>
      </w:r>
      <w:r w:rsidR="00F03100" w:rsidRPr="00FA5183">
        <w:rPr>
          <w:rFonts w:ascii="GHEA Grapalat" w:hAnsi="GHEA Grapalat" w:cs="Sylfaen"/>
          <w:sz w:val="20"/>
          <w:highlight w:val="yellow"/>
          <w:lang w:val="ru-RU"/>
        </w:rPr>
        <w:t>և</w:t>
      </w:r>
      <w:r w:rsidR="00F03100" w:rsidRPr="00FA5183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Pr="00FA5183">
        <w:rPr>
          <w:rFonts w:ascii="GHEA Grapalat" w:hAnsi="GHEA Grapalat" w:cs="Sylfaen"/>
          <w:sz w:val="20"/>
          <w:highlight w:val="yellow"/>
          <w:lang w:val="af-ZA"/>
        </w:rPr>
        <w:t>ՄՄ-ԳՀԱՊՁԲ-ՍՆՈՒՆԴ-19/1</w:t>
      </w:r>
      <w:r w:rsidR="00F03100" w:rsidRPr="00FA5183">
        <w:rPr>
          <w:rFonts w:ascii="GHEA Grapalat" w:hAnsi="GHEA Grapalat" w:cs="Sylfaen"/>
          <w:sz w:val="20"/>
          <w:highlight w:val="yellow"/>
          <w:lang w:val="af-ZA"/>
        </w:rPr>
        <w:t>-2</w:t>
      </w:r>
      <w:r w:rsidR="00164F23" w:rsidRPr="00FA5183">
        <w:rPr>
          <w:rFonts w:ascii="GHEA Grapalat" w:hAnsi="GHEA Grapalat" w:cs="Sylfaen"/>
          <w:sz w:val="20"/>
          <w:highlight w:val="yellow"/>
          <w:lang w:val="af-ZA"/>
        </w:rPr>
        <w:t xml:space="preserve"> </w:t>
      </w:r>
      <w:r w:rsidR="00CD7003" w:rsidRPr="00FA5183">
        <w:rPr>
          <w:rFonts w:ascii="GHEA Grapalat" w:hAnsi="GHEA Grapalat" w:cs="Sylfaen"/>
          <w:sz w:val="20"/>
          <w:highlight w:val="yellow"/>
          <w:lang w:val="af-ZA"/>
        </w:rPr>
        <w:t>պայմանագր</w:t>
      </w:r>
      <w:r w:rsidR="00F03100" w:rsidRPr="00FA5183">
        <w:rPr>
          <w:rFonts w:ascii="GHEA Grapalat" w:hAnsi="GHEA Grapalat" w:cs="Sylfaen"/>
          <w:sz w:val="20"/>
          <w:highlight w:val="yellow"/>
          <w:lang w:val="ru-RU"/>
        </w:rPr>
        <w:t>եր</w:t>
      </w:r>
      <w:r w:rsidR="00CD7003" w:rsidRPr="00FA5183">
        <w:rPr>
          <w:rFonts w:ascii="GHEA Grapalat" w:hAnsi="GHEA Grapalat" w:cs="Sylfaen"/>
          <w:sz w:val="20"/>
          <w:highlight w:val="yellow"/>
          <w:lang w:val="af-ZA"/>
        </w:rPr>
        <w:t>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975"/>
        <w:gridCol w:w="38"/>
      </w:tblGrid>
      <w:tr w:rsidR="00CD7003" w:rsidRPr="00867D4E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867D4E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bookmarkStart w:id="0" w:name="_GoBack" w:colFirst="6" w:colLast="6"/>
            <w:r w:rsidRPr="00044397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Հաց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2600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164F23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962000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>Հրազդան տեսակի, միջին չափի Ցորենի 1</w:t>
            </w:r>
            <w:r w:rsidRPr="00C054B0">
              <w:rPr>
                <w:rFonts w:ascii="GHEA Grapalat" w:hAnsi="GHEA Grapalat" w:cs="Sylfaen"/>
                <w:sz w:val="20"/>
              </w:rPr>
              <w:t xml:space="preserve"> </w:t>
            </w:r>
            <w:r w:rsidRPr="00C054B0">
              <w:rPr>
                <w:rFonts w:ascii="GHEA Grapalat" w:hAnsi="GHEA Grapalat"/>
                <w:sz w:val="20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>Հրազդան տեսակի, միջին չափի Ցորենի 1</w:t>
            </w:r>
            <w:r w:rsidRPr="00C054B0">
              <w:rPr>
                <w:rFonts w:ascii="GHEA Grapalat" w:hAnsi="GHEA Grapalat" w:cs="Sylfaen"/>
                <w:sz w:val="20"/>
              </w:rPr>
              <w:t xml:space="preserve"> </w:t>
            </w:r>
            <w:r w:rsidRPr="00C054B0">
              <w:rPr>
                <w:rFonts w:ascii="GHEA Grapalat" w:hAnsi="GHEA Grapalat"/>
                <w:sz w:val="20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Բրինձ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330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148500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 xml:space="preserve">Սպիտակ, խոշոր, բարձր, երկար տեսակի, չկոտրած, լայնությունից բաժանվում են  1-ից մինչև  4 տիպերի, ըստ տիպերի խոնավությունը  13% -ից մինչև 15%: Անվտանգությունը և մակնշումը՝ ըստ ՀՀ կառ. 2007թ. հունվարի  11-ին  N  22-ն որոշմամբ հաստատված, Հացահատիկին, </w:t>
            </w:r>
            <w:r w:rsidRPr="00C054B0">
              <w:rPr>
                <w:rFonts w:ascii="GHEA Grapalat" w:hAnsi="GHEA Grapalat"/>
                <w:sz w:val="20"/>
              </w:rPr>
              <w:lastRenderedPageBreak/>
              <w:t>դրա արտադրմանը, պահմանը, վերամշակմանը և օգտահանմանը ներկայացնող պահանջների  տեխնիկական կանոնակարգի և "Սննդամթերքի անվտանգության մասին" 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lastRenderedPageBreak/>
              <w:t xml:space="preserve">Սպիտակ, խոշոր, բարձր, երկար տեսակի, չկոտրած, լայնությունից բաժանվում են  1-ից մինչև  4 տիպերի, ըստ տիպերի խոնավությունը  13% -ից մինչև 15%: Անվտանգությունը և մակնշումը՝ ըստ ՀՀ կառ. 2007թ. հունվարի  11-ին  N  22-ն որոշմամբ հաստատված, Հացահատիկին, </w:t>
            </w:r>
            <w:r w:rsidRPr="00C054B0">
              <w:rPr>
                <w:rFonts w:ascii="GHEA Grapalat" w:hAnsi="GHEA Grapalat"/>
                <w:sz w:val="20"/>
              </w:rPr>
              <w:lastRenderedPageBreak/>
              <w:t>դրա արտադրմանը, պահմանը, վերամշակմանը և օգտահանմանը ներկայացնող պահանջների  տեխնիկական կանոնակարգի և "Սննդամթերքի անվտանգության մասին"  ՀՀ օրենքի 8-րդ հոդվածի: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Հնդկաձավար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125000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>Հնդկաձավար | տեսակի,գործարանային փաթեթավորմամբ, խոնավությունը՝ 14,0%-ից ոչ ավելի,հատիկները՝  97,5%-ից ոչ պակաս: Պիտանելիության մնացորդային ժամկետը ոչ պակաս քան  70%: Անվտանգությունը և մակնշումը՝ ըստ ՀՀ կառավարության 2007թ. հունվարի  11-ին  N  22-ն որոշմամբ հաստատված, Հացահատիկին, դրա արտադրմանը, պահմանը, վերամշակմանը և օգտահանմանը ներկայացնող պահանջների  տեխնիկական կանոնակարգի և "Սննդամթերքի անվտանգության մասին" 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>Հնդկաձավար | տեսակի,գործարանային փաթեթավորմամբ, խոնավությունը՝ 14,0%-ից ոչ ավելի,հատիկները՝  97,5%-ից ոչ պակաս: Պիտանելիության մնացորդային ժամկետը ոչ պակաս քան  70%: Անվտանգությունը և մակնշումը՝ ըստ ՀՀ կառավարության 2007թ. հունվարի  11-ին  N  22-ն որոշմամբ հաստատված, Հացահատիկին, դրա արտադրմանը, պահմանը, վերամշակմանը և օգտահանմանը ներկայացնող պահանջների  տեխնիկական կանոնակարգի և "Սննդամթերքի անվտանգության մասին"  ՀՀ օրենքի 8-րդ հոդվածի: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Ալյուր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 xml:space="preserve">Ցորենի ալյուր բարձր տեսակի, գործարանային փաթեթավորմամբ, առանց կողմնակի համի և հոտի: Առանց թթվության և դառնության, </w:t>
            </w:r>
            <w:r w:rsidRPr="00C054B0">
              <w:rPr>
                <w:rFonts w:ascii="GHEA Grapalat" w:hAnsi="GHEA Grapalat"/>
                <w:sz w:val="20"/>
              </w:rPr>
              <w:lastRenderedPageBreak/>
              <w:t>առանց փտահոտի և բորբոսի: Խոնավության զանգվածային մասը՝ ոչ ավելի 15%-ից, մետաղամագնիսական խառնուրդները՝ ոչ ավելի  3,0%-ից, մոխրի զանգվածային մասը՝ չոր նյութի 0,55%, հում սոսնձանյութի քանակությունը՝ առնվազն 28,0%: ՀՍՏ 280- 2007: Անվտանգությունը և մակնշումը  N 2-||| - 4.9-01-2010 հիգիենիկ նորմատիվների և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lastRenderedPageBreak/>
              <w:t xml:space="preserve">Ցորենի ալյուր բարձր տեսակի, գործարանային փաթեթավորմամբ, առանց կողմնակի համի և հոտի: Առանց թթվության և դառնության, </w:t>
            </w:r>
            <w:r w:rsidRPr="00C054B0">
              <w:rPr>
                <w:rFonts w:ascii="GHEA Grapalat" w:hAnsi="GHEA Grapalat"/>
                <w:sz w:val="20"/>
              </w:rPr>
              <w:lastRenderedPageBreak/>
              <w:t>առանց փտահոտի և բորբոսի: Խոնավության զանգվածային մասը՝ ոչ ավելի 15%-ից, մետաղամագնիսական խառնուրդները՝ ոչ ավելի  3,0%-ից, մոխրի զանգվածային մասը՝ չոր նյութի 0,55%, հում սոսնձանյութի քանակությունը՝ առնվազն 28,0%: ՀՍՏ 280- 2007: Անվտանգությունը և մակնշումը  N 2-||| - 4.9-01-2010 հիգիենիկ նորմատիվների և «Սննդամթերքի անվտանգության մասին» ՀՀ օրենքի 8-րդ հոդվածի: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Պանիր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500000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Լոռի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Պանիր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աղաջրային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սպիտակից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դեղին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մեծության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ձևի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աչքերով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46%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90% 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21–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N 1925–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տեղնիկական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Լոռի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Պանիր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աղաջրային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սպիտակից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դեղին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մեծության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ձևի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աչքերով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46%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90% 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21–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N 1925–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տեղնիկական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Կարագ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ru-RU"/>
              </w:rPr>
              <w:t>25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725000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Սերուցքային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71,5–82,5%,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վիճակում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պրոտեինի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պարունակությունը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0,7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ածխաջուր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0,7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740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կկալ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200–250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20–25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1925–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տեղնիկական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8–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Սերուցքային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71,5–82,5%,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վիճակում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պրոտեինի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պարունակությունը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0,7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ածխաջուր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0,7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740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կկալ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200–250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20–25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1925–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տեղնիկական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8–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Մածուն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790A48">
              <w:rPr>
                <w:rFonts w:ascii="GHEA Grapalat" w:hAnsi="GHEA Grapalat"/>
                <w:sz w:val="20"/>
              </w:rPr>
              <w:t>650</w:t>
            </w:r>
          </w:p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550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264000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0.2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20%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` 65-100 0T: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0.2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20%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` 65-100 0T: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Թթվասեր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165000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0.2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20%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` 65-100 0T: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0.2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20%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` 65-100 0T: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90%: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Կաթնաշոռ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120000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Կաթնաշոռ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0.2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փքթեթներում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,18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19%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պարունակությամբ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210-240 0T,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սպառողական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Կաթնաշոռ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0.2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փքթեթներում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,18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19%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պարունակությամբ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210-240 0T,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սպառողական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ÉÇïñ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237500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պաստերացված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տուփավորված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3.2%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16-210 0T: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2-|||-4,9-01-2003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պաստերացված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տուփավորված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3.2%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յուղայնությամբ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16-210 0T: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2-|||-4,9-01-2003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Սպագետի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Իտալական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       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համարժեքը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  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պաստազար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»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Անդրոժ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խմորից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կախված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որակից՝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A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ցորենի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), Б(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փափուկ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ապակենման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ցորենի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),  B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հացաթխման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ցորենի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400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Իտալական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       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համարժեքը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  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պաստազար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»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Անդրոժ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խմորից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կախված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որակից՝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A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ցորենի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), Б(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փափուկ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ապակենման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ցորենի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),  B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հացաթխման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ցորենի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ալյուրից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400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Խտացրած կաթ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Խտացրած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480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մետաղյա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տարայով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26,5%-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սախարոզը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43,5%-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նյութերի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28,5%-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48 0T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մատակարարման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70%: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Խտացրած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480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մետաղյա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տարայով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26,5%-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սախարոզը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43,5%-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նյութերի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28,5%-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թթվայնությունը՝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48 0T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մատակարարման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70%: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1925-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կաթնամթերքին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Մակարոն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110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84000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t xml:space="preserve">Անդրոժ  խմորից, կախված ալյուրի տեսակից  և որակից՝ A (պինդ ցորենի ալյուրից), </w:t>
            </w:r>
            <w:r w:rsidRPr="00C054B0">
              <w:rPr>
                <w:rFonts w:ascii="GHEA Grapalat" w:hAnsi="GHEA Grapalat"/>
                <w:sz w:val="20"/>
              </w:rPr>
              <w:lastRenderedPageBreak/>
              <w:t>Б(փափուկ ապակենման ցորենի ալյուրից),  B (հացաթխման ցորենի ալյուրից), չափածրարված՝ 400 փաթեթ: Անվտանգությունը՝ ըստ N 2-||| - 4.9-01-2010 հիգիենիկ նորմատիվների, իսկ մակնշումը՝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/>
                <w:sz w:val="20"/>
              </w:rPr>
              <w:lastRenderedPageBreak/>
              <w:t xml:space="preserve">Անդրոժ  խմորից, կախված ալյուրի տեսակից  և որակից՝ A (պինդ ցորենի ալյուրից), </w:t>
            </w:r>
            <w:r w:rsidRPr="00C054B0">
              <w:rPr>
                <w:rFonts w:ascii="GHEA Grapalat" w:hAnsi="GHEA Grapalat"/>
                <w:sz w:val="20"/>
              </w:rPr>
              <w:lastRenderedPageBreak/>
              <w:t>Б(փափուկ ապակենման ցորենի ալյուրից),  B (հացաթխման ցորենի ալյուրից), չափածրարված՝ 400 փաթեթ: Անվտանգությունը՝ ըստ N 2-||| - 4.9-01-2010 հիգիենիկ նորմատիվների, իսկ մակնշումը՝ «Սննդամթերքի անվտանգության մասին» ՀՀ օրենքի 8-րդ հոդվածի: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Դափնետերև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315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դափնետերև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պոլիէթիլային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թղթե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ստվարաթղթիե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տերևում՝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դափնետերև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պոլիէթիլային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թղթե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ստվարաթղթիե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տերևում՝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Կակաո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թղթե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տուփերում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6,0%-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  ph-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7,1-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դիսպերսությունը՝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90,0 %-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թղթե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տուփերում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6,0%-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  ph-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7,1-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դիսպերսությունը՝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90,0 %-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խմորիչ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փաթեթավորած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,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80%: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փաթեթավորած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,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80%: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Շաքարավազ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180000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Սպիտակ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սորուն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քաղցր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ինչպես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վիճակում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այնպես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լուծույթում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լուծոիյթը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թափանցիկ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չլուծված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նստվացքի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խառնուրդների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սախարոզի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99,75%-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նյութի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վրա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հաշված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0,14%-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ֆեռոխառնուկների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0,0003%-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մատակարարման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 xml:space="preserve">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Սպիտակ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սորուն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քաղցր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ինչպես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վիճակում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այնպես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լուծույթում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լուծոիյթը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թափանցիկ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չլուծված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նստվացքի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խառնուրդների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սախարոզի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99,75%-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նյութի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վրա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հաշված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0,14%-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ֆեռոխառնուկների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0,0003%-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մնացորդային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մատակարարման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 xml:space="preserve">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18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Աղ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b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11400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Կերակրի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յոդացված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239-2005: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օրվանից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ամիս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Կերակրի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յոդացված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239-2005: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Պիտանելիության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օրվանից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ամիս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19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Սև պղպեղ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1700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Համեմունք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եթերային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յուղերը՝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0,8%-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0,05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Համեմունք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եթերային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յուղերը՝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0,8%-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0,05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Կարմիր պղպեղ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790A48">
              <w:rPr>
                <w:rFonts w:ascii="GHEA Grapalat" w:hAnsi="GHEA Grapalat"/>
                <w:sz w:val="20"/>
              </w:rPr>
              <w:t>2</w:t>
            </w:r>
          </w:p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10500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Համեմունք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եթերային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յուղերը՝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0,8%-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Համեմունք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աղցած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12%-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եթերային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յուղերը՝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0,8%-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A5183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Սոդա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ստանդարտներին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համապատասխան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Կոնֆետ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180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մրգային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տեղական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  <w:lang w:val="ru-RU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համարժեք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նաբաթով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միջուկով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մրգային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տեղական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  <w:lang w:val="ru-RU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  <w:lang w:val="ru-RU"/>
              </w:rPr>
              <w:t>համարժեք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արտադրության՝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նաբաթով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միջուկով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Թխվածքաբլիթ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Կաթնահունց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շաքարահունց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երկարատև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պատրաստում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պարունակությունը՝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30%: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Կաթնահունց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շաքարահունց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երկարատև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պատրաստում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պարունակությունը՝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30%: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Թեյ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22500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Բայխաթեյ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խոշոր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տերևներով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հատիկաորված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մանր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Միանգամյա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օգտագործման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թեյի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տոպրակները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2,  2,5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Փունջ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բարձրորակ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Բայխաթեյ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խոշոր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տերևներով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հատիկաորված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մանր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Միանգամյա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օգտագործման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թեյի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տոպրակները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2,  2,5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Փունջ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բարձրորակ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Ոսպ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48000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Երեք  տեսակի, համասեռ, մաքուր, չոր՝ խոնավությունը՝ (14,0-17,0%) ոչավելի: Անվտանգությունը՝  ըստ N 2-||| - 4.9-01-2010 հիգիենիկ նորմատիվների, իսկ մակնշումը՝ «Սննդամթերքի անվտանգության մասին»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Երեք  տեսակի, համասեռ, մաքուր, չոր՝ խոնավությունը՝ (14,0-17,0%) ոչավելի: Անվտանգությունը՝  ըստ N 2-||| - 4.9-01-2010 հիգիենիկ նորմատիվների, իսկ մակնշումը՝ «Սննդամթերքի անվտանգության մասին» ՀՀ օրենքի 8-րդ հոդվածի: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Հատիկաոր լոբի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Լոբի գունավոր, միագույն, գունավոր ցայտուն, չոր՝ խոնավությունը  15%-ից ոչ ավելի կամ միջին չորությամբ՝ (15,1-18,0)%:  Անվտանգությունը՝  ըստ N 2-||| - 4.9-01-2010 հիգիենիկ նորմատիվների, իսկ մակնշումը՝ «Սննդամթերքի անվտանգության մասին» ՀՀ օրենքի 8-րդ հոդվածի: Պիտանելիության մնացորդային ժամկետը ոչ պակաս 50%: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Լոբի գունավոր, միագույն, գունավոր ցայտուն, չոր՝ խոնավությունը  15%-ից ոչ ավելի կամ միջին չորությամբ՝ (15,1-18,0)%:  Անվտանգությունը՝  ըստ N 2-||| - 4.9-01-2010 հիգիենիկ նորմատիվների, իսկ մակնշումը՝ «Սննդամթերքի անվտանգության մասին» ՀՀ օրենքի 8-րդ հոդվածի: Պիտանելիության մնացորդային ժամկետը ոչ պակաս 50%: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Լոլիկ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7500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Լոլիկ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օգտագործման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- 4.9-01-2003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ՌԴ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2,3, 2- 1078-01)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 Միջին տրամագիծը 6-8սմ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Լոլիկ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օգտագործման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- 4.9-01-2003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ՌԴ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2,3, 2- 1078-01)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 Միջին տրամագիծը 6-8սմ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28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Սոխ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90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31500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կիսակծու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քաղցր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ընտիր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տրամագիծը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ԳՕՍՏ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27166-86,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պտուղաբանջարեղենի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կիսակծու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քաղցր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ընտիր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տրամագիծը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ԳՕՍՏ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27166-86,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պտուղաբանջարեղենի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29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Եգիպտացորենի մարինատ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1550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13300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400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հերմետիկ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400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հերմետիկ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Վարունգի  մարինատ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150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90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88200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հերմետիկ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հերմետիկ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Կանաչի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6E209B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</w:t>
            </w:r>
            <w:r>
              <w:rPr>
                <w:rFonts w:ascii="GHEA Grapalat" w:hAnsi="GHEA Grapalat" w:cs="Arial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23400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կանաչի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- 4.9-01-2003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ՌԴ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Պին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2,3, 2- 1078-01)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կանաչի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- 4.9-01-2003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ՌԴ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Պին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2,3, 2- 1078-01)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Տոմատի մածուկ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67200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1կգ-անոց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դմ</w:t>
            </w:r>
            <w:r w:rsidRPr="00C054B0">
              <w:rPr>
                <w:rFonts w:ascii="GHEA Grapalat" w:hAnsi="GHEA Grapalat" w:cs="Arial"/>
                <w:color w:val="000000"/>
                <w:sz w:val="20"/>
                <w:vertAlign w:val="superscript"/>
              </w:rPr>
              <w:t>3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տարողությամբ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1կգ-անոց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դմ</w:t>
            </w:r>
            <w:r w:rsidRPr="00C054B0">
              <w:rPr>
                <w:rFonts w:ascii="GHEA Grapalat" w:hAnsi="GHEA Grapalat" w:cs="Arial"/>
                <w:color w:val="000000"/>
                <w:sz w:val="20"/>
                <w:vertAlign w:val="superscript"/>
              </w:rPr>
              <w:t>3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տարողությամբ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Կարտոֆիլ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455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2300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460000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Վաղահաս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ուշահաս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|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չցրտահարված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3,5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(4-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(4-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4,5)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) 55%,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5,5)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(6-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(6-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6,5)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20%: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Տեսականու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մաքրությունը՝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կտորի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ցանցի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պոլիմերային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պարկերով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Վաղահաս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ուշահաս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|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չցրտահարված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3,5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(4-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(4-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4,5)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) 55%,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(5-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5,5)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55%,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կլոր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ձվաձև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(6-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20%,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երկարացված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(6-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6,5)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20%: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Տեսականու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մաքրությունը՝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կտորի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ցանցի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պոլիմերային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պարկերով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Ճակնդեղ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18000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տեսքը՝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արմատապտուղները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ամբողջական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հիվանդությունների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չկեղտոտված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ճաքերի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կառուցվածքը՝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միջուկը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հյութալի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մուգ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կարմիր՝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երանգների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Արմատապտուղների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ամենա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լայնակի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տրամագծով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) Միջին տրամագիծը 5-14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Թույլատրվում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շեղումներ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նշված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չափսերից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մեխանիկական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խորությամբ՝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ընդհանուր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Արմատապտուղներին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կպած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հողի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քանակությունը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ընդհանուր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i 1%: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տեսքը՝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արմատապտուղները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ամբողջական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հիվանդությունների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չկեղտոտված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ճաքերի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կառուցվածքը՝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միջուկը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հյութալի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մուգ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կարմիր՝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երանգների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Արմատապտուղների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ամենա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լայնակի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տրամագծով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) Միջին տրամագիծը 5-14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Թույլատրվում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շեղումներ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նշված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չափսերից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մեխանիկական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3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խորությամբ՝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ընդհանուր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Արմատապտուղներին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կպած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հողի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քանակությունը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ընդհանուր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քանակ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i 1%: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Սմբուկ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60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9200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Սմբուկ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6E209B">
              <w:rPr>
                <w:rFonts w:ascii="GHEA Grapalat" w:hAnsi="GHEA Grapalat" w:cs="Sylfaen"/>
                <w:color w:val="000000"/>
                <w:sz w:val="20"/>
              </w:rPr>
              <w:t>: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Միջին</w:t>
            </w:r>
            <w:r w:rsidRPr="006E209B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տրամագիծը</w:t>
            </w:r>
            <w:r w:rsidRPr="006E209B">
              <w:rPr>
                <w:rFonts w:ascii="GHEA Grapalat" w:hAnsi="GHEA Grapalat" w:cs="Sylfaen"/>
                <w:color w:val="000000"/>
                <w:sz w:val="20"/>
              </w:rPr>
              <w:t xml:space="preserve"> 4-5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Սմբուկ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lastRenderedPageBreak/>
              <w:t>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6E209B">
              <w:rPr>
                <w:rFonts w:ascii="GHEA Grapalat" w:hAnsi="GHEA Grapalat" w:cs="Sylfaen"/>
                <w:color w:val="000000"/>
                <w:sz w:val="20"/>
              </w:rPr>
              <w:t>: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Միջին</w:t>
            </w:r>
            <w:r w:rsidRPr="006E209B"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տրամագիծը</w:t>
            </w:r>
            <w:r w:rsidRPr="006E209B">
              <w:rPr>
                <w:rFonts w:ascii="GHEA Grapalat" w:hAnsi="GHEA Grapalat" w:cs="Sylfaen"/>
                <w:color w:val="000000"/>
                <w:sz w:val="20"/>
              </w:rPr>
              <w:t xml:space="preserve"> 4-5 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36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Ընկույզ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A5183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Հնդկական              ընկույզ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Պնդուկ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71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A5183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39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Մրգահյութ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ÉÇïñ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240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180000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Մրգահյութեր՝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պատրաստած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մրգերից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պտուղներից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պտղամսով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օշարակի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հավելումով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տեսքով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պարզ՝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նստվածքի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0,2%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պարզ՝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0,8%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2009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հունիսի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26-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թիվ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744-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Հյութերին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հյութամթերքներին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" ,"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Մրգահյութեր՝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պատրաստած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մրգերից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պտուղներից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պտղամսով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շաքարի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օշարակի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հավելումով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դրա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տեսքով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պարզ՝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նստվածքի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0,2%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պարզ՝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0,8%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2009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հունիսի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26-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թիվ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744-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Հյութերին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հյութամթերքներին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ներկայացվող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պահանջների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" ,"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lastRenderedPageBreak/>
              <w:t>40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Հավի միս  (Հավ)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341000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Բրոյլեռ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տիպի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սառեցված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վիճակի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փորփժոտիկի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արյունազրկված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պոլիէթիլենային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թաղանթներով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19 -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1560-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Բրոյլեռ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տիպի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սառեցված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վիճակի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փորփժոտիկի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արյունազրկված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պոլիէթիլենային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թաղանթներով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19 -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1560-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044397">
              <w:rPr>
                <w:rFonts w:ascii="GHEA Grapalat" w:hAnsi="GHEA Grapalat" w:cs="Arial"/>
                <w:sz w:val="20"/>
              </w:rPr>
              <w:t>41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Տավարի միս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70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290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1073000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տավարի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պաղոցրած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փափուկ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ոսկոռի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զարգացած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մկաններով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0ºC-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4ºC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ջերմաստիճանի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պայմաններում՝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|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պարարտության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պաղեցրած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մակերեսը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չպետքե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ոսկորի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հարաբերությունը՝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համապատասխանաբար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100% 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19 -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1560-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տավարի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պաղոցրած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փափուկ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ոսկոռի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զարգացած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մկաններով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0ºC-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4ºC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ջերմաստիճանի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պայմաններում՝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|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պարարտության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պաղեցրած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մակերեսը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չպետքե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ոսկորի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հարաբերությունը՝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համապատասխանաբար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0%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100% 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19 -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 N 1560-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մսամթերքի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6924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Բուսական յուղ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ÉÇïñ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13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70000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Պատրաստված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արևածաղկի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սերմերի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լուծամզման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ճզման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եղանակով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հոտազերծված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տարայով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Պատրաստված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արևածաղկի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սերմերի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լուծամզման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ճզման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եղանակով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բարձր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հոտազերծված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տարայով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Կանաչ լոբի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40000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ընտիր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սովորական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տեղնիկական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անվատանգության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ընտիր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սովորական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Թարմպտուղ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տեղնիկական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"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անվատանգության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Ոլոռ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1500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50000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դեղին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կանաչ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,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դեղին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կանաչ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,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Կանաչ ոլոռ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  <w:lang w:val="ru-RU"/>
              </w:rPr>
              <w:t>100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90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87300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Պահածոյացված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800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հերմետիկ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տարայով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Պահածոյացված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800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.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հերմետիկ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ապակյա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տարայով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սահմանված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բնութագրի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Գազար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30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80500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Սովորական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Սովորական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Կաղամբ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780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623881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117000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մթերման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հասունացման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ստորաբաժանվում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հետևյալ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վաղահաս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միջահաս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ուշահաս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տեսքը՝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ամբողջական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առողջ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լիովին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ձևավորված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հիվանդությունների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չծլած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տվյալ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բուսաբանական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բնորոշ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ձևով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չպետքե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լինեն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գյուղատնտեսական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վնասատուներով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ունենան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ավելորդ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լինեն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խիտ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քիչ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խիտ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բայց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փխրուն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Վաղահաս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աստիճանի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փխրությամբ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աստիճանը՝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մակերևույթը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գրկող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կանաչ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մթերման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համար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հասունացման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ստորաբաժանվում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հետևյալ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վաղահաս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միջահաս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ուշահաս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տեսքը՝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ամբողջական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առողջ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լիովին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ձևավորված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հիվանդությունների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չծլած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տվյալ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բուսաբանական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բնորոշ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գույնով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ձևով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կողմնակի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հոտի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համի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գլուխները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չպետքե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լինեն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գյուղատնտեսական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վնասատուներով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ունենան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ավելորդ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խոնավություն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լինեն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խիտ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քիչ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խիտ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բայց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փխրուն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Վաղահաս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աստիճանի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փխրությամբ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մաքրման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աստիճանը՝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կաղամբի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գլուխը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պետք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է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մաքրված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լինի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մակերևույթը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ամուր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գրկող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կանաչ</w:t>
            </w:r>
          </w:p>
        </w:tc>
      </w:tr>
      <w:tr w:rsidR="00EB6461" w:rsidRPr="00FA5183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Վարունգ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790A48">
              <w:rPr>
                <w:rFonts w:ascii="GHEA Grapalat" w:hAnsi="GHEA Grapalat" w:cs="Arial"/>
                <w:color w:val="000000"/>
                <w:sz w:val="20"/>
              </w:rPr>
              <w:t>0,5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Վարունգ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օգտագործման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- 4.9-01-2003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ՌԴ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2,3, 2- 1078-01)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Վարունգ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օգտագործման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- 4.9-01-2003 (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ՌԴ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2,3, 2- 1078-01)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044397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44397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Պղպեղ թարմ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  <w:r w:rsidRPr="00790A48">
              <w:rPr>
                <w:rFonts w:ascii="GHEA Grapalat" w:hAnsi="GHEA Grapalat"/>
                <w:sz w:val="20"/>
              </w:rPr>
              <w:t>70</w:t>
            </w:r>
          </w:p>
          <w:p w:rsidR="00EB6461" w:rsidRPr="00790A48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Ընտիր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սովորական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Ընտիր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սովորական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Չամիչ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մշակման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կորիզի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պահպանված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 C-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 C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ջերմաստիճանում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պայմաններում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Գործարանային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մշակման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կորիզի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չափածրարված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պահպանված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 C-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 C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ջերմաստիճանում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70%-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ավելի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խոնավության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պայմաններում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իսկ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Խնձոր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6E209B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  <w:lang w:val="ru-RU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4</w:t>
            </w:r>
            <w:r>
              <w:rPr>
                <w:rFonts w:ascii="GHEA Grapalat" w:hAnsi="GHEA Grapalat" w:cs="Arial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20000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Խնձոր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Հայաստանի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տրամագիծը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EB6461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B6461">
              <w:rPr>
                <w:rFonts w:ascii="GHEA Grapalat" w:hAnsi="GHEA Grapalat" w:cs="Sylfaen"/>
                <w:color w:val="000000"/>
                <w:sz w:val="20"/>
              </w:rPr>
              <w:lastRenderedPageBreak/>
              <w:t xml:space="preserve"> 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52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Մանդարին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Մանդարին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խումբ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դեղին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պտղամսով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Մանդարին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խումբ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դեղին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պտղամսով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փաթեթավորումը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Նարինջ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6960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Նարինջ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(71 -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փոքր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63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ներառյալ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Նարինջ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(71 -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փոքր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63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ներառյալ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54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6E209B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Կառալյոկ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6500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տրամագիծը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առանց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արտաքին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վնասվածքների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տրամագիծը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պակաս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Ձուկ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150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525000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Ստերլյեդ տեսակի ձուկ, 60-75 սմ երկարությամբ, ամբողջական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EB6461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EB6461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Բանան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4800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(71-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փոքր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ներառյալ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պտղաբանական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խմբի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(71-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ից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փոքր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մինչև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63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ներառյալ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):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կառավարության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2006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դեկտեմբերի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21-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1913-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որոշմամբ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հաստատված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Թարմ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պտուղ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-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բանջարեղենի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տեխնիկական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կանոնակարգի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"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''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"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Նուշ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054B0">
              <w:rPr>
                <w:rFonts w:ascii="GHEA Grapalat" w:hAnsi="GHEA Grapalat" w:cs="Arial"/>
                <w:color w:val="000000"/>
                <w:sz w:val="20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15000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Չորացրած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կեղևած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տարբեր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lastRenderedPageBreak/>
              <w:t>չափերի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հիգիենիկ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նորմատիվների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lastRenderedPageBreak/>
              <w:t>58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054B0">
              <w:rPr>
                <w:rFonts w:ascii="GHEA Grapalat" w:hAnsi="GHEA Grapalat"/>
                <w:color w:val="000000"/>
                <w:sz w:val="20"/>
              </w:rPr>
              <w:t>Ձու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Arial LatArm" w:hAnsi="Arial LatArm"/>
                <w:sz w:val="20"/>
              </w:rPr>
            </w:pPr>
            <w:r w:rsidRPr="00C054B0">
              <w:rPr>
                <w:rFonts w:ascii="Arial LatArm" w:hAnsi="Arial LatArm"/>
                <w:sz w:val="20"/>
              </w:rPr>
              <w:t>Ñ³ï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5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325000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Ձու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սեղանի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,2-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սեղանի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պահպանման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սառնարանային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պայմաններում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182-2012: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4B0">
              <w:rPr>
                <w:rFonts w:ascii="GHEA Grapalat" w:hAnsi="GHEA Grapalat" w:cs="Sylfaen"/>
                <w:color w:val="000000"/>
                <w:sz w:val="20"/>
              </w:rPr>
              <w:t>Ձու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սեղանի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,2-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կարգի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տեսակավորված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մեկ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զանգվածի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սեղանի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ձվի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պահպանման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ժամկետը՝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25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սառնարանային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պայմաններում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90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,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182-2012: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Անվտանգությունը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մակնշումը՝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ըստ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N 2-||| - 4.9-01-2010 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սանիտարահամաճարակային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կանոնների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և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նորմերի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, «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Սննդամթերքի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անվտանգության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մասին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»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ՀՀ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օրենքի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8-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րդ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C054B0">
              <w:rPr>
                <w:rFonts w:ascii="GHEA Grapalat" w:hAnsi="GHEA Grapalat" w:cs="Sylfaen"/>
                <w:color w:val="000000"/>
                <w:sz w:val="20"/>
              </w:rPr>
              <w:t>հոդվածի</w:t>
            </w:r>
            <w:r w:rsidRPr="00C054B0">
              <w:rPr>
                <w:rFonts w:ascii="GHEA Grapalat" w:hAnsi="GHEA Grapalat" w:cs="Arial"/>
                <w:color w:val="000000"/>
                <w:sz w:val="20"/>
              </w:rPr>
              <w:t>:</w:t>
            </w:r>
          </w:p>
        </w:tc>
      </w:tr>
      <w:tr w:rsidR="00EB6461" w:rsidRPr="00F03100" w:rsidTr="00EB646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EB6461" w:rsidRPr="00FA5183" w:rsidRDefault="00EB6461" w:rsidP="00FA51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Մեղր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3A1" w:rsidRDefault="00EB6461" w:rsidP="00FA51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790A48" w:rsidRDefault="00EB6461" w:rsidP="00FA518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Default="00EB6461" w:rsidP="00FA5183">
            <w:pPr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>
              <w:rPr>
                <w:rFonts w:ascii="GHEA Grapalat" w:hAnsi="GHEA Grapalat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5C6F8E" w:rsidRDefault="00EB6461" w:rsidP="00FA5183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EB6461" w:rsidRDefault="00EB6461" w:rsidP="00EB6461">
            <w:pPr>
              <w:jc w:val="center"/>
              <w:rPr>
                <w:rFonts w:ascii="Arial LatArm" w:hAnsi="Arial LatArm"/>
                <w:bCs/>
                <w:sz w:val="20"/>
              </w:rPr>
            </w:pPr>
            <w:r w:rsidRPr="00EB6461">
              <w:rPr>
                <w:rFonts w:ascii="Arial LatArm" w:hAnsi="Arial LatArm"/>
                <w:bCs/>
                <w:sz w:val="20"/>
              </w:rPr>
              <w:t>90000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3A1">
              <w:rPr>
                <w:rFonts w:ascii="GHEA Grapalat" w:hAnsi="GHEA Grapalat" w:cs="Sylfaen"/>
                <w:color w:val="000000"/>
                <w:sz w:val="20"/>
              </w:rPr>
              <w:t>Բնական մեղր` ծաղկային կամ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C053A1">
              <w:rPr>
                <w:rFonts w:ascii="GHEA Grapalat" w:hAnsi="GHEA Grapalat" w:cs="Sylfaen"/>
                <w:color w:val="000000"/>
                <w:sz w:val="20"/>
              </w:rPr>
              <w:t xml:space="preserve">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ավելի։ Անվտանգությունը և մակնշումը՝ N 2-III-4.9-01- 2010 հիգիենիկ նորմատիվների և “Սննդամթերքի անվտանգության մասին” ՀՀ օրենքի 8-րդ հոդվածի։ Պիտանելիության </w:t>
            </w:r>
            <w:r w:rsidRPr="00C053A1">
              <w:rPr>
                <w:rFonts w:ascii="GHEA Grapalat" w:hAnsi="GHEA Grapalat" w:cs="Sylfaen"/>
                <w:color w:val="000000"/>
                <w:sz w:val="20"/>
              </w:rPr>
              <w:lastRenderedPageBreak/>
              <w:t>մնացորդային ժամկետը ոչ պակաս քան 80 %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61" w:rsidRPr="00C054B0" w:rsidRDefault="00EB6461" w:rsidP="00FA5183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053A1">
              <w:rPr>
                <w:rFonts w:ascii="GHEA Grapalat" w:hAnsi="GHEA Grapalat" w:cs="Sylfaen"/>
                <w:color w:val="000000"/>
                <w:sz w:val="20"/>
              </w:rPr>
              <w:lastRenderedPageBreak/>
              <w:t>Բնական մեղր` ծաղկային կամ</w:t>
            </w:r>
            <w:r>
              <w:rPr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C053A1">
              <w:rPr>
                <w:rFonts w:ascii="GHEA Grapalat" w:hAnsi="GHEA Grapalat" w:cs="Sylfaen"/>
                <w:color w:val="000000"/>
                <w:sz w:val="20"/>
              </w:rPr>
              <w:t xml:space="preserve">մեղրացողային, առանց մեխանիկական խառնուրդների և խմորման, ջրի զանգվածային բաժինը` 18,5 %-ից ոչ ավելի, սախարոզի զանգվածային մասը (ըստ բացարձակ չոր նյութի)` 5,5%-ից ոչ ավելի։ Անվտանգությունը և մակնշումը՝ N 2-III-4.9-01- 2010 հիգիենիկ նորմատիվների և “Սննդամթերքի անվտանգության մասին” ՀՀ օրենքի 8-րդ հոդվածի։ Պիտանելիության </w:t>
            </w:r>
            <w:r w:rsidRPr="00C053A1">
              <w:rPr>
                <w:rFonts w:ascii="GHEA Grapalat" w:hAnsi="GHEA Grapalat" w:cs="Sylfaen"/>
                <w:color w:val="000000"/>
                <w:sz w:val="20"/>
              </w:rPr>
              <w:lastRenderedPageBreak/>
              <w:t>մնացորդային ժամկետը ոչ պակաս քան 80 %</w:t>
            </w:r>
          </w:p>
        </w:tc>
      </w:tr>
      <w:bookmarkEnd w:id="0"/>
      <w:tr w:rsidR="00790A48" w:rsidRPr="00F03100" w:rsidTr="00623881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90A48" w:rsidRPr="00867D4E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790A48" w:rsidRDefault="00790A48" w:rsidP="00790A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790A4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4-րդ մաս</w:t>
            </w:r>
          </w:p>
        </w:tc>
      </w:tr>
      <w:tr w:rsidR="00790A48" w:rsidRPr="00867D4E" w:rsidTr="00623881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0A48" w:rsidRPr="00790A48" w:rsidRDefault="00493EEF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  <w:r w:rsidR="00790A48">
              <w:rPr>
                <w:rFonts w:ascii="GHEA Grapalat" w:hAnsi="GHEA Grapalat"/>
                <w:b/>
                <w:sz w:val="14"/>
                <w:szCs w:val="14"/>
              </w:rPr>
              <w:t>.12.2018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0A48" w:rsidRPr="00867D4E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90A48" w:rsidRPr="00867D4E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90A48" w:rsidRPr="00867D4E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A48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072"/>
        <w:gridCol w:w="2660"/>
        <w:gridCol w:w="1938"/>
        <w:gridCol w:w="1560"/>
        <w:gridCol w:w="1134"/>
        <w:gridCol w:w="1134"/>
        <w:gridCol w:w="850"/>
        <w:gridCol w:w="1134"/>
      </w:tblGrid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  Հաց                 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&lt;&lt;Սեմիրամիդա&gt;&gt;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801667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160333,4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962000</w:t>
            </w:r>
          </w:p>
        </w:tc>
      </w:tr>
      <w:tr w:rsidR="00493EEF" w:rsidRPr="00493EEF" w:rsidTr="00493EEF">
        <w:trPr>
          <w:trHeight w:val="540"/>
        </w:trPr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Սեդա Պետրոսյան Մեսրոպի Ա/Ձ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832000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Բրինձ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98037,5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19607,5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117645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123750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148500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138600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138600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Հնդկաձավար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59895,83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11979,17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71875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92500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Ալյուր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44275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53130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66000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66000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 Պանիր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6166,666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37000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490000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 Կարագ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604166,7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120833,3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725000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697916,7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139583,3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837500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&lt;&lt;Սվետա&gt;&gt;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728750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145750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874500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Մածուն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3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264000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219541,7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43908,33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263450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264000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Թթվասեր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165000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360000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Կաթնաշոռ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69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120000</w:t>
            </w:r>
          </w:p>
        </w:tc>
      </w:tr>
      <w:tr w:rsidR="00493EEF" w:rsidRPr="00493EEF" w:rsidTr="00493EEF">
        <w:trPr>
          <w:trHeight w:val="57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Կաթ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99000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237500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Սպագետի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Խտացրած կաթ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181312,5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36262,5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217575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Մակարոն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78000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Դափնետերև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Կակաո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խմորիչ 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Շաքարավազ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118612,5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23722,5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142335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139500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10200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10800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19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Սև պղպեղ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1700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Կարմիր պղպեղ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Սոդա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Կոնֆետ         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16800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100800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200000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Թխվածքաբլիթ              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53666,66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10733,33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64400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83333,4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16666,68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Թեյ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22500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Ոսպ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23766,66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4753,332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28520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30400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48000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lastRenderedPageBreak/>
              <w:t>26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Հատիկաոր լոբի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51000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Լոլիկ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Սոխ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31500</w:t>
            </w:r>
          </w:p>
        </w:tc>
      </w:tr>
      <w:tr w:rsidR="00493EEF" w:rsidRPr="00493EEF" w:rsidTr="00493EEF">
        <w:trPr>
          <w:trHeight w:val="54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Եգիպտացորենի մարինատ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1437,5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8625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13300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Վարունգի  մարինատ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38812,5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7762,5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46575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88200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Կանաչի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27000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Տոմատի մածուկ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8166,666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49000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67200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Կարտոֆիլ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460000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Ճակնդեղ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Սմբուկ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9200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Ընկույզ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9600</w:t>
            </w:r>
          </w:p>
        </w:tc>
      </w:tr>
      <w:tr w:rsidR="00493EEF" w:rsidRPr="00493EEF" w:rsidTr="00493EEF">
        <w:trPr>
          <w:trHeight w:val="54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Հնդկական              ընկույզ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Պնդուկ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Մրգահյութ           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95833,33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19166,67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     Հավի միս  (Հավ)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284166,7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56833,33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341000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319000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Տավարի միս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54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ԱՁ Աշոտ Գյուլնազարյան Սիմոնի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1073000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1073000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Բուսական յուղ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46666,6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9333,32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56000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&lt;&lt;Սվետա&gt;&gt;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59400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58333,33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11666,67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Կանաչ լոբի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Ոլոռ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24150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41666,6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8333,32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Կանաչ ոլոռ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67500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Գազար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57500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Կաղամբ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117000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Վարունգ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49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Պղպեղ թարմ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Չամիչ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Խնձոր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22500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Մանդարին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3840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Նարինջ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6210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6960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Կառալյոկ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6500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ÒáõÏ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Arial LatArm" w:hAnsi="Arial LatArm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Բանան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3603,33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720,666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4324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4800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Նուշ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12600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Ձու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&lt;&lt;Խռնդատ&gt;&gt;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324000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&lt;&lt;ՍԱՄԵ&gt;&gt;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270833,4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54166,68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325000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300000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 w:rsidRPr="00493EEF">
              <w:rPr>
                <w:rFonts w:ascii="Calibri" w:hAnsi="Calibri"/>
                <w:color w:val="000000"/>
                <w:sz w:val="20"/>
                <w:lang w:val="ru-RU"/>
              </w:rPr>
              <w:t>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Մեղր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</w:tr>
      <w:tr w:rsidR="00493EEF" w:rsidRPr="00493EEF" w:rsidTr="00493EEF">
        <w:trPr>
          <w:trHeight w:val="300"/>
        </w:trPr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EEF" w:rsidRPr="00493EEF" w:rsidRDefault="00493EEF" w:rsidP="00493EEF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&lt;&lt;ԱՐՏ ՍԻԹԻ&gt;&gt; ՍՊԸ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F" w:rsidRPr="00493EEF" w:rsidRDefault="00493EEF" w:rsidP="00493EEF">
            <w:pPr>
              <w:jc w:val="right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493EEF">
              <w:rPr>
                <w:rFonts w:ascii="GHEA Grapalat" w:hAnsi="GHEA Grapalat"/>
                <w:color w:val="000000"/>
                <w:sz w:val="20"/>
                <w:lang w:val="ru-RU"/>
              </w:rPr>
              <w:t>90000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FA5183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8B3341" w:rsidRDefault="00CD7003" w:rsidP="003417B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9752DC" w:rsidRPr="009752DC" w:rsidRDefault="009752DC" w:rsidP="009752DC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Ընդունելով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գիտություն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այն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սույն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ընթացակարգով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գնումն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իրականացվում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է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15-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հոդվածի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6-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հիման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վրա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ինչպես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նաև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.</w:t>
            </w:r>
          </w:p>
          <w:p w:rsidR="009752DC" w:rsidRPr="009752DC" w:rsidRDefault="009752DC" w:rsidP="009752DC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- 31-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հայտ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ներկայացրած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բավարար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մասնակիցների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առաջարկները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գերազանցում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նախատեսված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ֆինանսական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միջոցների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</w:p>
          <w:p w:rsidR="009752DC" w:rsidRPr="009752DC" w:rsidRDefault="009752DC" w:rsidP="009752DC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  7-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58-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չափաբաժնի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երկու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մասնակիցների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նվազագույն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գները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հավասար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</w:p>
          <w:p w:rsidR="009752DC" w:rsidRPr="009752DC" w:rsidRDefault="009752DC" w:rsidP="009752DC">
            <w:pPr>
              <w:pStyle w:val="2"/>
              <w:tabs>
                <w:tab w:val="left" w:pos="709"/>
              </w:tabs>
              <w:spacing w:after="0" w:line="240" w:lineRule="auto"/>
              <w:ind w:firstLine="630"/>
              <w:jc w:val="both"/>
              <w:rPr>
                <w:rFonts w:ascii="GHEA Grapalat" w:eastAsia="Arial Unicode MS" w:hAnsi="GHEA Grapalat"/>
                <w:sz w:val="16"/>
                <w:szCs w:val="16"/>
                <w:lang w:val="hy-AM"/>
              </w:rPr>
            </w:pP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  11-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14-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15-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16-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19-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20-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21-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 24-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27-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28-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33-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34-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35-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36-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37-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38-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43-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45-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46-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47-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48-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49-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50-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52-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54-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57-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59-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բավարար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գնահատված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մասնակիցները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հանդիսանում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միակ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մասնակիցները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ուստի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հանձնաժողովը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առաջնորդվելով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կառավարության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04.05.2017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.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թիվ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526-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որոշմամբ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հաստատված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գնումների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գործընթացի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կազմակերպման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կարգի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40-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կետի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&lt;&lt;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Գնումների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&gt;&gt;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օրենքի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38-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հոդվածի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մասի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կետի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պահանջներով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վերը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նշված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չափաբաժինների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հաղթողին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որոշելու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կասեցրել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է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հայտերի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բացման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նիստը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բանակցություններ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վարելու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նպատակով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նիստ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է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հրավիրել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25.12.2018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թ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16:30-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,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բանակցությունների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վարման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ժամանակ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սահմանվել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է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15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րոպե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:</w:t>
            </w:r>
          </w:p>
          <w:p w:rsidR="009905C5" w:rsidRPr="009752DC" w:rsidRDefault="009752DC" w:rsidP="009752DC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af-ZA"/>
              </w:rPr>
            </w:pP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Սահմանված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ժամկետում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գնային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նոր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առաջարկներ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են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ներկայացվել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Times Armenian"/>
                <w:sz w:val="16"/>
                <w:szCs w:val="16"/>
                <w:lang w:val="hy-AM"/>
              </w:rPr>
              <w:t>«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ԱՐՏ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ՍԻԹԻ</w:t>
            </w:r>
            <w:r w:rsidRPr="009752DC">
              <w:rPr>
                <w:rFonts w:ascii="GHEA Grapalat" w:eastAsia="Arial Unicode MS" w:hAnsi="GHEA Grapalat" w:cs="Times Armenian"/>
                <w:sz w:val="16"/>
                <w:szCs w:val="16"/>
                <w:lang w:val="hy-AM"/>
              </w:rPr>
              <w:t>»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կողմից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12-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22-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չափաբաշինների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համապատասխանաբար՝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112500, 80000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դրամ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, &lt;&lt;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Խռնդատ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&gt;&gt;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ՍՊԸ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ն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7-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և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58-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րդ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չափաբաշինների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համար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համապատասխանաբար՝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263450, 324000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 xml:space="preserve"> </w:t>
            </w:r>
            <w:r w:rsidRPr="009752DC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դրամ</w:t>
            </w:r>
            <w:r w:rsidRPr="009752DC">
              <w:rPr>
                <w:rFonts w:ascii="GHEA Grapalat" w:eastAsia="Arial Unicode MS" w:hAnsi="GHEA Grapalat"/>
                <w:sz w:val="16"/>
                <w:szCs w:val="16"/>
                <w:lang w:val="hy-AM"/>
              </w:rPr>
              <w:t>:</w:t>
            </w:r>
          </w:p>
        </w:tc>
      </w:tr>
      <w:tr w:rsidR="00CD7003" w:rsidRPr="00FA5183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790A48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29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08152D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8152D">
              <w:rPr>
                <w:rFonts w:ascii="GHEA Grapalat" w:hAnsi="GHEA Grapalat" w:cs="Sylfaen"/>
                <w:b/>
                <w:sz w:val="14"/>
                <w:szCs w:val="14"/>
              </w:rPr>
              <w:t>&lt;&lt;ԱՐՏ ՍԻԹԻ&gt;&gt; ՍՊԸ</w:t>
            </w: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E0C88">
              <w:rPr>
                <w:rFonts w:ascii="GHEA Grapalat" w:hAnsi="GHEA Grapalat" w:cs="Sylfaen"/>
                <w:b/>
                <w:sz w:val="14"/>
                <w:szCs w:val="14"/>
              </w:rPr>
              <w:t>04 մայիսի 2017թ.-ի 526-Ն Որոշման կարգի 44-րդ կետ</w:t>
            </w: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90A48" w:rsidRDefault="0008152D" w:rsidP="00790A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 w:rsidR="00790A48"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</w:tr>
      <w:tr w:rsidR="00CD7003" w:rsidRPr="00867D4E" w:rsidTr="0074455B">
        <w:trPr>
          <w:trHeight w:val="46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4455B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CD7003" w:rsidRPr="00867D4E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8152D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790A48" w:rsidRDefault="0008152D" w:rsidP="008679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57647F" w:rsidRDefault="0008152D" w:rsidP="000815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.01.2019</w:t>
            </w:r>
          </w:p>
        </w:tc>
      </w:tr>
      <w:tr w:rsidR="0008152D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52D" w:rsidRPr="00623881" w:rsidRDefault="0008152D" w:rsidP="000815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8152D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08152D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08152D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0815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08152D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04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</w:p>
        </w:tc>
      </w:tr>
      <w:tr w:rsidR="0008152D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152D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08152D" w:rsidRPr="00867D4E" w:rsidRDefault="0008152D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8152D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8152D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8152D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52D" w:rsidRPr="00867D4E" w:rsidRDefault="0008152D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A31E5" w:rsidRPr="00867D4E" w:rsidTr="00CA31E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CA31E5" w:rsidRPr="00D97EF2" w:rsidRDefault="00CA31E5" w:rsidP="00CA31E5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D97EF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CA31E5" w:rsidRPr="00D97EF2" w:rsidRDefault="00CA31E5" w:rsidP="00CA31E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33EC6">
              <w:rPr>
                <w:rFonts w:ascii="GHEA Grapalat" w:hAnsi="GHEA Grapalat"/>
                <w:sz w:val="20"/>
                <w:lang w:val="es-ES"/>
              </w:rPr>
              <w:t>&lt;&lt;</w:t>
            </w:r>
            <w:r w:rsidRPr="00633EC6">
              <w:rPr>
                <w:rFonts w:ascii="GHEA Grapalat" w:hAnsi="GHEA Grapalat"/>
                <w:sz w:val="20"/>
                <w:lang w:val="ru-RU"/>
              </w:rPr>
              <w:t>Սեմիրամիդա</w:t>
            </w:r>
            <w:r w:rsidRPr="00633EC6">
              <w:rPr>
                <w:rFonts w:ascii="GHEA Grapalat" w:hAnsi="GHEA Grapalat"/>
                <w:sz w:val="20"/>
                <w:lang w:val="es-ES"/>
              </w:rPr>
              <w:t>&gt;&gt; ՍՊԸ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CA31E5" w:rsidRPr="00623881" w:rsidRDefault="00CA31E5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ՄՄ-ԳՀԱՊՁԲ-ՍՆՈՒՆԴ-19/1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A31E5" w:rsidRPr="00CA31E5" w:rsidRDefault="00CA31E5" w:rsidP="00CA31E5">
            <w:pPr>
              <w:jc w:val="center"/>
              <w:rPr>
                <w:sz w:val="18"/>
                <w:szCs w:val="18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04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CA31E5" w:rsidRPr="00623881" w:rsidRDefault="00CA31E5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CA31E5" w:rsidRPr="00164F23" w:rsidRDefault="00CA31E5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CA31E5" w:rsidRPr="00867D4E" w:rsidRDefault="00CA31E5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CA31E5" w:rsidRPr="008F4F23" w:rsidRDefault="008F4F23" w:rsidP="008F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8F4F23">
              <w:rPr>
                <w:rFonts w:ascii="GHEA Grapalat" w:hAnsi="GHEA Grapalat" w:cs="Sylfaen"/>
                <w:sz w:val="18"/>
                <w:szCs w:val="18"/>
              </w:rPr>
              <w:t>962000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</w:p>
        </w:tc>
      </w:tr>
      <w:tr w:rsidR="00CA31E5" w:rsidRPr="00867D4E" w:rsidTr="00CA31E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CA31E5" w:rsidRPr="00D97EF2" w:rsidRDefault="00CA31E5" w:rsidP="00CA31E5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GHEA Grapalat" w:eastAsia="Arial Unicode MS" w:hAnsi="GHEA Grapalat" w:cs="Sylfaen"/>
                <w:sz w:val="20"/>
              </w:rPr>
              <w:t>2,3,4,5,7,10,13,17,18, 23,25,26,29,30,32,39,42,44,53,56,</w:t>
            </w:r>
            <w:r w:rsidRPr="009A3A90">
              <w:rPr>
                <w:rFonts w:ascii="GHEA Grapalat" w:eastAsia="Arial Unicode MS" w:hAnsi="GHEA Grapalat" w:cs="Sylfaen"/>
                <w:sz w:val="20"/>
              </w:rPr>
              <w:t>58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CA31E5" w:rsidRPr="00D97EF2" w:rsidRDefault="00CA31E5" w:rsidP="00CA31E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33EC6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633EC6">
              <w:rPr>
                <w:rFonts w:ascii="GHEA Grapalat" w:hAnsi="GHEA Grapalat"/>
                <w:sz w:val="20"/>
                <w:lang w:val="ru-RU"/>
              </w:rPr>
              <w:t>Խռնդատ</w:t>
            </w:r>
            <w:r w:rsidRPr="00633EC6">
              <w:rPr>
                <w:rFonts w:ascii="GHEA Grapalat" w:hAnsi="GHEA Grapalat"/>
                <w:sz w:val="20"/>
                <w:lang w:val="pt-BR"/>
              </w:rPr>
              <w:t>&gt;&gt; ՍՊԸ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CA31E5" w:rsidRPr="00867D4E" w:rsidRDefault="00CA31E5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ՄՄ-ԳՀԱՊՁԲ-ՍՆՈՒՆԴ-19/1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CA31E5" w:rsidRPr="00CA31E5" w:rsidRDefault="00CA31E5" w:rsidP="00CA31E5">
            <w:pPr>
              <w:jc w:val="center"/>
              <w:rPr>
                <w:sz w:val="18"/>
                <w:szCs w:val="18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04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CA31E5" w:rsidRDefault="00CA31E5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CA31E5" w:rsidRPr="00164F23" w:rsidRDefault="00CA31E5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CA31E5" w:rsidRPr="00507D1F" w:rsidRDefault="00CA31E5" w:rsidP="00CA31E5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CA31E5" w:rsidRPr="00507D1F" w:rsidRDefault="008F4F23" w:rsidP="00CA31E5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8F4F23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 xml:space="preserve">1983439  </w:t>
            </w:r>
          </w:p>
        </w:tc>
      </w:tr>
      <w:tr w:rsidR="008F4F23" w:rsidRPr="00867D4E" w:rsidTr="00CA31E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8F4F23" w:rsidRPr="00D97EF2" w:rsidRDefault="008F4F23" w:rsidP="00CA31E5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F4F23" w:rsidRPr="00D97EF2" w:rsidRDefault="008F4F23" w:rsidP="00CA31E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33EC6">
              <w:rPr>
                <w:rFonts w:ascii="GHEA Grapalat" w:hAnsi="GHEA Grapalat"/>
                <w:sz w:val="20"/>
                <w:lang w:val="ru-RU"/>
              </w:rPr>
              <w:t>ԱՁ Աշոտ Գյուլնազարյան Սիմոնի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8F4F23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ՄՄ-ԳՀԱՊՁԲ-ՍՆՈՒՆԴ-19/1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F4F23" w:rsidRPr="00CA31E5" w:rsidRDefault="008F4F23" w:rsidP="00CA31E5">
            <w:pPr>
              <w:jc w:val="center"/>
              <w:rPr>
                <w:sz w:val="18"/>
                <w:szCs w:val="18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04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8F4F23" w:rsidRDefault="008F4F23" w:rsidP="00CA31E5">
            <w:pPr>
              <w:jc w:val="center"/>
            </w:pPr>
            <w:r w:rsidRPr="000F7DEC"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0F7DE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0F7DEC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0F7DEC">
              <w:rPr>
                <w:rFonts w:ascii="GHEA Grapalat" w:hAnsi="GHEA Grapalat" w:cs="Sylfaen"/>
                <w:sz w:val="18"/>
                <w:szCs w:val="18"/>
              </w:rPr>
              <w:t>.201</w:t>
            </w:r>
            <w:r w:rsidRPr="000F7DEC"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8F4F23" w:rsidRPr="00164F23" w:rsidRDefault="008F4F23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8F4F23" w:rsidRPr="0057647F" w:rsidRDefault="008F4F23" w:rsidP="00CA31E5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8F4F23" w:rsidRPr="0057647F" w:rsidRDefault="008F4F23" w:rsidP="00867907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8F4F23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1073000</w:t>
            </w:r>
          </w:p>
        </w:tc>
      </w:tr>
      <w:tr w:rsidR="008F4F23" w:rsidRPr="00867D4E" w:rsidTr="00CA31E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8F4F23" w:rsidRPr="00D97EF2" w:rsidRDefault="008F4F23" w:rsidP="00CA31E5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B74E41">
              <w:rPr>
                <w:rFonts w:ascii="GHEA Grapalat" w:eastAsia="Arial Unicode MS" w:hAnsi="GHEA Grapalat" w:cs="Sylfaen"/>
                <w:sz w:val="20"/>
              </w:rPr>
              <w:t>6</w:t>
            </w:r>
            <w:r>
              <w:rPr>
                <w:rFonts w:ascii="GHEA Grapalat" w:eastAsia="Arial Unicode MS" w:hAnsi="GHEA Grapalat" w:cs="Sylfaen"/>
                <w:sz w:val="20"/>
              </w:rPr>
              <w:t>,40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8F4F23" w:rsidRPr="00D97EF2" w:rsidRDefault="008F4F23" w:rsidP="00CA31E5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33EC6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633EC6">
              <w:rPr>
                <w:rFonts w:ascii="GHEA Grapalat" w:hAnsi="GHEA Grapalat"/>
                <w:sz w:val="20"/>
              </w:rPr>
              <w:t>ՍԱՄԵ</w:t>
            </w:r>
            <w:r w:rsidRPr="00633EC6">
              <w:rPr>
                <w:rFonts w:ascii="GHEA Grapalat" w:hAnsi="GHEA Grapalat"/>
                <w:sz w:val="20"/>
                <w:lang w:val="pt-BR"/>
              </w:rPr>
              <w:t>&gt;&gt; ՍՊԸ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8F4F23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ՄՄ-ԳՀԱՊՁԲ-ՍՆՈՒՆԴ-19/1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F4F23" w:rsidRPr="00CA31E5" w:rsidRDefault="008F4F23" w:rsidP="00CA31E5">
            <w:pPr>
              <w:jc w:val="center"/>
              <w:rPr>
                <w:sz w:val="18"/>
                <w:szCs w:val="18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04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  <w:r w:rsidRPr="00CA31E5">
              <w:rPr>
                <w:rFonts w:ascii="GHEA Grapalat" w:hAnsi="GHEA Grapalat" w:cs="Sylfaen"/>
                <w:sz w:val="18"/>
                <w:szCs w:val="18"/>
              </w:rPr>
              <w:t>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8F4F23" w:rsidRDefault="008F4F23" w:rsidP="00CA31E5">
            <w:pPr>
              <w:jc w:val="center"/>
            </w:pPr>
            <w:r w:rsidRPr="000F7DEC"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0F7DEC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Pr="000F7DEC"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0F7DEC">
              <w:rPr>
                <w:rFonts w:ascii="GHEA Grapalat" w:hAnsi="GHEA Grapalat" w:cs="Sylfaen"/>
                <w:sz w:val="18"/>
                <w:szCs w:val="18"/>
              </w:rPr>
              <w:t>.201</w:t>
            </w:r>
            <w:r w:rsidRPr="000F7DEC"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8F4F23" w:rsidRPr="00164F23" w:rsidRDefault="008F4F23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8F4F23" w:rsidRPr="0057647F" w:rsidRDefault="008F4F23" w:rsidP="00CA31E5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8F4F23" w:rsidRPr="0057647F" w:rsidRDefault="008F4F23" w:rsidP="00CA31E5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8F4F23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1066000</w:t>
            </w:r>
          </w:p>
        </w:tc>
      </w:tr>
      <w:tr w:rsidR="008F4F2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8F4F2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8F4F23" w:rsidRPr="00867D4E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D97EF2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33EC6">
              <w:rPr>
                <w:rFonts w:ascii="GHEA Grapalat" w:hAnsi="GHEA Grapalat"/>
                <w:sz w:val="20"/>
                <w:lang w:val="es-ES"/>
              </w:rPr>
              <w:t>&lt;&lt;</w:t>
            </w:r>
            <w:r w:rsidRPr="00633EC6">
              <w:rPr>
                <w:rFonts w:ascii="GHEA Grapalat" w:hAnsi="GHEA Grapalat"/>
                <w:sz w:val="20"/>
                <w:lang w:val="ru-RU"/>
              </w:rPr>
              <w:t>Սեմիրամիդա</w:t>
            </w:r>
            <w:r w:rsidRPr="00633EC6">
              <w:rPr>
                <w:rFonts w:ascii="GHEA Grapalat" w:hAnsi="GHEA Grapalat"/>
                <w:sz w:val="20"/>
                <w:lang w:val="es-ES"/>
              </w:rPr>
              <w:t>&gt;&gt; 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CA31E5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Արարատի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մարզ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գ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Դիմիտրով</w:t>
            </w:r>
          </w:p>
          <w:p w:rsidR="008F4F23" w:rsidRPr="00164F23" w:rsidRDefault="008F4F23" w:rsidP="00CA31E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64F23" w:rsidRDefault="008F4F23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CA31E5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Ակբա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Կրեդիտ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Ագրիկոլբանկ</w:t>
            </w:r>
            <w:r w:rsidRPr="00CA31E5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ՓԲԸ</w:t>
            </w:r>
          </w:p>
          <w:p w:rsidR="008F4F23" w:rsidRPr="00CA31E5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220013333509000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64F23" w:rsidRDefault="008F4F23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CA31E5">
              <w:rPr>
                <w:rFonts w:ascii="GHEA Grapalat" w:hAnsi="GHEA Grapalat"/>
                <w:sz w:val="18"/>
                <w:szCs w:val="18"/>
                <w:lang w:val="pt-BR"/>
              </w:rPr>
              <w:t xml:space="preserve"> 04224948</w:t>
            </w:r>
          </w:p>
        </w:tc>
      </w:tr>
      <w:tr w:rsidR="008F4F23" w:rsidRPr="008B3341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GHEA Grapalat" w:eastAsia="Arial Unicode MS" w:hAnsi="GHEA Grapalat" w:cs="Sylfaen"/>
                <w:sz w:val="20"/>
              </w:rPr>
              <w:t>2,3,4,5,7,10,13,17,18, 23,25,26,29,30,32,39,42,44,53,56,</w:t>
            </w:r>
            <w:r w:rsidRPr="009A3A90">
              <w:rPr>
                <w:rFonts w:ascii="GHEA Grapalat" w:eastAsia="Arial Unicode MS" w:hAnsi="GHEA Grapalat" w:cs="Sylfaen"/>
                <w:sz w:val="20"/>
              </w:rPr>
              <w:t>58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33EC6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633EC6">
              <w:rPr>
                <w:rFonts w:ascii="GHEA Grapalat" w:hAnsi="GHEA Grapalat"/>
                <w:sz w:val="20"/>
                <w:lang w:val="ru-RU"/>
              </w:rPr>
              <w:t>Խռնդատ</w:t>
            </w:r>
            <w:r w:rsidRPr="00633EC6">
              <w:rPr>
                <w:rFonts w:ascii="GHEA Grapalat" w:hAnsi="GHEA Grapalat"/>
                <w:sz w:val="20"/>
                <w:lang w:val="pt-BR"/>
              </w:rPr>
              <w:t>&gt;&gt; 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CA31E5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Կոտայքի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մարզ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,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գ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.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Զովունի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 15/35</w:t>
            </w:r>
          </w:p>
          <w:p w:rsidR="008F4F23" w:rsidRPr="008B3341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B05549" w:rsidRDefault="008F4F23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CA31E5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Հայէկոնոմբանկ</w:t>
            </w:r>
            <w:r w:rsidRPr="00CA31E5">
              <w:rPr>
                <w:rFonts w:ascii="GHEA Grapalat" w:hAnsi="GHEA Grapalat" w:cs="Times Armenian"/>
                <w:sz w:val="18"/>
                <w:szCs w:val="18"/>
                <w:lang w:val="es-ES"/>
              </w:rPr>
              <w:t>»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ԲԲԸ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Նաիրիի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ճ</w:t>
            </w:r>
          </w:p>
          <w:p w:rsidR="008F4F23" w:rsidRPr="00CA31E5" w:rsidRDefault="008F4F23" w:rsidP="00CA31E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A31E5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CA31E5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CA31E5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CA31E5">
              <w:rPr>
                <w:rFonts w:ascii="GHEA Grapalat" w:hAnsi="GHEA Grapalat"/>
                <w:sz w:val="18"/>
                <w:szCs w:val="18"/>
                <w:lang w:val="hy-AM"/>
              </w:rPr>
              <w:t xml:space="preserve"> 163228127060</w:t>
            </w:r>
          </w:p>
          <w:p w:rsidR="008F4F23" w:rsidRPr="00CA31E5" w:rsidRDefault="008F4F23" w:rsidP="00D119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B3341" w:rsidRDefault="008F4F23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A31E5">
              <w:rPr>
                <w:rFonts w:ascii="GHEA Grapalat" w:hAnsi="GHEA Grapalat" w:cs="Sylfaen"/>
                <w:sz w:val="18"/>
                <w:szCs w:val="18"/>
                <w:lang w:val="ru-RU"/>
              </w:rPr>
              <w:t>ՀՎՀՀ</w:t>
            </w:r>
            <w:r w:rsidRPr="00CA31E5">
              <w:rPr>
                <w:rFonts w:ascii="GHEA Grapalat" w:hAnsi="GHEA Grapalat"/>
                <w:sz w:val="18"/>
                <w:szCs w:val="18"/>
                <w:lang w:val="ru-RU"/>
              </w:rPr>
              <w:t xml:space="preserve"> 03313527</w:t>
            </w:r>
          </w:p>
        </w:tc>
      </w:tr>
      <w:tr w:rsidR="008F4F23" w:rsidRPr="008B3341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 w:rsidRPr="00633EC6">
              <w:rPr>
                <w:rFonts w:ascii="GHEA Grapalat" w:hAnsi="GHEA Grapalat"/>
                <w:sz w:val="20"/>
                <w:lang w:val="ru-RU"/>
              </w:rPr>
              <w:t>ԱՁ Աշոտ Գյուլնազար</w:t>
            </w:r>
            <w:r w:rsidRPr="00633EC6">
              <w:rPr>
                <w:rFonts w:ascii="GHEA Grapalat" w:hAnsi="GHEA Grapalat"/>
                <w:sz w:val="20"/>
                <w:lang w:val="ru-RU"/>
              </w:rPr>
              <w:lastRenderedPageBreak/>
              <w:t>յան Սիմոնի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42DE9" w:rsidRDefault="008F4F23" w:rsidP="00142DE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119DA" w:rsidRDefault="008F4F23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42DE9" w:rsidRDefault="008F4F23" w:rsidP="00142DE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42DE9" w:rsidRDefault="008F4F23" w:rsidP="008B33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8F4F23" w:rsidRPr="008B3341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pStyle w:val="2"/>
              <w:tabs>
                <w:tab w:val="left" w:pos="900"/>
              </w:tabs>
              <w:spacing w:after="0" w:line="240" w:lineRule="auto"/>
              <w:jc w:val="center"/>
              <w:rPr>
                <w:rFonts w:ascii="GHEA Grapalat" w:eastAsia="Arial Unicode MS" w:hAnsi="GHEA Grapalat" w:cs="Sylfaen"/>
                <w:sz w:val="20"/>
              </w:rPr>
            </w:pPr>
            <w:r w:rsidRPr="00B74E41">
              <w:rPr>
                <w:rFonts w:ascii="GHEA Grapalat" w:eastAsia="Arial Unicode MS" w:hAnsi="GHEA Grapalat" w:cs="Sylfaen"/>
                <w:sz w:val="20"/>
              </w:rPr>
              <w:lastRenderedPageBreak/>
              <w:t>6</w:t>
            </w:r>
            <w:r>
              <w:rPr>
                <w:rFonts w:ascii="GHEA Grapalat" w:eastAsia="Arial Unicode MS" w:hAnsi="GHEA Grapalat" w:cs="Sylfaen"/>
                <w:sz w:val="20"/>
              </w:rPr>
              <w:t>,40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97EF2" w:rsidRDefault="008F4F23" w:rsidP="0086790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 w:rsidRPr="00633EC6">
              <w:rPr>
                <w:rFonts w:ascii="GHEA Grapalat" w:hAnsi="GHEA Grapalat"/>
                <w:sz w:val="20"/>
                <w:lang w:val="pt-BR"/>
              </w:rPr>
              <w:t>&lt;&lt;</w:t>
            </w:r>
            <w:r w:rsidRPr="00633EC6">
              <w:rPr>
                <w:rFonts w:ascii="GHEA Grapalat" w:hAnsi="GHEA Grapalat"/>
                <w:sz w:val="20"/>
              </w:rPr>
              <w:t>ՍԱՄԵ</w:t>
            </w:r>
            <w:r w:rsidRPr="00633EC6">
              <w:rPr>
                <w:rFonts w:ascii="GHEA Grapalat" w:hAnsi="GHEA Grapalat"/>
                <w:sz w:val="20"/>
                <w:lang w:val="pt-BR"/>
              </w:rPr>
              <w:t>&gt;&gt; ՍՊԸ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42DE9" w:rsidRDefault="008F4F23" w:rsidP="00142DE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D119DA" w:rsidRDefault="008F4F23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42DE9" w:rsidRDefault="008F4F23" w:rsidP="00142DE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142DE9" w:rsidRDefault="008F4F23" w:rsidP="008B33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</w:tr>
      <w:tr w:rsidR="008F4F2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4F23" w:rsidRPr="00FA5183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F23" w:rsidRPr="008B3341" w:rsidRDefault="008F4F2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F23" w:rsidRDefault="008F4F23" w:rsidP="003417B2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  <w:p w:rsidR="008F4F23" w:rsidRPr="00CA31E5" w:rsidRDefault="008F4F23" w:rsidP="00CA31E5">
            <w:pPr>
              <w:rPr>
                <w:rFonts w:ascii="GHEA Grapalat" w:hAnsi="GHEA Grapalat" w:cs="Arial Armenian"/>
                <w:sz w:val="14"/>
                <w:szCs w:val="14"/>
                <w:lang w:val="af-ZA"/>
              </w:rPr>
            </w:pPr>
            <w:r w:rsidRPr="00CA31E5">
              <w:rPr>
                <w:rFonts w:ascii="GHEA Grapalat" w:hAnsi="GHEA Grapalat" w:cs="Arial Armenian"/>
                <w:sz w:val="14"/>
                <w:szCs w:val="14"/>
                <w:lang w:val="af-ZA"/>
              </w:rPr>
              <w:t>Առաջնորդվելով «Գնումների մասին» ՀՀ օրենքի 37-րդ հոդվածի 1-ին մասի 3-րդ կետի պահանջով, ՄՄ-ԳՀԱՊՁԲ-ՍՆՈՒՆԴ-19/1 ծածկագրով գնանշման հարցման ընթացակարգի 55-րդ չափաբաժնի գնման ընթացակարգը հայտարարվում է չկայացած, քանի որ նշված չափաբաժնիի համար ոչ մի հայտ չի ներկայացվել:</w:t>
            </w:r>
          </w:p>
          <w:p w:rsidR="008F4F23" w:rsidRPr="00CA31E5" w:rsidRDefault="008F4F23" w:rsidP="00CA31E5">
            <w:pPr>
              <w:rPr>
                <w:rFonts w:ascii="GHEA Grapalat" w:hAnsi="GHEA Grapalat" w:cs="Arial Armenian"/>
                <w:sz w:val="14"/>
                <w:szCs w:val="14"/>
                <w:lang w:val="af-ZA"/>
              </w:rPr>
            </w:pPr>
            <w:r w:rsidRPr="00CA31E5">
              <w:rPr>
                <w:rFonts w:ascii="GHEA Grapalat" w:hAnsi="GHEA Grapalat" w:cs="Arial Armenian"/>
                <w:sz w:val="14"/>
                <w:szCs w:val="14"/>
                <w:lang w:val="af-ZA"/>
              </w:rPr>
              <w:t>Առաջնորդվելով «Գնումների մասին» ՀՀ օրենքի 37-րդ հոդվածի 1-ին մասի 1-ին կետի պահանջով, ՄՄ-ԳՀԱՊՁԲ-ՍՆՈՒՆԴ-19/1 ծածկագրով գնանշման հարցման ընթացակարգի 51-րդ չափաբաժնի գնման ընթացակարգը հայտարարվում է չկայացած, քանի որ նշված չափաբաժնի համար ներկայացված հայտը չի համապատասխանում հրավերի պայմաններին:</w:t>
            </w:r>
          </w:p>
        </w:tc>
      </w:tr>
      <w:tr w:rsidR="008F4F23" w:rsidRPr="00FA5183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F4F23" w:rsidRPr="00FA5183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4F23" w:rsidRPr="00867D4E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Մասնակիցների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ներգրավման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օրենքի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իրականացված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հրապարակումների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8F4F23" w:rsidRPr="00867D4E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F4F23" w:rsidRPr="00FA5183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F4F23" w:rsidRPr="00FA5183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67D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F4F23" w:rsidRPr="00FA5183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F4F23" w:rsidRPr="00FA5183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790A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8F4F23" w:rsidRPr="00FA5183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F4F2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4F2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8F4F23" w:rsidRPr="00867D4E" w:rsidRDefault="008F4F2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4F2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4F2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4F23" w:rsidRPr="00867D4E" w:rsidRDefault="008F4F2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F4F2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8F4F23" w:rsidRPr="008B3341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8F4F23" w:rsidRPr="008B3341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8F4F23" w:rsidRPr="008B3341" w:rsidRDefault="008F4F2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FA5183">
        <w:rPr>
          <w:rFonts w:ascii="GHEA Grapalat" w:hAnsi="GHEA Grapalat" w:cs="Sylfaen"/>
          <w:sz w:val="20"/>
          <w:u w:val="single"/>
          <w:lang w:val="af-ZA"/>
        </w:rPr>
        <w:t>ՀՀ Արարատի մարզի &lt;&lt;Մխչյան համայնքի մանկապարտեզ&gt;&gt; ՀՈԱԿ</w:t>
      </w:r>
      <w:r w:rsidRPr="00867D4E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867D4E" w:rsidSect="00164F23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B9" w:rsidRDefault="00D84DB9" w:rsidP="00CD7003">
      <w:r>
        <w:separator/>
      </w:r>
    </w:p>
  </w:endnote>
  <w:endnote w:type="continuationSeparator" w:id="0">
    <w:p w:rsidR="00D84DB9" w:rsidRDefault="00D84DB9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0A48" w:rsidRDefault="00790A4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48" w:rsidRDefault="00790A48" w:rsidP="000F668F">
    <w:pPr>
      <w:pStyle w:val="a8"/>
      <w:framePr w:wrap="around" w:vAnchor="text" w:hAnchor="margin" w:xAlign="right" w:y="1"/>
      <w:rPr>
        <w:rStyle w:val="a7"/>
      </w:rPr>
    </w:pPr>
  </w:p>
  <w:p w:rsidR="00790A48" w:rsidRDefault="00790A4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B9" w:rsidRDefault="00D84DB9" w:rsidP="00CD7003">
      <w:r>
        <w:separator/>
      </w:r>
    </w:p>
  </w:footnote>
  <w:footnote w:type="continuationSeparator" w:id="0">
    <w:p w:rsidR="00D84DB9" w:rsidRDefault="00D84DB9" w:rsidP="00CD7003">
      <w:r>
        <w:continuationSeparator/>
      </w:r>
    </w:p>
  </w:footnote>
  <w:footnote w:id="1">
    <w:p w:rsidR="00790A48" w:rsidRPr="00541A77" w:rsidRDefault="00790A4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0A48" w:rsidRPr="00EB00B9" w:rsidRDefault="00790A4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0A48" w:rsidRPr="002D0BF6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0A48" w:rsidRPr="00C868EC" w:rsidRDefault="00790A4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152D" w:rsidRPr="00871366" w:rsidRDefault="0008152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4F23" w:rsidRPr="002D0BF6" w:rsidRDefault="008F4F2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D0D"/>
    <w:rsid w:val="00022D94"/>
    <w:rsid w:val="0004078E"/>
    <w:rsid w:val="00073C95"/>
    <w:rsid w:val="0008152D"/>
    <w:rsid w:val="000B2AA5"/>
    <w:rsid w:val="000F668F"/>
    <w:rsid w:val="001242B6"/>
    <w:rsid w:val="00127CA8"/>
    <w:rsid w:val="00142DE9"/>
    <w:rsid w:val="00146755"/>
    <w:rsid w:val="00164F23"/>
    <w:rsid w:val="001B25F3"/>
    <w:rsid w:val="00211610"/>
    <w:rsid w:val="002D03CF"/>
    <w:rsid w:val="003134F0"/>
    <w:rsid w:val="00340FC4"/>
    <w:rsid w:val="003417B2"/>
    <w:rsid w:val="00357DB8"/>
    <w:rsid w:val="003F6C55"/>
    <w:rsid w:val="004717D6"/>
    <w:rsid w:val="00493EEF"/>
    <w:rsid w:val="004C2946"/>
    <w:rsid w:val="004C3F3A"/>
    <w:rsid w:val="0050643A"/>
    <w:rsid w:val="00507D1F"/>
    <w:rsid w:val="00534D53"/>
    <w:rsid w:val="00545115"/>
    <w:rsid w:val="0057647F"/>
    <w:rsid w:val="005C3855"/>
    <w:rsid w:val="005C6F8E"/>
    <w:rsid w:val="005E27C5"/>
    <w:rsid w:val="00623881"/>
    <w:rsid w:val="00634F6C"/>
    <w:rsid w:val="00695224"/>
    <w:rsid w:val="006A1544"/>
    <w:rsid w:val="006A19A1"/>
    <w:rsid w:val="007001D5"/>
    <w:rsid w:val="00714623"/>
    <w:rsid w:val="0074455B"/>
    <w:rsid w:val="00790A48"/>
    <w:rsid w:val="00794BAF"/>
    <w:rsid w:val="007B7EF6"/>
    <w:rsid w:val="007D0234"/>
    <w:rsid w:val="007D2455"/>
    <w:rsid w:val="007E3316"/>
    <w:rsid w:val="007F557A"/>
    <w:rsid w:val="00844950"/>
    <w:rsid w:val="008567BD"/>
    <w:rsid w:val="00861435"/>
    <w:rsid w:val="00867D4E"/>
    <w:rsid w:val="008B3341"/>
    <w:rsid w:val="008B6791"/>
    <w:rsid w:val="008F4F23"/>
    <w:rsid w:val="00906CB7"/>
    <w:rsid w:val="00935C69"/>
    <w:rsid w:val="00937283"/>
    <w:rsid w:val="00940AB5"/>
    <w:rsid w:val="0096079E"/>
    <w:rsid w:val="009752DC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80170"/>
    <w:rsid w:val="00BE2946"/>
    <w:rsid w:val="00BF18E3"/>
    <w:rsid w:val="00CA31E5"/>
    <w:rsid w:val="00CD7003"/>
    <w:rsid w:val="00D016D8"/>
    <w:rsid w:val="00D119DA"/>
    <w:rsid w:val="00D4383D"/>
    <w:rsid w:val="00D84DB9"/>
    <w:rsid w:val="00DA7B50"/>
    <w:rsid w:val="00DF1138"/>
    <w:rsid w:val="00E13EA0"/>
    <w:rsid w:val="00E3213C"/>
    <w:rsid w:val="00E35E71"/>
    <w:rsid w:val="00EA0D67"/>
    <w:rsid w:val="00EB6461"/>
    <w:rsid w:val="00EE0CC6"/>
    <w:rsid w:val="00EE6D44"/>
    <w:rsid w:val="00F03100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xl63">
    <w:name w:val="xl63"/>
    <w:basedOn w:val="a"/>
    <w:rsid w:val="0049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lang w:val="ru-RU"/>
    </w:rPr>
  </w:style>
  <w:style w:type="paragraph" w:customStyle="1" w:styleId="xl64">
    <w:name w:val="xl64"/>
    <w:basedOn w:val="a"/>
    <w:rsid w:val="0049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lang w:val="ru-RU"/>
    </w:rPr>
  </w:style>
  <w:style w:type="paragraph" w:customStyle="1" w:styleId="xl65">
    <w:name w:val="xl65"/>
    <w:basedOn w:val="a"/>
    <w:rsid w:val="0049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xl63">
    <w:name w:val="xl63"/>
    <w:basedOn w:val="a"/>
    <w:rsid w:val="0049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lang w:val="ru-RU"/>
    </w:rPr>
  </w:style>
  <w:style w:type="paragraph" w:customStyle="1" w:styleId="xl64">
    <w:name w:val="xl64"/>
    <w:basedOn w:val="a"/>
    <w:rsid w:val="0049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000000"/>
      <w:sz w:val="20"/>
      <w:lang w:val="ru-RU"/>
    </w:rPr>
  </w:style>
  <w:style w:type="paragraph" w:customStyle="1" w:styleId="xl65">
    <w:name w:val="xl65"/>
    <w:basedOn w:val="a"/>
    <w:rsid w:val="00493E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30</Pages>
  <Words>7274</Words>
  <Characters>41468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59</cp:revision>
  <cp:lastPrinted>2019-01-09T06:52:00Z</cp:lastPrinted>
  <dcterms:created xsi:type="dcterms:W3CDTF">2018-03-15T10:23:00Z</dcterms:created>
  <dcterms:modified xsi:type="dcterms:W3CDTF">2019-02-05T08:17:00Z</dcterms:modified>
</cp:coreProperties>
</file>