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92CFDDE"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920A76" w:rsidRPr="004F5B7A">
        <w:rPr>
          <w:rFonts w:ascii="GHEA Grapalat" w:hAnsi="GHEA Grapalat"/>
          <w:i w:val="0"/>
          <w:lang w:val="hy-AM"/>
        </w:rPr>
        <w:t>ապրիլի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4F5B7A" w:rsidRPr="004F5B7A">
        <w:rPr>
          <w:rFonts w:ascii="GHEA Grapalat" w:hAnsi="GHEA Grapalat"/>
          <w:i w:val="0"/>
          <w:lang w:val="af-ZA"/>
        </w:rPr>
        <w:t>16</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46DBAD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4F5B7A">
        <w:rPr>
          <w:rFonts w:ascii="GHEA Grapalat" w:hAnsi="GHEA Grapalat"/>
          <w:i w:val="0"/>
          <w:lang w:val="af-ZA"/>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0878ED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4F5B7A" w:rsidRPr="004F5B7A">
        <w:rPr>
          <w:rFonts w:ascii="GHEA Grapalat" w:hAnsi="GHEA Grapalat"/>
          <w:b/>
          <w:i w:val="0"/>
          <w:lang w:val="hy-AM"/>
        </w:rPr>
        <w:t>ԱՆՎԱԴՈՂԵՐԻ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912E32"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 </w:t>
      </w:r>
      <w:proofErr w:type="spellStart"/>
      <w:r w:rsidR="000F7952" w:rsidRPr="004F5B7A">
        <w:rPr>
          <w:rFonts w:ascii="GHEA Grapalat" w:hAnsi="GHEA Grapalat"/>
          <w:i w:val="0"/>
          <w:lang w:val="ru-RU"/>
        </w:rPr>
        <w:t>ապրիլի</w:t>
      </w:r>
      <w:proofErr w:type="spellEnd"/>
      <w:r w:rsidRPr="004F5B7A">
        <w:rPr>
          <w:rFonts w:ascii="GHEA Grapalat" w:hAnsi="GHEA Grapalat"/>
          <w:i w:val="0"/>
          <w:lang w:val="af-ZA"/>
        </w:rPr>
        <w:t>» «</w:t>
      </w:r>
      <w:r w:rsidR="004F5B7A" w:rsidRPr="004F5B7A">
        <w:rPr>
          <w:rFonts w:ascii="GHEA Grapalat" w:hAnsi="GHEA Grapalat"/>
          <w:i w:val="0"/>
          <w:lang w:val="af-ZA"/>
        </w:rPr>
        <w:t>23</w:t>
      </w:r>
      <w:r w:rsidR="00920A76" w:rsidRPr="004F5B7A">
        <w:rPr>
          <w:rFonts w:ascii="GHEA Grapalat" w:hAnsi="GHEA Grapalat"/>
          <w:i w:val="0"/>
          <w:lang w:val="af-ZA"/>
        </w:rPr>
        <w:t xml:space="preserve"> </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FC74D7"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-ԳՀԱՊՁԲ-26/0</w:t>
      </w:r>
      <w:r w:rsidR="004F5B7A">
        <w:rPr>
          <w:rFonts w:ascii="GHEA Grapalat" w:hAnsi="GHEA Grapalat" w:cs="Sylfaen"/>
          <w:i/>
          <w:sz w:val="20"/>
          <w:szCs w:val="20"/>
          <w:u w:val="single"/>
          <w:lang w:val="af-ZA"/>
        </w:rPr>
        <w:t>8</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880A00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920A76" w:rsidRPr="004F5B7A">
        <w:rPr>
          <w:rFonts w:ascii="GHEA Grapalat" w:hAnsi="GHEA Grapalat" w:cs="Times Armenian"/>
          <w:i/>
          <w:sz w:val="20"/>
          <w:szCs w:val="20"/>
          <w:lang w:val="af-ZA"/>
        </w:rPr>
        <w:t>ապրիլի</w:t>
      </w:r>
      <w:r w:rsidR="00A0584F" w:rsidRPr="004F5B7A">
        <w:rPr>
          <w:rFonts w:ascii="GHEA Grapalat" w:hAnsi="GHEA Grapalat" w:cs="Times Armenian"/>
          <w:i/>
          <w:sz w:val="20"/>
          <w:szCs w:val="20"/>
          <w:lang w:val="af-ZA"/>
        </w:rPr>
        <w:t xml:space="preserve"> </w:t>
      </w:r>
      <w:r w:rsidR="004F5B7A" w:rsidRPr="004F5B7A">
        <w:rPr>
          <w:rFonts w:ascii="GHEA Grapalat" w:hAnsi="GHEA Grapalat" w:cs="Times Armenian"/>
          <w:i/>
          <w:sz w:val="20"/>
          <w:szCs w:val="20"/>
          <w:lang w:val="af-ZA"/>
        </w:rPr>
        <w:t>16</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89B894"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,,ԱՆՎԱԴՈՂԵՐԻ,,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4D3F9764"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,,ԱՆՎԱԴՈՂԵՐԻ,,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C4372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-ԳՀԱՊՁԲ-26/0</w:t>
      </w:r>
      <w:r w:rsidR="004F5B7A">
        <w:rPr>
          <w:rFonts w:ascii="GHEA Grapalat" w:hAnsi="GHEA Grapalat" w:cs="Times Armenian"/>
          <w:sz w:val="20"/>
          <w:lang w:val="af-ZA"/>
        </w:rPr>
        <w:t>8</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B782AB"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,,ԱՆՎԱԴՈՂԵՐԻ,,</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4F5B7A" w:rsidRPr="004F5B7A">
        <w:rPr>
          <w:rFonts w:ascii="GHEA Grapalat" w:hAnsi="GHEA Grapalat" w:cs="Sylfaen"/>
          <w:i w:val="0"/>
          <w:lang w:val="en-US"/>
        </w:rPr>
        <w:t>-7</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4F5B7A">
        <w:rPr>
          <w:rFonts w:ascii="GHEA Grapalat" w:hAnsi="GHEA Grapalat" w:cs="Sylfaen"/>
          <w:i w:val="0"/>
        </w:rPr>
        <w:t>ին</w:t>
      </w:r>
      <w:r w:rsidR="00096865" w:rsidRPr="004F5B7A">
        <w:rPr>
          <w:rFonts w:ascii="GHEA Grapalat" w:hAnsi="GHEA Grapalat" w:cs="Sylfaen"/>
          <w:i w:val="0"/>
        </w:rPr>
        <w:t>ն</w:t>
      </w:r>
      <w:r w:rsidR="004F5B7A">
        <w:rPr>
          <w:rFonts w:ascii="GHEA Grapalat" w:hAnsi="GHEA Grapalat" w:cs="Sylfaen"/>
          <w:i w:val="0"/>
        </w:rPr>
        <w:t>եր</w:t>
      </w:r>
      <w:r w:rsidR="00753E6E" w:rsidRPr="004F5B7A">
        <w:rPr>
          <w:rFonts w:ascii="GHEA Grapalat" w:hAnsi="GHEA Grapalat" w:cs="Sylfaen"/>
          <w:i w:val="0"/>
        </w:rPr>
        <w:t>ում</w:t>
      </w:r>
      <w:proofErr w:type="spellEnd"/>
      <w:r w:rsidR="00096865" w:rsidRPr="004F5B7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5613D" w14:paraId="6096A590" w14:textId="77777777" w:rsidTr="0045613D">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45613D">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4F5B7A" w14:paraId="27DE4188"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4F5B7A" w:rsidRDefault="004F5B7A" w:rsidP="004F5B7A">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tcPr>
          <w:p w14:paraId="3B31BE96" w14:textId="323F32CC" w:rsidR="004F5B7A" w:rsidRPr="00A07DB2" w:rsidRDefault="004F5B7A" w:rsidP="004F5B7A">
            <w:pPr>
              <w:pStyle w:val="23"/>
              <w:spacing w:line="240" w:lineRule="auto"/>
              <w:ind w:firstLine="0"/>
              <w:jc w:val="center"/>
              <w:rPr>
                <w:rFonts w:ascii="GHEA Grapalat" w:hAnsi="GHEA Grapalat"/>
                <w:sz w:val="16"/>
                <w:szCs w:val="16"/>
              </w:rPr>
            </w:pPr>
            <w:r>
              <w:rPr>
                <w:color w:val="000000"/>
              </w:rPr>
              <w:t>810000</w:t>
            </w:r>
          </w:p>
        </w:tc>
        <w:tc>
          <w:tcPr>
            <w:tcW w:w="7231" w:type="dxa"/>
            <w:tcBorders>
              <w:top w:val="single" w:sz="4" w:space="0" w:color="auto"/>
              <w:left w:val="single" w:sz="4" w:space="0" w:color="auto"/>
              <w:bottom w:val="single" w:sz="4" w:space="0" w:color="auto"/>
              <w:right w:val="single" w:sz="4" w:space="0" w:color="auto"/>
            </w:tcBorders>
          </w:tcPr>
          <w:p w14:paraId="7E694739" w14:textId="17B24E98" w:rsidR="004F5B7A" w:rsidRPr="00920A76" w:rsidRDefault="004F5B7A" w:rsidP="004F5B7A">
            <w:pPr>
              <w:pStyle w:val="23"/>
              <w:spacing w:line="240" w:lineRule="auto"/>
              <w:ind w:firstLine="0"/>
              <w:rPr>
                <w:rFonts w:ascii="GHEA Grapalat" w:hAnsi="GHEA Grapalat"/>
                <w:sz w:val="16"/>
                <w:szCs w:val="16"/>
                <w:lang w:val="hy-AM"/>
              </w:rPr>
            </w:pPr>
            <w:r>
              <w:rPr>
                <w:rFonts w:ascii="Sylfaen" w:hAnsi="Sylfaen" w:cs="Sylfaen"/>
                <w:color w:val="000000"/>
              </w:rPr>
              <w:t>Անվադող</w:t>
            </w:r>
            <w:r>
              <w:rPr>
                <w:color w:val="000000"/>
              </w:rPr>
              <w:t xml:space="preserve"> 315/80 R  /</w:t>
            </w:r>
            <w:r>
              <w:rPr>
                <w:rFonts w:ascii="Sylfaen" w:hAnsi="Sylfaen" w:cs="Sylfaen"/>
                <w:color w:val="000000"/>
              </w:rPr>
              <w:t>հետևի</w:t>
            </w:r>
          </w:p>
        </w:tc>
      </w:tr>
      <w:tr w:rsidR="004F5B7A" w14:paraId="2370ACC2"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1484C092" w14:textId="77777777" w:rsidR="004F5B7A" w:rsidRDefault="004F5B7A" w:rsidP="004F5B7A">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single" w:sz="4" w:space="0" w:color="auto"/>
              <w:left w:val="single" w:sz="4" w:space="0" w:color="auto"/>
              <w:bottom w:val="single" w:sz="4" w:space="0" w:color="auto"/>
              <w:right w:val="single" w:sz="4" w:space="0" w:color="auto"/>
            </w:tcBorders>
          </w:tcPr>
          <w:p w14:paraId="43DC636D" w14:textId="3D8C7A13" w:rsidR="004F5B7A" w:rsidRPr="00A07DB2" w:rsidRDefault="004F5B7A" w:rsidP="004F5B7A">
            <w:pPr>
              <w:pStyle w:val="23"/>
              <w:spacing w:line="240" w:lineRule="auto"/>
              <w:ind w:firstLine="0"/>
              <w:jc w:val="center"/>
              <w:rPr>
                <w:rFonts w:ascii="GHEA Grapalat" w:hAnsi="GHEA Grapalat"/>
                <w:sz w:val="16"/>
                <w:szCs w:val="16"/>
              </w:rPr>
            </w:pPr>
            <w:r>
              <w:rPr>
                <w:color w:val="000000"/>
              </w:rPr>
              <w:t>840000</w:t>
            </w:r>
          </w:p>
        </w:tc>
        <w:tc>
          <w:tcPr>
            <w:tcW w:w="7231" w:type="dxa"/>
            <w:tcBorders>
              <w:top w:val="single" w:sz="4" w:space="0" w:color="auto"/>
              <w:left w:val="single" w:sz="4" w:space="0" w:color="auto"/>
              <w:bottom w:val="single" w:sz="4" w:space="0" w:color="auto"/>
              <w:right w:val="single" w:sz="4" w:space="0" w:color="auto"/>
            </w:tcBorders>
          </w:tcPr>
          <w:p w14:paraId="78DF23E3" w14:textId="2E7DCE4C" w:rsidR="004F5B7A" w:rsidRPr="005076D1" w:rsidRDefault="004F5B7A" w:rsidP="004F5B7A">
            <w:pPr>
              <w:pStyle w:val="23"/>
              <w:spacing w:line="240" w:lineRule="auto"/>
              <w:ind w:firstLine="0"/>
              <w:rPr>
                <w:rFonts w:ascii="GHEA Grapalat" w:hAnsi="GHEA Grapalat"/>
                <w:sz w:val="16"/>
                <w:szCs w:val="16"/>
              </w:rPr>
            </w:pPr>
            <w:r>
              <w:rPr>
                <w:rFonts w:ascii="Sylfaen" w:hAnsi="Sylfaen" w:cs="Sylfaen"/>
                <w:color w:val="000000"/>
              </w:rPr>
              <w:t>Անվադող</w:t>
            </w:r>
            <w:r>
              <w:rPr>
                <w:color w:val="000000"/>
              </w:rPr>
              <w:t xml:space="preserve"> </w:t>
            </w:r>
            <w:r>
              <w:rPr>
                <w:rFonts w:ascii="Sylfaen" w:hAnsi="Sylfaen" w:cs="Sylfaen"/>
                <w:color w:val="000000"/>
              </w:rPr>
              <w:t>բեռնատար</w:t>
            </w:r>
            <w:r>
              <w:rPr>
                <w:color w:val="000000"/>
              </w:rPr>
              <w:t xml:space="preserve"> 9,00 R 20  /</w:t>
            </w:r>
            <w:r>
              <w:rPr>
                <w:rFonts w:ascii="Sylfaen" w:hAnsi="Sylfaen" w:cs="Sylfaen"/>
                <w:color w:val="000000"/>
              </w:rPr>
              <w:t>Զիլ</w:t>
            </w:r>
          </w:p>
        </w:tc>
      </w:tr>
      <w:tr w:rsidR="004F5B7A" w14:paraId="16B7E7E0"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34A05A88" w14:textId="77777777" w:rsidR="004F5B7A" w:rsidRDefault="004F5B7A" w:rsidP="004F5B7A">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tcPr>
          <w:p w14:paraId="06BDD4E6" w14:textId="51340D0F" w:rsidR="004F5B7A" w:rsidRPr="00A07DB2" w:rsidRDefault="004F5B7A" w:rsidP="004F5B7A">
            <w:pPr>
              <w:pStyle w:val="23"/>
              <w:spacing w:line="240" w:lineRule="auto"/>
              <w:ind w:firstLine="0"/>
              <w:jc w:val="center"/>
              <w:rPr>
                <w:rFonts w:ascii="GHEA Grapalat" w:hAnsi="GHEA Grapalat"/>
                <w:sz w:val="16"/>
                <w:szCs w:val="16"/>
              </w:rPr>
            </w:pPr>
            <w:r>
              <w:rPr>
                <w:color w:val="000000"/>
              </w:rPr>
              <w:t>220000</w:t>
            </w:r>
          </w:p>
        </w:tc>
        <w:tc>
          <w:tcPr>
            <w:tcW w:w="7231" w:type="dxa"/>
            <w:tcBorders>
              <w:top w:val="single" w:sz="4" w:space="0" w:color="auto"/>
              <w:left w:val="single" w:sz="4" w:space="0" w:color="auto"/>
              <w:bottom w:val="single" w:sz="4" w:space="0" w:color="auto"/>
              <w:right w:val="single" w:sz="4" w:space="0" w:color="auto"/>
            </w:tcBorders>
          </w:tcPr>
          <w:p w14:paraId="3B9D2597" w14:textId="2B60127A" w:rsidR="004F5B7A" w:rsidRPr="005076D1" w:rsidRDefault="004F5B7A" w:rsidP="004F5B7A">
            <w:pPr>
              <w:pStyle w:val="23"/>
              <w:spacing w:line="240" w:lineRule="auto"/>
              <w:ind w:firstLine="0"/>
              <w:rPr>
                <w:rFonts w:ascii="GHEA Grapalat" w:hAnsi="GHEA Grapalat"/>
                <w:sz w:val="16"/>
                <w:szCs w:val="16"/>
              </w:rPr>
            </w:pPr>
            <w:r>
              <w:rPr>
                <w:rFonts w:ascii="Sylfaen" w:hAnsi="Sylfaen" w:cs="Sylfaen"/>
                <w:color w:val="000000"/>
              </w:rPr>
              <w:t>Անվադող</w:t>
            </w:r>
            <w:r>
              <w:rPr>
                <w:color w:val="000000"/>
              </w:rPr>
              <w:t xml:space="preserve"> 12,5- 18 CASE  / </w:t>
            </w:r>
            <w:r>
              <w:rPr>
                <w:rFonts w:ascii="Sylfaen" w:hAnsi="Sylfaen" w:cs="Sylfaen"/>
                <w:color w:val="000000"/>
              </w:rPr>
              <w:t>առջևի</w:t>
            </w:r>
          </w:p>
        </w:tc>
      </w:tr>
      <w:tr w:rsidR="004F5B7A" w14:paraId="59857133"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284743EF" w14:textId="77777777" w:rsidR="004F5B7A" w:rsidRDefault="004F5B7A" w:rsidP="004F5B7A">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tcPr>
          <w:p w14:paraId="5105ED35" w14:textId="54E5D057" w:rsidR="004F5B7A" w:rsidRPr="00A07DB2" w:rsidRDefault="004F5B7A" w:rsidP="004F5B7A">
            <w:pPr>
              <w:pStyle w:val="23"/>
              <w:spacing w:line="240" w:lineRule="auto"/>
              <w:ind w:firstLine="0"/>
              <w:jc w:val="center"/>
              <w:rPr>
                <w:rFonts w:ascii="GHEA Grapalat" w:hAnsi="GHEA Grapalat"/>
                <w:sz w:val="16"/>
                <w:szCs w:val="16"/>
              </w:rPr>
            </w:pPr>
            <w:r>
              <w:rPr>
                <w:color w:val="000000"/>
              </w:rPr>
              <w:t>480000</w:t>
            </w:r>
          </w:p>
        </w:tc>
        <w:tc>
          <w:tcPr>
            <w:tcW w:w="7231" w:type="dxa"/>
            <w:tcBorders>
              <w:top w:val="single" w:sz="4" w:space="0" w:color="auto"/>
              <w:left w:val="single" w:sz="4" w:space="0" w:color="auto"/>
              <w:bottom w:val="single" w:sz="4" w:space="0" w:color="auto"/>
              <w:right w:val="single" w:sz="4" w:space="0" w:color="auto"/>
            </w:tcBorders>
          </w:tcPr>
          <w:p w14:paraId="6B69EBBC" w14:textId="1FB19622" w:rsidR="004F5B7A" w:rsidRPr="005076D1" w:rsidRDefault="004F5B7A" w:rsidP="004F5B7A">
            <w:pPr>
              <w:pStyle w:val="23"/>
              <w:spacing w:line="240" w:lineRule="auto"/>
              <w:ind w:firstLine="0"/>
              <w:rPr>
                <w:rFonts w:ascii="GHEA Grapalat" w:hAnsi="GHEA Grapalat"/>
                <w:sz w:val="16"/>
                <w:szCs w:val="16"/>
              </w:rPr>
            </w:pPr>
            <w:r>
              <w:rPr>
                <w:rFonts w:ascii="Sylfaen" w:hAnsi="Sylfaen" w:cs="Sylfaen"/>
                <w:color w:val="000000"/>
              </w:rPr>
              <w:t>Անվադող</w:t>
            </w:r>
            <w:r>
              <w:rPr>
                <w:color w:val="000000"/>
              </w:rPr>
              <w:t xml:space="preserve">  16,9 - 28  CASE  /</w:t>
            </w:r>
            <w:r>
              <w:rPr>
                <w:rFonts w:ascii="Sylfaen" w:hAnsi="Sylfaen" w:cs="Sylfaen"/>
                <w:color w:val="000000"/>
              </w:rPr>
              <w:t>հետևի</w:t>
            </w:r>
          </w:p>
        </w:tc>
      </w:tr>
      <w:tr w:rsidR="004F5B7A" w:rsidRPr="002D5343" w14:paraId="0AFA276D"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6F548C90" w14:textId="77777777" w:rsidR="004F5B7A" w:rsidRDefault="004F5B7A" w:rsidP="004F5B7A">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tcPr>
          <w:p w14:paraId="19A164C1" w14:textId="0F7675EC" w:rsidR="004F5B7A" w:rsidRPr="00A07DB2" w:rsidRDefault="004F5B7A" w:rsidP="004F5B7A">
            <w:pPr>
              <w:pStyle w:val="23"/>
              <w:spacing w:line="240" w:lineRule="auto"/>
              <w:ind w:firstLine="0"/>
              <w:jc w:val="center"/>
              <w:rPr>
                <w:rFonts w:ascii="GHEA Grapalat" w:hAnsi="GHEA Grapalat"/>
                <w:sz w:val="16"/>
                <w:szCs w:val="16"/>
              </w:rPr>
            </w:pPr>
            <w:r>
              <w:rPr>
                <w:color w:val="000000"/>
              </w:rPr>
              <w:t>220000</w:t>
            </w:r>
          </w:p>
        </w:tc>
        <w:tc>
          <w:tcPr>
            <w:tcW w:w="7231" w:type="dxa"/>
            <w:tcBorders>
              <w:top w:val="single" w:sz="4" w:space="0" w:color="auto"/>
              <w:left w:val="single" w:sz="4" w:space="0" w:color="auto"/>
              <w:bottom w:val="single" w:sz="4" w:space="0" w:color="auto"/>
              <w:right w:val="single" w:sz="4" w:space="0" w:color="auto"/>
            </w:tcBorders>
          </w:tcPr>
          <w:p w14:paraId="5FA2FE14" w14:textId="7783FBA9" w:rsidR="004F5B7A" w:rsidRPr="005076D1" w:rsidRDefault="004F5B7A" w:rsidP="004F5B7A">
            <w:pPr>
              <w:pStyle w:val="23"/>
              <w:spacing w:line="240" w:lineRule="auto"/>
              <w:ind w:firstLine="0"/>
              <w:rPr>
                <w:rFonts w:ascii="GHEA Grapalat" w:hAnsi="GHEA Grapalat"/>
                <w:sz w:val="16"/>
                <w:szCs w:val="16"/>
              </w:rPr>
            </w:pPr>
            <w:r>
              <w:rPr>
                <w:rFonts w:ascii="Sylfaen" w:hAnsi="Sylfaen" w:cs="Sylfaen"/>
                <w:color w:val="000000"/>
              </w:rPr>
              <w:t xml:space="preserve">Անվադող բեռնատար </w:t>
            </w:r>
            <w:r>
              <w:rPr>
                <w:color w:val="000000"/>
              </w:rPr>
              <w:t xml:space="preserve">11 R 22,5 </w:t>
            </w:r>
            <w:r>
              <w:rPr>
                <w:rFonts w:ascii="Sylfaen" w:hAnsi="Sylfaen" w:cs="Sylfaen"/>
                <w:color w:val="000000"/>
              </w:rPr>
              <w:t>Կամազ</w:t>
            </w:r>
            <w:r>
              <w:rPr>
                <w:color w:val="000000"/>
              </w:rPr>
              <w:t xml:space="preserve"> /</w:t>
            </w:r>
            <w:r>
              <w:rPr>
                <w:rFonts w:ascii="Sylfaen" w:hAnsi="Sylfaen" w:cs="Sylfaen"/>
                <w:color w:val="000000"/>
              </w:rPr>
              <w:t>առջևի</w:t>
            </w:r>
          </w:p>
        </w:tc>
      </w:tr>
      <w:tr w:rsidR="004F5B7A" w:rsidRPr="002D5343" w14:paraId="11A8F2B4"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39C73220" w14:textId="77777777" w:rsidR="004F5B7A" w:rsidRDefault="004F5B7A" w:rsidP="004F5B7A">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tcPr>
          <w:p w14:paraId="29DAD1F0" w14:textId="4E9689D1" w:rsidR="004F5B7A" w:rsidRPr="00A07DB2" w:rsidRDefault="004F5B7A" w:rsidP="004F5B7A">
            <w:pPr>
              <w:pStyle w:val="23"/>
              <w:spacing w:line="240" w:lineRule="auto"/>
              <w:ind w:firstLine="0"/>
              <w:jc w:val="center"/>
              <w:rPr>
                <w:rFonts w:ascii="GHEA Grapalat" w:hAnsi="GHEA Grapalat"/>
                <w:sz w:val="16"/>
                <w:szCs w:val="16"/>
                <w:lang w:val="hy-AM"/>
              </w:rPr>
            </w:pPr>
            <w:r>
              <w:rPr>
                <w:color w:val="000000"/>
              </w:rPr>
              <w:t>480000</w:t>
            </w:r>
          </w:p>
        </w:tc>
        <w:tc>
          <w:tcPr>
            <w:tcW w:w="7231" w:type="dxa"/>
            <w:tcBorders>
              <w:top w:val="single" w:sz="4" w:space="0" w:color="auto"/>
              <w:left w:val="single" w:sz="4" w:space="0" w:color="auto"/>
              <w:bottom w:val="single" w:sz="4" w:space="0" w:color="auto"/>
              <w:right w:val="single" w:sz="4" w:space="0" w:color="auto"/>
            </w:tcBorders>
          </w:tcPr>
          <w:p w14:paraId="4AB4B5A2" w14:textId="39B38028" w:rsidR="004F5B7A" w:rsidRPr="005076D1" w:rsidRDefault="004F5B7A" w:rsidP="004F5B7A">
            <w:pPr>
              <w:pStyle w:val="23"/>
              <w:spacing w:line="240" w:lineRule="auto"/>
              <w:ind w:firstLine="0"/>
              <w:rPr>
                <w:rFonts w:ascii="GHEA Grapalat" w:hAnsi="GHEA Grapalat"/>
                <w:sz w:val="16"/>
                <w:szCs w:val="16"/>
                <w:lang w:val="hy-AM"/>
              </w:rPr>
            </w:pPr>
            <w:r>
              <w:rPr>
                <w:rFonts w:ascii="Sylfaen" w:hAnsi="Sylfaen" w:cs="Sylfaen"/>
                <w:color w:val="000000"/>
              </w:rPr>
              <w:t xml:space="preserve">Անվադող բեռնատար </w:t>
            </w:r>
            <w:r>
              <w:rPr>
                <w:color w:val="000000"/>
              </w:rPr>
              <w:t xml:space="preserve">11 R 22,5 </w:t>
            </w:r>
            <w:r>
              <w:rPr>
                <w:rFonts w:ascii="Sylfaen" w:hAnsi="Sylfaen" w:cs="Sylfaen"/>
                <w:color w:val="000000"/>
              </w:rPr>
              <w:t>Կամազ</w:t>
            </w:r>
            <w:r>
              <w:rPr>
                <w:color w:val="000000"/>
              </w:rPr>
              <w:t xml:space="preserve"> /</w:t>
            </w:r>
            <w:r>
              <w:rPr>
                <w:rFonts w:ascii="Sylfaen" w:hAnsi="Sylfaen" w:cs="Sylfaen"/>
                <w:color w:val="000000"/>
              </w:rPr>
              <w:t>հետևի</w:t>
            </w:r>
          </w:p>
        </w:tc>
      </w:tr>
      <w:tr w:rsidR="004F5B7A" w14:paraId="0541BFF8"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1973979E" w14:textId="77777777" w:rsidR="004F5B7A" w:rsidRDefault="004F5B7A" w:rsidP="004F5B7A">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tcPr>
          <w:p w14:paraId="028C5308" w14:textId="003201C7" w:rsidR="004F5B7A" w:rsidRPr="00A07DB2" w:rsidRDefault="004F5B7A" w:rsidP="004F5B7A">
            <w:pPr>
              <w:pStyle w:val="23"/>
              <w:spacing w:line="240" w:lineRule="auto"/>
              <w:ind w:firstLine="0"/>
              <w:jc w:val="center"/>
              <w:rPr>
                <w:rFonts w:ascii="GHEA Grapalat" w:hAnsi="GHEA Grapalat"/>
                <w:sz w:val="16"/>
                <w:szCs w:val="16"/>
                <w:lang w:val="hy-AM"/>
              </w:rPr>
            </w:pPr>
            <w:r>
              <w:rPr>
                <w:color w:val="000000"/>
              </w:rPr>
              <w:t>60000</w:t>
            </w:r>
          </w:p>
        </w:tc>
        <w:tc>
          <w:tcPr>
            <w:tcW w:w="7231" w:type="dxa"/>
            <w:tcBorders>
              <w:top w:val="single" w:sz="4" w:space="0" w:color="auto"/>
              <w:left w:val="single" w:sz="4" w:space="0" w:color="auto"/>
              <w:bottom w:val="single" w:sz="4" w:space="0" w:color="auto"/>
              <w:right w:val="single" w:sz="4" w:space="0" w:color="auto"/>
            </w:tcBorders>
          </w:tcPr>
          <w:p w14:paraId="5C5A0A15" w14:textId="10DD6167" w:rsidR="004F5B7A" w:rsidRPr="005076D1" w:rsidRDefault="004F5B7A" w:rsidP="004F5B7A">
            <w:pPr>
              <w:pStyle w:val="23"/>
              <w:spacing w:line="240" w:lineRule="auto"/>
              <w:ind w:firstLine="0"/>
              <w:rPr>
                <w:rFonts w:ascii="GHEA Grapalat" w:hAnsi="GHEA Grapalat"/>
                <w:sz w:val="16"/>
                <w:szCs w:val="16"/>
              </w:rPr>
            </w:pPr>
            <w:r>
              <w:rPr>
                <w:rFonts w:ascii="Sylfaen" w:hAnsi="Sylfaen" w:cs="Sylfaen"/>
                <w:color w:val="000000"/>
              </w:rPr>
              <w:t>Անվադող</w:t>
            </w:r>
            <w:r>
              <w:rPr>
                <w:color w:val="000000"/>
              </w:rPr>
              <w:t xml:space="preserve"> 175/70  R  13  /</w:t>
            </w:r>
            <w:r>
              <w:rPr>
                <w:rFonts w:ascii="Sylfaen" w:hAnsi="Sylfaen" w:cs="Sylfaen"/>
                <w:color w:val="000000"/>
              </w:rPr>
              <w:t>ձմեռային</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D5343">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34C1E27D"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,,ԿՀԿԾ-ԳՀԱՊՁԲ-26/0</w:t>
      </w:r>
      <w:r w:rsidR="000646CE">
        <w:rPr>
          <w:rFonts w:ascii="GHEA Grapalat" w:hAnsi="GHEA Grapalat"/>
          <w:b/>
          <w:bCs/>
          <w:lang w:val="af-ZA"/>
        </w:rPr>
        <w:t>8</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3D33B25"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-ԳՀԱՊՁԲ-26/0</w:t>
      </w:r>
      <w:r w:rsidR="000646CE">
        <w:rPr>
          <w:rFonts w:ascii="GHEA Grapalat" w:hAnsi="GHEA Grapalat"/>
          <w:b/>
          <w:lang w:val="af-ZA"/>
        </w:rPr>
        <w:t>8</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626891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0646CE">
        <w:rPr>
          <w:rFonts w:ascii="GHEA Grapalat" w:hAnsi="GHEA Grapalat"/>
          <w:b/>
          <w:lang w:val="af-ZA"/>
        </w:rPr>
        <w:t>8</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A8C4C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0646CE">
        <w:rPr>
          <w:rFonts w:ascii="GHEA Grapalat" w:hAnsi="GHEA Grapalat"/>
          <w:b/>
          <w:lang w:val="af-ZA"/>
        </w:rPr>
        <w:t>8</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D9C5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0646CE">
        <w:rPr>
          <w:rFonts w:ascii="GHEA Grapalat" w:hAnsi="GHEA Grapalat"/>
          <w:b/>
          <w:lang w:val="af-ZA"/>
        </w:rPr>
        <w:t>8</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1EE1344"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0646CE">
        <w:rPr>
          <w:rFonts w:ascii="GHEA Grapalat" w:hAnsi="GHEA Grapalat"/>
          <w:b/>
          <w:lang w:val="af-ZA"/>
        </w:rPr>
        <w:t>8</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B0F60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0646CE">
        <w:rPr>
          <w:rFonts w:ascii="GHEA Grapalat" w:hAnsi="GHEA Grapalat"/>
          <w:b/>
          <w:lang w:val="af-ZA"/>
        </w:rPr>
        <w:t>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6E1A6DA"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0646CE">
        <w:rPr>
          <w:rFonts w:ascii="GHEA Grapalat" w:hAnsi="GHEA Grapalat"/>
          <w:b/>
          <w:lang w:val="af-ZA"/>
        </w:rPr>
        <w:t>8</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A71D81" w14:paraId="75CAFB21" w14:textId="77777777" w:rsidTr="00E26EB6">
        <w:tc>
          <w:tcPr>
            <w:tcW w:w="5524"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2"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E26EB6">
        <w:tc>
          <w:tcPr>
            <w:tcW w:w="5524"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2"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E26EB6">
        <w:tc>
          <w:tcPr>
            <w:tcW w:w="5524"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2"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E26EB6">
        <w:tc>
          <w:tcPr>
            <w:tcW w:w="5524"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2"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E26EB6">
        <w:tc>
          <w:tcPr>
            <w:tcW w:w="5524"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2"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E26EB6">
        <w:tc>
          <w:tcPr>
            <w:tcW w:w="5524"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2"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E26EB6">
        <w:tc>
          <w:tcPr>
            <w:tcW w:w="5524"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2"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92B157A" w14:textId="77777777" w:rsidTr="000646CE">
        <w:tc>
          <w:tcPr>
            <w:tcW w:w="5382"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633"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646CE">
        <w:tc>
          <w:tcPr>
            <w:tcW w:w="5382"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3633"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1264C332" w14:textId="77777777" w:rsidTr="00E26EB6">
        <w:tc>
          <w:tcPr>
            <w:tcW w:w="5524"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E26EB6">
        <w:tc>
          <w:tcPr>
            <w:tcW w:w="5524"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3491"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E26EB6">
        <w:tc>
          <w:tcPr>
            <w:tcW w:w="5524"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3491"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278EDC0" w14:textId="77777777" w:rsidTr="00E26EB6">
        <w:tc>
          <w:tcPr>
            <w:tcW w:w="5382"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E26EB6">
        <w:tc>
          <w:tcPr>
            <w:tcW w:w="5382"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0F3A6A96" w14:textId="77777777" w:rsidTr="00E26EB6">
        <w:tc>
          <w:tcPr>
            <w:tcW w:w="5524"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1"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E26EB6">
        <w:trPr>
          <w:trHeight w:val="187"/>
        </w:trPr>
        <w:tc>
          <w:tcPr>
            <w:tcW w:w="5524"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1"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E26EB6">
        <w:tc>
          <w:tcPr>
            <w:tcW w:w="5524"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E26EB6">
        <w:tc>
          <w:tcPr>
            <w:tcW w:w="5524"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E26EB6">
        <w:tc>
          <w:tcPr>
            <w:tcW w:w="5524"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1"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E26EB6">
        <w:tc>
          <w:tcPr>
            <w:tcW w:w="5524"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E26EB6">
        <w:tc>
          <w:tcPr>
            <w:tcW w:w="5524"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1"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A71D81" w14:paraId="49EBD4E8" w14:textId="77777777" w:rsidTr="00E26EB6">
        <w:tc>
          <w:tcPr>
            <w:tcW w:w="48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19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E26EB6">
        <w:tc>
          <w:tcPr>
            <w:tcW w:w="48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19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5977441" w:rsidR="00BF1194" w:rsidRPr="00A71D81" w:rsidRDefault="00BF1194" w:rsidP="00E26EB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A71D81" w14:paraId="01832CC1" w14:textId="77777777" w:rsidTr="00E26EB6">
        <w:tc>
          <w:tcPr>
            <w:tcW w:w="4531"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E26EB6">
        <w:tc>
          <w:tcPr>
            <w:tcW w:w="4531"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E26EB6">
        <w:tc>
          <w:tcPr>
            <w:tcW w:w="4531"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486"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E26EB6">
        <w:tc>
          <w:tcPr>
            <w:tcW w:w="4531"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486"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A71D81" w14:paraId="5418D3CE" w14:textId="77777777" w:rsidTr="00E26EB6">
        <w:tc>
          <w:tcPr>
            <w:tcW w:w="4390"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627"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E26EB6">
        <w:tc>
          <w:tcPr>
            <w:tcW w:w="4390"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27"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E26EB6">
        <w:tc>
          <w:tcPr>
            <w:tcW w:w="4390"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627"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E26EB6">
        <w:tc>
          <w:tcPr>
            <w:tcW w:w="4390"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627"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1C1C34AE" w:rsidR="00BF1194" w:rsidRPr="00A71D81" w:rsidRDefault="00BF1194" w:rsidP="00E26EB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71D81" w14:paraId="2B72AE27" w14:textId="77777777" w:rsidTr="00E26EB6">
        <w:tc>
          <w:tcPr>
            <w:tcW w:w="5524"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349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E26EB6">
        <w:tc>
          <w:tcPr>
            <w:tcW w:w="5524"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349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E26EB6">
        <w:tc>
          <w:tcPr>
            <w:tcW w:w="5524"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E26EB6">
        <w:tc>
          <w:tcPr>
            <w:tcW w:w="5524"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E26EB6">
        <w:tc>
          <w:tcPr>
            <w:tcW w:w="5524"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349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E26EB6">
        <w:tc>
          <w:tcPr>
            <w:tcW w:w="5524"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47759DAB" w14:textId="77777777" w:rsidTr="00E26EB6">
        <w:tc>
          <w:tcPr>
            <w:tcW w:w="5524"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491"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E26EB6">
        <w:tc>
          <w:tcPr>
            <w:tcW w:w="5524"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E26EB6">
        <w:tc>
          <w:tcPr>
            <w:tcW w:w="5524"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E26EB6">
        <w:tc>
          <w:tcPr>
            <w:tcW w:w="5524"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3491"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E26EB6">
        <w:tc>
          <w:tcPr>
            <w:tcW w:w="5524"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3193BFAD" w14:textId="77777777" w:rsidTr="00E26EB6">
        <w:tc>
          <w:tcPr>
            <w:tcW w:w="5524"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E26EB6">
        <w:tc>
          <w:tcPr>
            <w:tcW w:w="5524"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E26EB6">
        <w:tc>
          <w:tcPr>
            <w:tcW w:w="5524"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E26EB6">
        <w:tc>
          <w:tcPr>
            <w:tcW w:w="5524"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2168F34D" w14:textId="77777777" w:rsidTr="00E26EB6">
        <w:tc>
          <w:tcPr>
            <w:tcW w:w="5524"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491"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E26EB6">
        <w:tc>
          <w:tcPr>
            <w:tcW w:w="5524"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E26EB6">
        <w:tc>
          <w:tcPr>
            <w:tcW w:w="5524"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E26EB6">
        <w:tc>
          <w:tcPr>
            <w:tcW w:w="5524"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E26EB6">
        <w:trPr>
          <w:trHeight w:val="684"/>
        </w:trPr>
        <w:tc>
          <w:tcPr>
            <w:tcW w:w="6091"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2925"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E26EB6">
        <w:trPr>
          <w:trHeight w:val="1282"/>
        </w:trPr>
        <w:tc>
          <w:tcPr>
            <w:tcW w:w="6091"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2925"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9846EB1" w14:textId="77777777" w:rsidTr="00E26EB6">
        <w:tc>
          <w:tcPr>
            <w:tcW w:w="4248"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E26EB6">
        <w:tc>
          <w:tcPr>
            <w:tcW w:w="4248"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245"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E26EB6">
        <w:tc>
          <w:tcPr>
            <w:tcW w:w="4248"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245"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2E79E06C" w14:textId="77777777" w:rsidTr="00E26EB6">
        <w:tc>
          <w:tcPr>
            <w:tcW w:w="4248"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E26EB6">
        <w:tc>
          <w:tcPr>
            <w:tcW w:w="4248"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245"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2C64C4B" w14:textId="77777777" w:rsidTr="00E26EB6">
        <w:tc>
          <w:tcPr>
            <w:tcW w:w="4248"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245"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E26EB6">
        <w:tc>
          <w:tcPr>
            <w:tcW w:w="4248"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245"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E26EB6">
        <w:tc>
          <w:tcPr>
            <w:tcW w:w="4248"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245"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E26EB6">
        <w:tc>
          <w:tcPr>
            <w:tcW w:w="4248"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E26EB6">
        <w:tc>
          <w:tcPr>
            <w:tcW w:w="4248"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E26EB6">
        <w:tc>
          <w:tcPr>
            <w:tcW w:w="4248"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245"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E26EB6">
        <w:tc>
          <w:tcPr>
            <w:tcW w:w="4248"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245"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A71D81" w14:paraId="4FABDAC1" w14:textId="77777777" w:rsidTr="00E26EB6">
        <w:trPr>
          <w:trHeight w:val="853"/>
        </w:trPr>
        <w:tc>
          <w:tcPr>
            <w:tcW w:w="4390"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03"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E26EB6">
        <w:trPr>
          <w:trHeight w:val="850"/>
        </w:trPr>
        <w:tc>
          <w:tcPr>
            <w:tcW w:w="4390"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E26EB6">
        <w:trPr>
          <w:trHeight w:val="850"/>
        </w:trPr>
        <w:tc>
          <w:tcPr>
            <w:tcW w:w="4390"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E26EB6">
        <w:trPr>
          <w:trHeight w:val="850"/>
        </w:trPr>
        <w:tc>
          <w:tcPr>
            <w:tcW w:w="4390"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E26EB6">
        <w:trPr>
          <w:trHeight w:val="850"/>
        </w:trPr>
        <w:tc>
          <w:tcPr>
            <w:tcW w:w="4390"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A71D81" w14:paraId="074019CE" w14:textId="77777777" w:rsidTr="00E26EB6">
        <w:tc>
          <w:tcPr>
            <w:tcW w:w="4531"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4"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E26EB6">
        <w:tc>
          <w:tcPr>
            <w:tcW w:w="4531"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484"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A71D81" w14:paraId="51056ED5" w14:textId="77777777" w:rsidTr="00E26EB6">
        <w:tc>
          <w:tcPr>
            <w:tcW w:w="949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E26EB6">
        <w:trPr>
          <w:trHeight w:val="348"/>
        </w:trPr>
        <w:tc>
          <w:tcPr>
            <w:tcW w:w="9493" w:type="dxa"/>
          </w:tcPr>
          <w:p w14:paraId="460BB94F" w14:textId="77777777" w:rsidR="00BF1194" w:rsidRDefault="00BF1194" w:rsidP="003465D8">
            <w:pPr>
              <w:rPr>
                <w:rFonts w:ascii="GHEA Grapalat" w:eastAsia="GHEA Grapalat" w:hAnsi="GHEA Grapalat" w:cs="GHEA Grapalat"/>
                <w:b/>
                <w:color w:val="000000"/>
              </w:rPr>
            </w:pPr>
          </w:p>
          <w:p w14:paraId="5879B9DE" w14:textId="77777777" w:rsidR="00976AB0" w:rsidRPr="00A71D81" w:rsidRDefault="00976AB0" w:rsidP="003465D8">
            <w:pPr>
              <w:rPr>
                <w:rFonts w:ascii="GHEA Grapalat" w:eastAsia="GHEA Grapalat" w:hAnsi="GHEA Grapalat" w:cs="GHEA Grapalat"/>
                <w:b/>
                <w:color w:val="000000"/>
              </w:rPr>
            </w:pPr>
          </w:p>
        </w:tc>
      </w:tr>
    </w:tbl>
    <w:p w14:paraId="327571D0" w14:textId="77777777" w:rsidR="00BF1194" w:rsidRPr="00A71D81" w:rsidRDefault="00BF1194" w:rsidP="00976AB0">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w:t>
      </w:r>
      <w:r w:rsidRPr="00A71D81">
        <w:rPr>
          <w:rFonts w:ascii="GHEA Grapalat" w:eastAsia="GHEA Grapalat" w:hAnsi="GHEA Grapalat" w:cs="GHEA Grapalat"/>
        </w:rPr>
        <w:lastRenderedPageBreak/>
        <w:t xml:space="preserve">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FE94B5"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-ԳՀԱՊՁԲ-26/0</w:t>
      </w:r>
      <w:r w:rsidR="00E26EB6">
        <w:rPr>
          <w:rFonts w:ascii="GHEA Grapalat" w:hAnsi="GHEA Grapalat"/>
          <w:b/>
          <w:lang w:val="hy-AM"/>
        </w:rPr>
        <w:t>8</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FDBEF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076D1">
        <w:rPr>
          <w:rFonts w:ascii="GHEA Grapalat" w:hAnsi="GHEA Grapalat" w:cs="Arial"/>
          <w:sz w:val="20"/>
          <w:szCs w:val="20"/>
          <w:lang w:val="es-ES"/>
        </w:rPr>
        <w:t>ՀՀ ՏՄԻՔԿԾ-ԳՀԱՊՁԲ-26/0</w:t>
      </w:r>
      <w:r w:rsidR="00E26EB6">
        <w:rPr>
          <w:rFonts w:ascii="GHEA Grapalat" w:hAnsi="GHEA Grapalat" w:cs="Arial"/>
          <w:sz w:val="20"/>
          <w:szCs w:val="20"/>
          <w:lang w:val="es-ES"/>
        </w:rPr>
        <w:t>8</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53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D53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D53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D53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B734204"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E26EB6">
        <w:rPr>
          <w:rFonts w:ascii="GHEA Grapalat" w:hAnsi="GHEA Grapalat"/>
          <w:b/>
          <w:lang w:val="af-ZA"/>
        </w:rPr>
        <w:t>8</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FF4385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ԳՀԱՊՁԲ-26/0</w:t>
      </w:r>
      <w:r w:rsidR="00E26EB6">
        <w:rPr>
          <w:rFonts w:ascii="GHEA Grapalat" w:hAnsi="GHEA Grapalat" w:cs="GHEA Grapalat"/>
          <w:sz w:val="20"/>
          <w:szCs w:val="20"/>
          <w:u w:val="single"/>
          <w:lang w:val="pt-BR"/>
        </w:rPr>
        <w:t>8</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691C655"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E26EB6">
              <w:rPr>
                <w:rFonts w:ascii="GHEA Grapalat" w:hAnsi="GHEA Grapalat" w:cs="Sylfaen"/>
                <w:sz w:val="20"/>
                <w:szCs w:val="20"/>
              </w:rPr>
              <w:t>8</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D53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D53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D53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D53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D53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7060C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-ԳՀԱՊՁԲ-26/0</w:t>
      </w:r>
      <w:r w:rsidR="00E26EB6">
        <w:rPr>
          <w:rFonts w:ascii="GHEA Grapalat" w:hAnsi="GHEA Grapalat" w:cs="Sylfaen"/>
          <w:b/>
          <w:lang w:val="hy-AM"/>
        </w:rPr>
        <w:t>8</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00500D6"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ԿԾ-ԳՀԱՊՁԲ-26/0</w:t>
      </w:r>
      <w:r w:rsidR="00E26EB6">
        <w:rPr>
          <w:rFonts w:ascii="GHEA Grapalat" w:hAnsi="GHEA Grapalat" w:cs="Sylfaen"/>
          <w:b/>
          <w:i/>
          <w:iCs/>
          <w:sz w:val="20"/>
          <w:szCs w:val="20"/>
          <w:u w:val="single"/>
          <w:lang w:val="hy-AM"/>
        </w:rPr>
        <w:t>8</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E26EB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4D3E708"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E26EB6">
              <w:rPr>
                <w:rFonts w:ascii="GHEA Grapalat" w:hAnsi="GHEA Grapalat" w:cs="Sylfaen"/>
                <w:sz w:val="20"/>
                <w:szCs w:val="20"/>
              </w:rPr>
              <w:t>8</w:t>
            </w:r>
          </w:p>
        </w:tc>
      </w:tr>
      <w:tr w:rsidR="00334B2F" w:rsidRPr="00A71D81" w14:paraId="327C2BCD" w14:textId="77777777" w:rsidTr="00E26EB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D53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D53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D53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D53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D53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0E7283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-ԳՀԱՊՁԲ-26/0</w:t>
      </w:r>
      <w:r w:rsidR="00E26EB6">
        <w:rPr>
          <w:rFonts w:ascii="GHEA Grapalat" w:hAnsi="GHEA Grapalat" w:cs="Sylfaen"/>
          <w:b/>
          <w:lang w:val="hy-AM"/>
        </w:rPr>
        <w:t>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67460E32"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2D5343">
        <w:rPr>
          <w:rFonts w:ascii="GHEA Grapalat" w:hAnsi="GHEA Grapalat" w:cs="Sylfaen"/>
          <w:b/>
          <w:sz w:val="22"/>
          <w:szCs w:val="22"/>
          <w:lang w:val="hy-AM"/>
        </w:rPr>
        <w:t>ԱՆՎԱԴՈՂԵՐԻ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300825DC"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ԿԾ-ԳՀԱՊՁԲ-26/0</w:t>
      </w:r>
      <w:r w:rsidR="00640511">
        <w:rPr>
          <w:rFonts w:ascii="GHEA Grapalat" w:hAnsi="GHEA Grapalat"/>
          <w:b/>
          <w:sz w:val="22"/>
          <w:szCs w:val="22"/>
          <w:lang w:val="hy-AM"/>
        </w:rPr>
        <w:t>8</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3BF536B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ԿՀԿԾ-ԳՀԱՊՁԲ-26/08</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59"/>
        <w:gridCol w:w="1744"/>
        <w:gridCol w:w="3184"/>
        <w:gridCol w:w="992"/>
        <w:gridCol w:w="709"/>
        <w:gridCol w:w="992"/>
        <w:gridCol w:w="1067"/>
        <w:gridCol w:w="1193"/>
        <w:gridCol w:w="1112"/>
        <w:gridCol w:w="1293"/>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C2727C" w:rsidRPr="005E191F" w14:paraId="4B3CBAAB" w14:textId="77777777" w:rsidTr="00C2727C">
        <w:trPr>
          <w:trHeight w:val="219"/>
        </w:trPr>
        <w:tc>
          <w:tcPr>
            <w:tcW w:w="1452" w:type="dxa"/>
            <w:vMerge w:val="restart"/>
            <w:vAlign w:val="center"/>
          </w:tcPr>
          <w:p w14:paraId="643840F8"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59" w:type="dxa"/>
            <w:vMerge w:val="restart"/>
            <w:vAlign w:val="center"/>
          </w:tcPr>
          <w:p w14:paraId="5D2152FE" w14:textId="77777777" w:rsidR="002D2994" w:rsidRPr="005E191F" w:rsidRDefault="002D2994" w:rsidP="00DB79B4">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744" w:type="dxa"/>
            <w:vMerge w:val="restart"/>
            <w:vAlign w:val="center"/>
          </w:tcPr>
          <w:p w14:paraId="6279BF8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184" w:type="dxa"/>
            <w:vMerge w:val="restart"/>
            <w:vAlign w:val="center"/>
          </w:tcPr>
          <w:p w14:paraId="73B47A8C"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992" w:type="dxa"/>
            <w:vMerge w:val="restart"/>
            <w:vAlign w:val="center"/>
          </w:tcPr>
          <w:p w14:paraId="6DCE400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չափման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միավորը</w:t>
            </w:r>
            <w:proofErr w:type="spellEnd"/>
          </w:p>
        </w:tc>
        <w:tc>
          <w:tcPr>
            <w:tcW w:w="709" w:type="dxa"/>
            <w:vMerge w:val="restart"/>
            <w:vAlign w:val="center"/>
          </w:tcPr>
          <w:p w14:paraId="1C7B0711"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միավոր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գինը</w:t>
            </w:r>
            <w:proofErr w:type="spellEnd"/>
            <w:r w:rsidRPr="005E191F">
              <w:rPr>
                <w:rFonts w:ascii="GHEA Grapalat" w:hAnsi="GHEA Grapalat"/>
                <w:color w:val="000000" w:themeColor="text1"/>
                <w:sz w:val="18"/>
              </w:rPr>
              <w:t xml:space="preserve">/ՀՀ </w:t>
            </w:r>
            <w:proofErr w:type="spellStart"/>
            <w:r w:rsidRPr="005E191F">
              <w:rPr>
                <w:rFonts w:ascii="GHEA Grapalat" w:hAnsi="GHEA Grapalat"/>
                <w:color w:val="000000" w:themeColor="text1"/>
                <w:sz w:val="18"/>
              </w:rPr>
              <w:t>դրամ</w:t>
            </w:r>
            <w:proofErr w:type="spellEnd"/>
          </w:p>
        </w:tc>
        <w:tc>
          <w:tcPr>
            <w:tcW w:w="992" w:type="dxa"/>
            <w:vMerge w:val="restart"/>
            <w:vAlign w:val="center"/>
          </w:tcPr>
          <w:p w14:paraId="36CAC568"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ընդհանուր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գինը</w:t>
            </w:r>
            <w:proofErr w:type="spellEnd"/>
            <w:r w:rsidRPr="005E191F">
              <w:rPr>
                <w:rFonts w:ascii="GHEA Grapalat" w:hAnsi="GHEA Grapalat"/>
                <w:color w:val="000000" w:themeColor="text1"/>
                <w:sz w:val="18"/>
              </w:rPr>
              <w:t xml:space="preserve">/ՀՀ </w:t>
            </w:r>
            <w:proofErr w:type="spellStart"/>
            <w:r w:rsidRPr="005E191F">
              <w:rPr>
                <w:rFonts w:ascii="GHEA Grapalat" w:hAnsi="GHEA Grapalat"/>
                <w:color w:val="000000" w:themeColor="text1"/>
                <w:sz w:val="18"/>
              </w:rPr>
              <w:t>դրամ</w:t>
            </w:r>
            <w:proofErr w:type="spellEnd"/>
          </w:p>
        </w:tc>
        <w:tc>
          <w:tcPr>
            <w:tcW w:w="1067" w:type="dxa"/>
            <w:vMerge w:val="restart"/>
            <w:vAlign w:val="center"/>
          </w:tcPr>
          <w:p w14:paraId="1C040365"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ընդհանուր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3598" w:type="dxa"/>
            <w:gridSpan w:val="3"/>
            <w:vAlign w:val="center"/>
          </w:tcPr>
          <w:p w14:paraId="610300A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մատակարարման</w:t>
            </w:r>
            <w:proofErr w:type="spellEnd"/>
          </w:p>
        </w:tc>
      </w:tr>
      <w:tr w:rsidR="00C2727C" w:rsidRPr="005E191F" w14:paraId="52AD4AE9" w14:textId="77777777" w:rsidTr="00C2727C">
        <w:trPr>
          <w:trHeight w:val="445"/>
        </w:trPr>
        <w:tc>
          <w:tcPr>
            <w:tcW w:w="1452" w:type="dxa"/>
            <w:vMerge/>
            <w:vAlign w:val="center"/>
          </w:tcPr>
          <w:p w14:paraId="73D20E35" w14:textId="77777777" w:rsidR="002D2994" w:rsidRPr="005E191F" w:rsidRDefault="002D2994" w:rsidP="00DB79B4">
            <w:pPr>
              <w:jc w:val="center"/>
              <w:rPr>
                <w:rFonts w:ascii="GHEA Grapalat" w:hAnsi="GHEA Grapalat"/>
                <w:color w:val="000000" w:themeColor="text1"/>
                <w:sz w:val="18"/>
              </w:rPr>
            </w:pPr>
          </w:p>
        </w:tc>
        <w:tc>
          <w:tcPr>
            <w:tcW w:w="1459" w:type="dxa"/>
            <w:vMerge/>
            <w:vAlign w:val="center"/>
          </w:tcPr>
          <w:p w14:paraId="5C77EA28" w14:textId="77777777" w:rsidR="002D2994" w:rsidRPr="005E191F" w:rsidRDefault="002D2994" w:rsidP="00DB79B4">
            <w:pPr>
              <w:jc w:val="center"/>
              <w:rPr>
                <w:rFonts w:ascii="GHEA Grapalat" w:hAnsi="GHEA Grapalat"/>
                <w:color w:val="000000" w:themeColor="text1"/>
                <w:sz w:val="18"/>
              </w:rPr>
            </w:pPr>
          </w:p>
        </w:tc>
        <w:tc>
          <w:tcPr>
            <w:tcW w:w="1744" w:type="dxa"/>
            <w:vMerge/>
            <w:vAlign w:val="center"/>
          </w:tcPr>
          <w:p w14:paraId="7F5EF7BD" w14:textId="77777777" w:rsidR="002D2994" w:rsidRPr="005E191F" w:rsidRDefault="002D2994" w:rsidP="00DB79B4">
            <w:pPr>
              <w:jc w:val="center"/>
              <w:rPr>
                <w:rFonts w:ascii="GHEA Grapalat" w:hAnsi="GHEA Grapalat"/>
                <w:color w:val="000000" w:themeColor="text1"/>
                <w:sz w:val="18"/>
              </w:rPr>
            </w:pPr>
          </w:p>
        </w:tc>
        <w:tc>
          <w:tcPr>
            <w:tcW w:w="3184" w:type="dxa"/>
            <w:vMerge/>
            <w:vAlign w:val="center"/>
          </w:tcPr>
          <w:p w14:paraId="79530D7C"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023949C2" w14:textId="77777777" w:rsidR="002D2994" w:rsidRPr="005E191F" w:rsidRDefault="002D2994" w:rsidP="00DB79B4">
            <w:pPr>
              <w:jc w:val="center"/>
              <w:rPr>
                <w:rFonts w:ascii="GHEA Grapalat" w:hAnsi="GHEA Grapalat"/>
                <w:color w:val="000000" w:themeColor="text1"/>
                <w:sz w:val="18"/>
              </w:rPr>
            </w:pPr>
          </w:p>
        </w:tc>
        <w:tc>
          <w:tcPr>
            <w:tcW w:w="709" w:type="dxa"/>
            <w:vMerge/>
            <w:vAlign w:val="center"/>
          </w:tcPr>
          <w:p w14:paraId="6ACF46C1"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2CDA4B8F" w14:textId="77777777" w:rsidR="002D2994" w:rsidRPr="005E191F" w:rsidRDefault="002D2994" w:rsidP="00DB79B4">
            <w:pPr>
              <w:jc w:val="center"/>
              <w:rPr>
                <w:rFonts w:ascii="GHEA Grapalat" w:hAnsi="GHEA Grapalat"/>
                <w:color w:val="000000" w:themeColor="text1"/>
                <w:sz w:val="18"/>
              </w:rPr>
            </w:pPr>
          </w:p>
        </w:tc>
        <w:tc>
          <w:tcPr>
            <w:tcW w:w="1067" w:type="dxa"/>
            <w:vMerge/>
            <w:vAlign w:val="center"/>
          </w:tcPr>
          <w:p w14:paraId="4D9177A7" w14:textId="77777777" w:rsidR="002D2994" w:rsidRPr="005E191F" w:rsidRDefault="002D2994" w:rsidP="00DB79B4">
            <w:pPr>
              <w:jc w:val="center"/>
              <w:rPr>
                <w:rFonts w:ascii="GHEA Grapalat" w:hAnsi="GHEA Grapalat"/>
                <w:color w:val="000000" w:themeColor="text1"/>
                <w:sz w:val="18"/>
              </w:rPr>
            </w:pPr>
          </w:p>
        </w:tc>
        <w:tc>
          <w:tcPr>
            <w:tcW w:w="1193" w:type="dxa"/>
            <w:vAlign w:val="center"/>
          </w:tcPr>
          <w:p w14:paraId="60A81F2D"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հասցեն</w:t>
            </w:r>
            <w:proofErr w:type="spellEnd"/>
          </w:p>
        </w:tc>
        <w:tc>
          <w:tcPr>
            <w:tcW w:w="1112" w:type="dxa"/>
            <w:vAlign w:val="center"/>
          </w:tcPr>
          <w:p w14:paraId="2CC0F59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ենթակա</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1293" w:type="dxa"/>
            <w:vAlign w:val="center"/>
          </w:tcPr>
          <w:p w14:paraId="01996497"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Ժամկետը</w:t>
            </w:r>
            <w:proofErr w:type="spellEnd"/>
            <w:r w:rsidRPr="005E191F">
              <w:rPr>
                <w:rFonts w:ascii="GHEA Grapalat" w:hAnsi="GHEA Grapalat"/>
                <w:color w:val="000000" w:themeColor="text1"/>
                <w:sz w:val="18"/>
              </w:rPr>
              <w:t>***</w:t>
            </w:r>
          </w:p>
          <w:p w14:paraId="74B4AF12" w14:textId="77777777" w:rsidR="002D2994" w:rsidRPr="005E191F" w:rsidRDefault="002D2994" w:rsidP="00DB79B4">
            <w:pPr>
              <w:jc w:val="center"/>
              <w:rPr>
                <w:rFonts w:ascii="GHEA Grapalat" w:hAnsi="GHEA Grapalat"/>
                <w:color w:val="000000" w:themeColor="text1"/>
                <w:sz w:val="18"/>
              </w:rPr>
            </w:pPr>
          </w:p>
        </w:tc>
      </w:tr>
      <w:tr w:rsidR="007F33F1" w:rsidRPr="002D5343" w14:paraId="603B90DA" w14:textId="77777777" w:rsidTr="001E1FE1">
        <w:trPr>
          <w:trHeight w:val="113"/>
        </w:trPr>
        <w:tc>
          <w:tcPr>
            <w:tcW w:w="1452" w:type="dxa"/>
            <w:vAlign w:val="center"/>
          </w:tcPr>
          <w:p w14:paraId="5D1FBE4F" w14:textId="0598D5C4" w:rsidR="007F33F1" w:rsidRPr="007F30BB" w:rsidRDefault="007F33F1" w:rsidP="007F33F1">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459" w:type="dxa"/>
          </w:tcPr>
          <w:p w14:paraId="02518040" w14:textId="77777777" w:rsidR="00DB48E5" w:rsidRDefault="00DB48E5" w:rsidP="007F33F1">
            <w:pPr>
              <w:jc w:val="center"/>
              <w:rPr>
                <w:color w:val="000000"/>
                <w:sz w:val="20"/>
                <w:szCs w:val="20"/>
              </w:rPr>
            </w:pPr>
          </w:p>
          <w:p w14:paraId="297EA125" w14:textId="77777777" w:rsidR="00DB48E5" w:rsidRDefault="00DB48E5" w:rsidP="007F33F1">
            <w:pPr>
              <w:jc w:val="center"/>
              <w:rPr>
                <w:color w:val="000000"/>
                <w:sz w:val="20"/>
                <w:szCs w:val="20"/>
              </w:rPr>
            </w:pPr>
          </w:p>
          <w:p w14:paraId="597B7371" w14:textId="77777777" w:rsidR="00DB48E5" w:rsidRDefault="00DB48E5" w:rsidP="007F33F1">
            <w:pPr>
              <w:jc w:val="center"/>
              <w:rPr>
                <w:color w:val="000000"/>
                <w:sz w:val="20"/>
                <w:szCs w:val="20"/>
              </w:rPr>
            </w:pPr>
          </w:p>
          <w:p w14:paraId="16E90872" w14:textId="77777777" w:rsidR="00DB48E5" w:rsidRDefault="00DB48E5" w:rsidP="007F33F1">
            <w:pPr>
              <w:jc w:val="center"/>
              <w:rPr>
                <w:color w:val="000000"/>
                <w:sz w:val="20"/>
                <w:szCs w:val="20"/>
              </w:rPr>
            </w:pPr>
          </w:p>
          <w:p w14:paraId="63B4C849" w14:textId="77777777" w:rsidR="00DB48E5" w:rsidRDefault="00DB48E5" w:rsidP="007F33F1">
            <w:pPr>
              <w:jc w:val="center"/>
              <w:rPr>
                <w:color w:val="000000"/>
                <w:sz w:val="20"/>
                <w:szCs w:val="20"/>
              </w:rPr>
            </w:pPr>
          </w:p>
          <w:p w14:paraId="788F88D3" w14:textId="77777777" w:rsidR="00DB48E5" w:rsidRDefault="00DB48E5" w:rsidP="007F33F1">
            <w:pPr>
              <w:jc w:val="center"/>
              <w:rPr>
                <w:color w:val="000000"/>
                <w:sz w:val="20"/>
                <w:szCs w:val="20"/>
              </w:rPr>
            </w:pPr>
          </w:p>
          <w:p w14:paraId="318955F6" w14:textId="77777777" w:rsidR="00DB48E5" w:rsidRDefault="00DB48E5" w:rsidP="007F33F1">
            <w:pPr>
              <w:jc w:val="center"/>
              <w:rPr>
                <w:color w:val="000000"/>
                <w:sz w:val="20"/>
                <w:szCs w:val="20"/>
              </w:rPr>
            </w:pPr>
          </w:p>
          <w:p w14:paraId="11199879" w14:textId="77777777" w:rsidR="00DB48E5" w:rsidRDefault="00DB48E5" w:rsidP="007F33F1">
            <w:pPr>
              <w:jc w:val="center"/>
              <w:rPr>
                <w:color w:val="000000"/>
                <w:sz w:val="20"/>
                <w:szCs w:val="20"/>
              </w:rPr>
            </w:pPr>
          </w:p>
          <w:p w14:paraId="6F935976" w14:textId="7CB399A0"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34351400-1</w:t>
            </w:r>
          </w:p>
        </w:tc>
        <w:tc>
          <w:tcPr>
            <w:tcW w:w="1744" w:type="dxa"/>
            <w:vAlign w:val="center"/>
          </w:tcPr>
          <w:p w14:paraId="02DBFC81" w14:textId="6F17AFCB" w:rsidR="007F33F1" w:rsidRPr="00C2727C" w:rsidRDefault="007F33F1" w:rsidP="007F33F1">
            <w:pPr>
              <w:jc w:val="center"/>
              <w:rPr>
                <w:rFonts w:ascii="GHEA Grapalat" w:hAnsi="GHEA Grapalat"/>
                <w:bCs/>
                <w:color w:val="000000" w:themeColor="text1"/>
                <w:sz w:val="16"/>
                <w:szCs w:val="16"/>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315/80 R22.5 /</w:t>
            </w:r>
            <w:proofErr w:type="spellStart"/>
            <w:r w:rsidRPr="00C2727C">
              <w:rPr>
                <w:rFonts w:ascii="Sylfaen" w:hAnsi="Sylfaen" w:cs="Sylfaen"/>
                <w:bCs/>
                <w:sz w:val="16"/>
                <w:szCs w:val="16"/>
              </w:rPr>
              <w:t>հհետևի</w:t>
            </w:r>
            <w:proofErr w:type="spellEnd"/>
            <w:r w:rsidRPr="00C2727C">
              <w:rPr>
                <w:rFonts w:ascii="Sylfaen" w:hAnsi="Sylfaen" w:cs="Sylfaen"/>
                <w:bCs/>
                <w:sz w:val="16"/>
                <w:szCs w:val="16"/>
              </w:rPr>
              <w:t>/</w:t>
            </w:r>
          </w:p>
        </w:tc>
        <w:tc>
          <w:tcPr>
            <w:tcW w:w="3184" w:type="dxa"/>
            <w:vAlign w:val="center"/>
          </w:tcPr>
          <w:p w14:paraId="4C72A56C" w14:textId="7ABFFCFF" w:rsidR="007F33F1" w:rsidRPr="00C2727C" w:rsidRDefault="007F33F1" w:rsidP="007F33F1">
            <w:pPr>
              <w:jc w:val="center"/>
              <w:rPr>
                <w:rFonts w:ascii="GHEA Grapalat" w:hAnsi="GHEA Grapalat"/>
                <w:bCs/>
                <w:color w:val="000000" w:themeColor="text1"/>
                <w:sz w:val="16"/>
                <w:szCs w:val="16"/>
                <w:lang w:val="hy-AM"/>
              </w:rPr>
            </w:pPr>
            <w:proofErr w:type="spellStart"/>
            <w:r w:rsidRPr="00C2727C">
              <w:rPr>
                <w:rFonts w:ascii="Sylfaen" w:hAnsi="Sylfaen" w:cs="Sylfaen"/>
                <w:bCs/>
                <w:sz w:val="16"/>
                <w:szCs w:val="16"/>
              </w:rPr>
              <w:t>Օդաճնշական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դողեր</w:t>
            </w:r>
            <w:proofErr w:type="spellEnd"/>
            <w:r w:rsidRPr="00C2727C">
              <w:rPr>
                <w:rFonts w:ascii="Sylfaen" w:hAnsi="Sylfaen" w:cs="Sylfaen"/>
                <w:bCs/>
                <w:sz w:val="16"/>
                <w:szCs w:val="16"/>
              </w:rPr>
              <w:t xml:space="preserve"> 315/80R22,5 </w:t>
            </w:r>
            <w:proofErr w:type="spellStart"/>
            <w:r w:rsidRPr="00C2727C">
              <w:rPr>
                <w:rFonts w:ascii="Sylfaen" w:hAnsi="Sylfaen" w:cs="Sylfaen"/>
                <w:bCs/>
                <w:sz w:val="16"/>
                <w:szCs w:val="16"/>
              </w:rPr>
              <w:t>բեռնատար</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ավտոմեքենաների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համար</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համասեզոնային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նշանակությունը</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Հետևի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քաշող</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սռնիի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համար</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առանց</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օդախցիկի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կառուցվածքը-ռադիալ</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չափման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միավորը</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հատ</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Անվադողի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վրա</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նշված</w:t>
            </w:r>
            <w:proofErr w:type="spellEnd"/>
            <w:r w:rsidRPr="00C2727C">
              <w:rPr>
                <w:rFonts w:ascii="Sylfaen" w:hAnsi="Sylfaen" w:cs="Sylfaen"/>
                <w:bCs/>
                <w:sz w:val="16"/>
                <w:szCs w:val="16"/>
              </w:rPr>
              <w:t xml:space="preserve"> է                                                                                 </w:t>
            </w:r>
            <w:proofErr w:type="spellStart"/>
            <w:r w:rsidRPr="00C2727C">
              <w:rPr>
                <w:rFonts w:ascii="Sylfaen" w:hAnsi="Sylfaen" w:cs="Sylfaen"/>
                <w:bCs/>
                <w:sz w:val="16"/>
                <w:szCs w:val="16"/>
              </w:rPr>
              <w:t>արագության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ինդեքսը</w:t>
            </w:r>
            <w:proofErr w:type="spellEnd"/>
            <w:r w:rsidRPr="00C2727C">
              <w:rPr>
                <w:rFonts w:ascii="Sylfaen" w:hAnsi="Sylfaen" w:cs="Sylfaen"/>
                <w:bCs/>
                <w:sz w:val="16"/>
                <w:szCs w:val="16"/>
              </w:rPr>
              <w:t>՝ Speed index-</w:t>
            </w:r>
            <w:proofErr w:type="spellStart"/>
            <w:r w:rsidRPr="00C2727C">
              <w:rPr>
                <w:rFonts w:ascii="Sylfaen" w:hAnsi="Sylfaen" w:cs="Sylfaen"/>
                <w:bCs/>
                <w:sz w:val="16"/>
                <w:szCs w:val="16"/>
              </w:rPr>
              <w:t>ոչ</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պակաս</w:t>
            </w:r>
            <w:proofErr w:type="spellEnd"/>
            <w:r w:rsidRPr="00C2727C">
              <w:rPr>
                <w:rFonts w:ascii="Sylfaen" w:hAnsi="Sylfaen" w:cs="Sylfaen"/>
                <w:bCs/>
                <w:sz w:val="16"/>
                <w:szCs w:val="16"/>
              </w:rPr>
              <w:t xml:space="preserve"> K(110), </w:t>
            </w:r>
            <w:proofErr w:type="spellStart"/>
            <w:r w:rsidRPr="00C2727C">
              <w:rPr>
                <w:rFonts w:ascii="Sylfaen" w:hAnsi="Sylfaen" w:cs="Sylfaen"/>
                <w:bCs/>
                <w:sz w:val="16"/>
                <w:szCs w:val="16"/>
              </w:rPr>
              <w:t>ծանրաբեռնվածության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ինդեքսը</w:t>
            </w:r>
            <w:proofErr w:type="spellEnd"/>
            <w:r w:rsidRPr="00C2727C">
              <w:rPr>
                <w:rFonts w:ascii="Sylfaen" w:hAnsi="Sylfaen" w:cs="Sylfaen"/>
                <w:bCs/>
                <w:sz w:val="16"/>
                <w:szCs w:val="16"/>
              </w:rPr>
              <w:t xml:space="preserve">՝ Load index </w:t>
            </w:r>
            <w:proofErr w:type="spellStart"/>
            <w:r w:rsidRPr="00C2727C">
              <w:rPr>
                <w:rFonts w:ascii="Sylfaen" w:hAnsi="Sylfaen" w:cs="Sylfaen"/>
                <w:bCs/>
                <w:sz w:val="16"/>
                <w:szCs w:val="16"/>
              </w:rPr>
              <w:t>ոչ</w:t>
            </w:r>
            <w:proofErr w:type="spellEnd"/>
            <w:r w:rsidRPr="00C2727C">
              <w:rPr>
                <w:rFonts w:ascii="Sylfaen" w:hAnsi="Sylfaen" w:cs="Sylfaen"/>
                <w:bCs/>
                <w:sz w:val="16"/>
                <w:szCs w:val="16"/>
              </w:rPr>
              <w:t xml:space="preserve"> պակաս156/152, </w:t>
            </w:r>
            <w:proofErr w:type="spellStart"/>
            <w:r w:rsidRPr="00C2727C">
              <w:rPr>
                <w:rFonts w:ascii="Sylfaen" w:hAnsi="Sylfaen" w:cs="Sylfaen"/>
                <w:bCs/>
                <w:sz w:val="16"/>
                <w:szCs w:val="16"/>
              </w:rPr>
              <w:t>առավելագույն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ծանրաբեռնվածության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ինդեքսը</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Max.load</w:t>
            </w:r>
            <w:proofErr w:type="spellEnd"/>
            <w:r w:rsidRPr="00C2727C">
              <w:rPr>
                <w:rFonts w:ascii="Sylfaen" w:hAnsi="Sylfaen" w:cs="Sylfaen"/>
                <w:bCs/>
                <w:sz w:val="16"/>
                <w:szCs w:val="16"/>
              </w:rPr>
              <w:t xml:space="preserve">(kg) </w:t>
            </w:r>
            <w:proofErr w:type="spellStart"/>
            <w:r w:rsidRPr="00C2727C">
              <w:rPr>
                <w:rFonts w:ascii="Sylfaen" w:hAnsi="Sylfaen" w:cs="Sylfaen"/>
                <w:bCs/>
                <w:sz w:val="16"/>
                <w:szCs w:val="16"/>
              </w:rPr>
              <w:t>ոչ</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պակաս</w:t>
            </w:r>
            <w:proofErr w:type="spellEnd"/>
            <w:r w:rsidRPr="00C2727C">
              <w:rPr>
                <w:rFonts w:ascii="Sylfaen" w:hAnsi="Sylfaen" w:cs="Sylfaen"/>
                <w:bCs/>
                <w:sz w:val="16"/>
                <w:szCs w:val="16"/>
              </w:rPr>
              <w:t xml:space="preserve"> 4000/3550kg,                                                                  </w:t>
            </w:r>
            <w:proofErr w:type="spellStart"/>
            <w:r w:rsidRPr="00C2727C">
              <w:rPr>
                <w:rFonts w:ascii="Sylfaen" w:hAnsi="Sylfaen" w:cs="Sylfaen"/>
                <w:bCs/>
                <w:sz w:val="16"/>
                <w:szCs w:val="16"/>
              </w:rPr>
              <w:t>Գույնը</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սև</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վախենում</w:t>
            </w:r>
            <w:proofErr w:type="spellEnd"/>
            <w:r w:rsidRPr="00C2727C">
              <w:rPr>
                <w:rFonts w:ascii="Sylfaen" w:hAnsi="Sylfaen" w:cs="Sylfaen"/>
                <w:bCs/>
                <w:sz w:val="16"/>
                <w:szCs w:val="16"/>
              </w:rPr>
              <w:t xml:space="preserve"> է </w:t>
            </w:r>
            <w:proofErr w:type="spellStart"/>
            <w:r w:rsidRPr="00C2727C">
              <w:rPr>
                <w:rFonts w:ascii="Sylfaen" w:hAnsi="Sylfaen" w:cs="Sylfaen"/>
                <w:bCs/>
                <w:sz w:val="16"/>
                <w:szCs w:val="16"/>
              </w:rPr>
              <w:t>կրակից</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գործող</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ստանդարտը</w:t>
            </w:r>
            <w:proofErr w:type="spellEnd"/>
            <w:r w:rsidRPr="00C2727C">
              <w:rPr>
                <w:rFonts w:ascii="Sylfaen" w:hAnsi="Sylfaen" w:cs="Sylfaen"/>
                <w:bCs/>
                <w:sz w:val="16"/>
                <w:szCs w:val="16"/>
              </w:rPr>
              <w:t xml:space="preserve"> ՀՍՏ 183-99, </w:t>
            </w:r>
            <w:proofErr w:type="spellStart"/>
            <w:r w:rsidRPr="00C2727C">
              <w:rPr>
                <w:rFonts w:ascii="Sylfaen" w:hAnsi="Sylfaen" w:cs="Sylfaen"/>
                <w:bCs/>
                <w:sz w:val="16"/>
                <w:szCs w:val="16"/>
              </w:rPr>
              <w:t>փոխադրումը</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Ցանկացած</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տրանսպորտով</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մատակարարի</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կողմից</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Արտադրության</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տարեթիվը-ոչ</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շուտ</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քան</w:t>
            </w:r>
            <w:proofErr w:type="spellEnd"/>
            <w:r w:rsidRPr="00C2727C">
              <w:rPr>
                <w:rFonts w:ascii="Sylfaen" w:hAnsi="Sylfaen" w:cs="Sylfaen"/>
                <w:bCs/>
                <w:sz w:val="16"/>
                <w:szCs w:val="16"/>
              </w:rPr>
              <w:t xml:space="preserve"> 2025-2026 թ.</w:t>
            </w:r>
          </w:p>
        </w:tc>
        <w:tc>
          <w:tcPr>
            <w:tcW w:w="992" w:type="dxa"/>
          </w:tcPr>
          <w:p w14:paraId="42F4705C" w14:textId="77777777" w:rsidR="00DB48E5" w:rsidRDefault="00DB48E5" w:rsidP="007F33F1">
            <w:pPr>
              <w:jc w:val="center"/>
              <w:rPr>
                <w:color w:val="000000"/>
                <w:sz w:val="20"/>
                <w:szCs w:val="20"/>
              </w:rPr>
            </w:pPr>
          </w:p>
          <w:p w14:paraId="7F50117E" w14:textId="77777777" w:rsidR="00DB48E5" w:rsidRDefault="00DB48E5" w:rsidP="007F33F1">
            <w:pPr>
              <w:jc w:val="center"/>
              <w:rPr>
                <w:color w:val="000000"/>
                <w:sz w:val="20"/>
                <w:szCs w:val="20"/>
              </w:rPr>
            </w:pPr>
          </w:p>
          <w:p w14:paraId="72B41D45" w14:textId="77777777" w:rsidR="00DB48E5" w:rsidRDefault="00DB48E5" w:rsidP="007F33F1">
            <w:pPr>
              <w:jc w:val="center"/>
              <w:rPr>
                <w:color w:val="000000"/>
                <w:sz w:val="20"/>
                <w:szCs w:val="20"/>
              </w:rPr>
            </w:pPr>
          </w:p>
          <w:p w14:paraId="15DC6267" w14:textId="77777777" w:rsidR="00DB48E5" w:rsidRDefault="00DB48E5" w:rsidP="007F33F1">
            <w:pPr>
              <w:jc w:val="center"/>
              <w:rPr>
                <w:color w:val="000000"/>
                <w:sz w:val="20"/>
                <w:szCs w:val="20"/>
              </w:rPr>
            </w:pPr>
          </w:p>
          <w:p w14:paraId="2200F5E3" w14:textId="77777777" w:rsidR="00DB48E5" w:rsidRDefault="00DB48E5" w:rsidP="007F33F1">
            <w:pPr>
              <w:jc w:val="center"/>
              <w:rPr>
                <w:color w:val="000000"/>
                <w:sz w:val="20"/>
                <w:szCs w:val="20"/>
              </w:rPr>
            </w:pPr>
          </w:p>
          <w:p w14:paraId="221F0BBC" w14:textId="77777777" w:rsidR="00DB48E5" w:rsidRDefault="00DB48E5" w:rsidP="007F33F1">
            <w:pPr>
              <w:jc w:val="center"/>
              <w:rPr>
                <w:color w:val="000000"/>
                <w:sz w:val="20"/>
                <w:szCs w:val="20"/>
              </w:rPr>
            </w:pPr>
          </w:p>
          <w:p w14:paraId="77E93D94" w14:textId="77777777" w:rsidR="00DB48E5" w:rsidRDefault="00DB48E5" w:rsidP="007F33F1">
            <w:pPr>
              <w:jc w:val="center"/>
              <w:rPr>
                <w:color w:val="000000"/>
                <w:sz w:val="20"/>
                <w:szCs w:val="20"/>
              </w:rPr>
            </w:pPr>
          </w:p>
          <w:p w14:paraId="07676129" w14:textId="77777777" w:rsidR="00DB48E5" w:rsidRDefault="00DB48E5" w:rsidP="007F33F1">
            <w:pPr>
              <w:jc w:val="center"/>
              <w:rPr>
                <w:color w:val="000000"/>
                <w:sz w:val="20"/>
                <w:szCs w:val="20"/>
              </w:rPr>
            </w:pPr>
          </w:p>
          <w:p w14:paraId="654101CB" w14:textId="49EC4031"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09EEA643" w14:textId="7FED876E" w:rsidR="007F33F1" w:rsidRPr="00C2727C" w:rsidRDefault="007F33F1" w:rsidP="007F33F1">
            <w:pPr>
              <w:jc w:val="center"/>
              <w:rPr>
                <w:rFonts w:ascii="GHEA Grapalat" w:hAnsi="GHEA Grapalat"/>
                <w:color w:val="000000" w:themeColor="text1"/>
                <w:sz w:val="16"/>
                <w:szCs w:val="16"/>
              </w:rPr>
            </w:pPr>
          </w:p>
        </w:tc>
        <w:tc>
          <w:tcPr>
            <w:tcW w:w="992" w:type="dxa"/>
            <w:vAlign w:val="center"/>
          </w:tcPr>
          <w:p w14:paraId="236CFFD4" w14:textId="1EBAD0EB" w:rsidR="007F33F1" w:rsidRPr="00C2727C" w:rsidRDefault="007F33F1" w:rsidP="007F33F1">
            <w:pPr>
              <w:jc w:val="center"/>
              <w:rPr>
                <w:rFonts w:ascii="GHEA Grapalat" w:hAnsi="GHEA Grapalat"/>
                <w:color w:val="000000" w:themeColor="text1"/>
                <w:sz w:val="16"/>
                <w:szCs w:val="16"/>
              </w:rPr>
            </w:pPr>
          </w:p>
        </w:tc>
        <w:tc>
          <w:tcPr>
            <w:tcW w:w="1067" w:type="dxa"/>
            <w:vAlign w:val="center"/>
          </w:tcPr>
          <w:p w14:paraId="2218F278" w14:textId="2363B0D5" w:rsidR="007F33F1" w:rsidRPr="00C2727C" w:rsidRDefault="007F33F1" w:rsidP="007F33F1">
            <w:pPr>
              <w:jc w:val="center"/>
              <w:rPr>
                <w:rFonts w:ascii="GHEA Grapalat" w:hAnsi="GHEA Grapalat"/>
                <w:color w:val="000000" w:themeColor="text1"/>
                <w:sz w:val="16"/>
                <w:szCs w:val="16"/>
              </w:rPr>
            </w:pPr>
            <w:r>
              <w:rPr>
                <w:rFonts w:ascii="Arial Armenian" w:hAnsi="Arial Armenian"/>
                <w:color w:val="000000"/>
                <w:sz w:val="20"/>
                <w:szCs w:val="20"/>
              </w:rPr>
              <w:t>6</w:t>
            </w:r>
          </w:p>
        </w:tc>
        <w:tc>
          <w:tcPr>
            <w:tcW w:w="1193" w:type="dxa"/>
            <w:vAlign w:val="center"/>
          </w:tcPr>
          <w:p w14:paraId="321A9E3E" w14:textId="41DC766F" w:rsidR="007F33F1" w:rsidRPr="007F33F1" w:rsidRDefault="007F33F1" w:rsidP="007F33F1">
            <w:pPr>
              <w:jc w:val="center"/>
              <w:rPr>
                <w:rFonts w:ascii="Sylfaen" w:eastAsia="Microsoft YaHei" w:hAnsi="Sylfaen" w:cs="Microsoft YaHei"/>
                <w:color w:val="000000" w:themeColor="text1"/>
                <w:sz w:val="16"/>
                <w:szCs w:val="16"/>
                <w:lang w:val="hy-AM"/>
              </w:rPr>
            </w:pPr>
            <w:r>
              <w:rPr>
                <w:rFonts w:ascii="GHEA Grapalat" w:hAnsi="GHEA Grapalat"/>
                <w:color w:val="000000" w:themeColor="text1"/>
                <w:sz w:val="16"/>
                <w:szCs w:val="16"/>
                <w:lang w:val="hy-AM"/>
              </w:rPr>
              <w:t>ՀՀ Սյունիքի մարզ, ք</w:t>
            </w:r>
            <w:r>
              <w:rPr>
                <w:rFonts w:ascii="Microsoft JhengHei" w:eastAsia="Microsoft JhengHei" w:hAnsi="Microsoft JhengHei" w:cs="Microsoft JhengHei"/>
                <w:color w:val="000000" w:themeColor="text1"/>
                <w:sz w:val="16"/>
                <w:szCs w:val="16"/>
                <w:lang w:val="hy-AM"/>
              </w:rPr>
              <w:t>․</w:t>
            </w:r>
            <w:r>
              <w:rPr>
                <w:rFonts w:ascii="Sylfaen" w:eastAsia="Microsoft JhengHei" w:hAnsi="Sylfaen" w:cs="Microsoft JhengHei"/>
                <w:color w:val="000000" w:themeColor="text1"/>
                <w:sz w:val="16"/>
                <w:szCs w:val="16"/>
                <w:lang w:val="hy-AM"/>
              </w:rPr>
              <w:t>Կապան</w:t>
            </w:r>
            <w:r>
              <w:rPr>
                <w:rFonts w:ascii="Microsoft YaHei" w:eastAsia="Microsoft YaHei" w:hAnsi="Microsoft YaHei" w:cs="Microsoft YaHei"/>
                <w:color w:val="000000" w:themeColor="text1"/>
                <w:sz w:val="16"/>
                <w:szCs w:val="16"/>
                <w:lang w:val="hy-AM"/>
              </w:rPr>
              <w:t xml:space="preserve">, </w:t>
            </w:r>
            <w:r>
              <w:rPr>
                <w:rFonts w:ascii="Sylfaen" w:eastAsia="Microsoft YaHei" w:hAnsi="Sylfaen" w:cs="Microsoft YaHei"/>
                <w:color w:val="000000" w:themeColor="text1"/>
                <w:sz w:val="16"/>
                <w:szCs w:val="16"/>
                <w:lang w:val="hy-AM"/>
              </w:rPr>
              <w:t>Ռ</w:t>
            </w:r>
            <w:r>
              <w:rPr>
                <w:rFonts w:ascii="Microsoft YaHei" w:eastAsia="Microsoft YaHei" w:hAnsi="Microsoft YaHei" w:cs="Microsoft YaHei"/>
                <w:color w:val="000000" w:themeColor="text1"/>
                <w:sz w:val="16"/>
                <w:szCs w:val="16"/>
                <w:lang w:val="hy-AM"/>
              </w:rPr>
              <w:t>․</w:t>
            </w:r>
            <w:r>
              <w:rPr>
                <w:rFonts w:ascii="Sylfaen" w:eastAsia="Microsoft YaHei" w:hAnsi="Sylfaen" w:cs="Microsoft YaHei"/>
                <w:color w:val="000000" w:themeColor="text1"/>
                <w:sz w:val="16"/>
                <w:szCs w:val="16"/>
                <w:lang w:val="hy-AM"/>
              </w:rPr>
              <w:t>Մելիքյան 8/4</w:t>
            </w:r>
          </w:p>
        </w:tc>
        <w:tc>
          <w:tcPr>
            <w:tcW w:w="1112" w:type="dxa"/>
            <w:vAlign w:val="center"/>
          </w:tcPr>
          <w:p w14:paraId="17219077" w14:textId="3487D6EC"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6</w:t>
            </w:r>
          </w:p>
        </w:tc>
        <w:tc>
          <w:tcPr>
            <w:tcW w:w="1293" w:type="dxa"/>
          </w:tcPr>
          <w:p w14:paraId="385F0A3B" w14:textId="77777777" w:rsidR="007F33F1" w:rsidRPr="00C2727C" w:rsidRDefault="007F33F1" w:rsidP="007F33F1">
            <w:pPr>
              <w:jc w:val="center"/>
              <w:rPr>
                <w:rFonts w:ascii="GHEA Grapalat" w:hAnsi="GHEA Grapalat"/>
                <w:color w:val="000000" w:themeColor="text1"/>
                <w:sz w:val="16"/>
                <w:szCs w:val="16"/>
                <w:lang w:val="hy-AM"/>
              </w:rPr>
            </w:pPr>
          </w:p>
          <w:p w14:paraId="0DC3B028" w14:textId="77777777" w:rsidR="007F33F1" w:rsidRPr="00C2727C" w:rsidRDefault="007F33F1" w:rsidP="007F33F1">
            <w:pPr>
              <w:jc w:val="center"/>
              <w:rPr>
                <w:rFonts w:ascii="GHEA Grapalat" w:hAnsi="GHEA Grapalat"/>
                <w:color w:val="000000" w:themeColor="text1"/>
                <w:sz w:val="16"/>
                <w:szCs w:val="16"/>
                <w:lang w:val="hy-AM"/>
              </w:rPr>
            </w:pPr>
          </w:p>
          <w:p w14:paraId="4F1DF54B" w14:textId="77777777" w:rsidR="007F33F1" w:rsidRPr="00C2727C" w:rsidRDefault="007F33F1" w:rsidP="007F33F1">
            <w:pPr>
              <w:jc w:val="center"/>
              <w:rPr>
                <w:rFonts w:ascii="GHEA Grapalat" w:hAnsi="GHEA Grapalat"/>
                <w:color w:val="000000" w:themeColor="text1"/>
                <w:sz w:val="16"/>
                <w:szCs w:val="16"/>
                <w:lang w:val="hy-AM"/>
              </w:rPr>
            </w:pPr>
          </w:p>
          <w:p w14:paraId="0FFC7A82" w14:textId="77777777" w:rsidR="007F33F1" w:rsidRPr="00C2727C" w:rsidRDefault="007F33F1" w:rsidP="007F33F1">
            <w:pPr>
              <w:jc w:val="center"/>
              <w:rPr>
                <w:rFonts w:ascii="GHEA Grapalat" w:hAnsi="GHEA Grapalat"/>
                <w:color w:val="000000" w:themeColor="text1"/>
                <w:sz w:val="16"/>
                <w:szCs w:val="16"/>
                <w:lang w:val="hy-AM"/>
              </w:rPr>
            </w:pPr>
          </w:p>
          <w:p w14:paraId="3872AE9D" w14:textId="77777777" w:rsidR="007F33F1" w:rsidRPr="00C2727C" w:rsidRDefault="007F33F1" w:rsidP="007F33F1">
            <w:pPr>
              <w:jc w:val="center"/>
              <w:rPr>
                <w:rFonts w:ascii="GHEA Grapalat" w:hAnsi="GHEA Grapalat"/>
                <w:color w:val="000000" w:themeColor="text1"/>
                <w:sz w:val="16"/>
                <w:szCs w:val="16"/>
                <w:lang w:val="hy-AM"/>
              </w:rPr>
            </w:pPr>
          </w:p>
          <w:p w14:paraId="28714BBA" w14:textId="77777777" w:rsidR="007F33F1" w:rsidRPr="00C2727C" w:rsidRDefault="007F33F1" w:rsidP="007F33F1">
            <w:pPr>
              <w:jc w:val="center"/>
              <w:rPr>
                <w:rFonts w:ascii="GHEA Grapalat" w:hAnsi="GHEA Grapalat"/>
                <w:color w:val="000000" w:themeColor="text1"/>
                <w:sz w:val="16"/>
                <w:szCs w:val="16"/>
                <w:lang w:val="hy-AM"/>
              </w:rPr>
            </w:pPr>
          </w:p>
          <w:p w14:paraId="7DAFE6F0" w14:textId="7C6FD238" w:rsidR="007F33F1" w:rsidRPr="00C2727C" w:rsidRDefault="007F33F1" w:rsidP="007F33F1">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Պայմանագրի կնքման օրվանից մինչև</w:t>
            </w:r>
            <w:r w:rsidRPr="00C2727C">
              <w:rPr>
                <w:rFonts w:ascii="GHEA Grapalat" w:hAnsi="GHEA Grapalat"/>
                <w:color w:val="000000" w:themeColor="text1"/>
                <w:sz w:val="16"/>
                <w:szCs w:val="16"/>
                <w:lang w:val="hy-AM"/>
              </w:rPr>
              <w:t xml:space="preserve"> </w:t>
            </w:r>
            <w:r>
              <w:rPr>
                <w:rFonts w:ascii="GHEA Grapalat" w:hAnsi="GHEA Grapalat"/>
                <w:color w:val="000000" w:themeColor="text1"/>
                <w:sz w:val="16"/>
                <w:szCs w:val="16"/>
                <w:lang w:val="hy-AM"/>
              </w:rPr>
              <w:t>30</w:t>
            </w:r>
            <w:r w:rsidRPr="00C2727C">
              <w:rPr>
                <w:rFonts w:ascii="GHEA Grapalat" w:hAnsi="GHEA Grapalat"/>
                <w:color w:val="000000" w:themeColor="text1"/>
                <w:sz w:val="16"/>
                <w:szCs w:val="16"/>
                <w:lang w:val="hy-AM"/>
              </w:rPr>
              <w:t>.12.2026թ</w:t>
            </w:r>
          </w:p>
        </w:tc>
      </w:tr>
      <w:tr w:rsidR="007F33F1" w:rsidRPr="002D5343" w14:paraId="5B48C1A7" w14:textId="77777777" w:rsidTr="001E1FE1">
        <w:trPr>
          <w:trHeight w:val="113"/>
        </w:trPr>
        <w:tc>
          <w:tcPr>
            <w:tcW w:w="1452" w:type="dxa"/>
            <w:vAlign w:val="center"/>
          </w:tcPr>
          <w:p w14:paraId="6830EB36" w14:textId="4CF43E77"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rPr>
              <w:t>2</w:t>
            </w:r>
          </w:p>
        </w:tc>
        <w:tc>
          <w:tcPr>
            <w:tcW w:w="1459" w:type="dxa"/>
          </w:tcPr>
          <w:p w14:paraId="3DCBDAB2" w14:textId="77777777" w:rsidR="00DB48E5" w:rsidRDefault="00DB48E5" w:rsidP="007F33F1">
            <w:pPr>
              <w:jc w:val="center"/>
              <w:rPr>
                <w:color w:val="000000"/>
                <w:sz w:val="20"/>
                <w:szCs w:val="20"/>
              </w:rPr>
            </w:pPr>
          </w:p>
          <w:p w14:paraId="7EC7FC68" w14:textId="77777777" w:rsidR="00DB48E5" w:rsidRDefault="00DB48E5" w:rsidP="007F33F1">
            <w:pPr>
              <w:jc w:val="center"/>
              <w:rPr>
                <w:color w:val="000000"/>
                <w:sz w:val="20"/>
                <w:szCs w:val="20"/>
              </w:rPr>
            </w:pPr>
          </w:p>
          <w:p w14:paraId="65A13F6E" w14:textId="77777777" w:rsidR="00DB48E5" w:rsidRDefault="00DB48E5" w:rsidP="007F33F1">
            <w:pPr>
              <w:jc w:val="center"/>
              <w:rPr>
                <w:color w:val="000000"/>
                <w:sz w:val="20"/>
                <w:szCs w:val="20"/>
              </w:rPr>
            </w:pPr>
          </w:p>
          <w:p w14:paraId="28B6F4D3" w14:textId="77777777" w:rsidR="00DB48E5" w:rsidRDefault="00DB48E5" w:rsidP="007F33F1">
            <w:pPr>
              <w:jc w:val="center"/>
              <w:rPr>
                <w:color w:val="000000"/>
                <w:sz w:val="20"/>
                <w:szCs w:val="20"/>
              </w:rPr>
            </w:pPr>
          </w:p>
          <w:p w14:paraId="2973A45D" w14:textId="77777777" w:rsidR="00DB48E5" w:rsidRDefault="00DB48E5" w:rsidP="007F33F1">
            <w:pPr>
              <w:jc w:val="center"/>
              <w:rPr>
                <w:color w:val="000000"/>
                <w:sz w:val="20"/>
                <w:szCs w:val="20"/>
              </w:rPr>
            </w:pPr>
          </w:p>
          <w:p w14:paraId="5194E593" w14:textId="0DDB19A6"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34351400-2</w:t>
            </w:r>
          </w:p>
        </w:tc>
        <w:tc>
          <w:tcPr>
            <w:tcW w:w="1744" w:type="dxa"/>
            <w:vAlign w:val="center"/>
          </w:tcPr>
          <w:p w14:paraId="583828CB" w14:textId="3259C563" w:rsidR="007F33F1" w:rsidRPr="00C2727C" w:rsidRDefault="007F33F1" w:rsidP="007F33F1">
            <w:pPr>
              <w:jc w:val="center"/>
              <w:rPr>
                <w:rFonts w:ascii="GHEA Grapalat" w:hAnsi="GHEA Grapalat"/>
                <w:bCs/>
                <w:color w:val="000000" w:themeColor="text1"/>
                <w:sz w:val="16"/>
                <w:szCs w:val="16"/>
                <w:lang w:val="hy-AM"/>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բեռնատար</w:t>
            </w:r>
            <w:proofErr w:type="spellEnd"/>
            <w:r w:rsidRPr="00C2727C">
              <w:rPr>
                <w:rFonts w:ascii="Sylfaen" w:hAnsi="Sylfaen" w:cs="Sylfaen"/>
                <w:bCs/>
                <w:sz w:val="16"/>
                <w:szCs w:val="16"/>
              </w:rPr>
              <w:t xml:space="preserve"> 9.00 R20 /ԶԻԼ/</w:t>
            </w:r>
          </w:p>
        </w:tc>
        <w:tc>
          <w:tcPr>
            <w:tcW w:w="3184" w:type="dxa"/>
            <w:vAlign w:val="center"/>
          </w:tcPr>
          <w:p w14:paraId="7A5F26A4" w14:textId="38F63F75"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cs="Sylfaen"/>
                <w:bCs/>
                <w:sz w:val="16"/>
                <w:szCs w:val="16"/>
                <w:lang w:val="hy-AM"/>
              </w:rPr>
              <w:t xml:space="preserve">Օդաճնշական դողեր 9.00R20, օդախցավոր, համասեզոնային, բեռնատար ավտոմեքենաների համար, , կառուցվածքը-ռադիալ: Գործող ստանդարտը ՀՍՏ 183-99: Լրակազմի մեջ մտնում է և դողը, անվախուցը, ժապավենը, թասակը և թասակի բանալին: Գույնը սև: Չափման միավորը՝ հատ: Վախենում է կրակից: Անվադողի վրա նշված է  Speed index- K (110)   , Load index 142/144, Max.load(kg) 2650/2800 kg: Շերտայնությունը 16PR: Փոխադրումը </w:t>
            </w:r>
            <w:r w:rsidRPr="00C2727C">
              <w:rPr>
                <w:rFonts w:ascii="Sylfaen" w:hAnsi="Sylfaen" w:cs="Sylfaen"/>
                <w:bCs/>
                <w:sz w:val="16"/>
                <w:szCs w:val="16"/>
                <w:lang w:val="hy-AM"/>
              </w:rPr>
              <w:lastRenderedPageBreak/>
              <w:t>Ցանկացած տրանսպորտով, մատակարարի կողմից: Արտադրության տարեթիվը-ոչ շուտ, քան 2025-2026 թ.</w:t>
            </w:r>
          </w:p>
        </w:tc>
        <w:tc>
          <w:tcPr>
            <w:tcW w:w="992" w:type="dxa"/>
          </w:tcPr>
          <w:p w14:paraId="303D525B" w14:textId="77777777" w:rsidR="00DB48E5" w:rsidRPr="004B0CFA" w:rsidRDefault="00DB48E5" w:rsidP="007F33F1">
            <w:pPr>
              <w:jc w:val="center"/>
              <w:rPr>
                <w:color w:val="000000"/>
                <w:sz w:val="20"/>
                <w:szCs w:val="20"/>
                <w:lang w:val="hy-AM"/>
              </w:rPr>
            </w:pPr>
          </w:p>
          <w:p w14:paraId="3697EF36" w14:textId="77777777" w:rsidR="00DB48E5" w:rsidRPr="004B0CFA" w:rsidRDefault="00DB48E5" w:rsidP="007F33F1">
            <w:pPr>
              <w:jc w:val="center"/>
              <w:rPr>
                <w:color w:val="000000"/>
                <w:sz w:val="20"/>
                <w:szCs w:val="20"/>
                <w:lang w:val="hy-AM"/>
              </w:rPr>
            </w:pPr>
          </w:p>
          <w:p w14:paraId="6360BAA9" w14:textId="77777777" w:rsidR="00DB48E5" w:rsidRPr="004B0CFA" w:rsidRDefault="00DB48E5" w:rsidP="007F33F1">
            <w:pPr>
              <w:jc w:val="center"/>
              <w:rPr>
                <w:color w:val="000000"/>
                <w:sz w:val="20"/>
                <w:szCs w:val="20"/>
                <w:lang w:val="hy-AM"/>
              </w:rPr>
            </w:pPr>
          </w:p>
          <w:p w14:paraId="5E5573E0" w14:textId="77777777" w:rsidR="00DB48E5" w:rsidRPr="004B0CFA" w:rsidRDefault="00DB48E5" w:rsidP="007F33F1">
            <w:pPr>
              <w:jc w:val="center"/>
              <w:rPr>
                <w:color w:val="000000"/>
                <w:sz w:val="20"/>
                <w:szCs w:val="20"/>
                <w:lang w:val="hy-AM"/>
              </w:rPr>
            </w:pPr>
          </w:p>
          <w:p w14:paraId="52CC79E9" w14:textId="77777777" w:rsidR="00DB48E5" w:rsidRPr="004B0CFA" w:rsidRDefault="00DB48E5" w:rsidP="007F33F1">
            <w:pPr>
              <w:jc w:val="center"/>
              <w:rPr>
                <w:color w:val="000000"/>
                <w:sz w:val="20"/>
                <w:szCs w:val="20"/>
                <w:lang w:val="hy-AM"/>
              </w:rPr>
            </w:pPr>
          </w:p>
          <w:p w14:paraId="2F5A53FF" w14:textId="0F4B3211"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37551F33" w14:textId="0961D9EC"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579ABEE5" w14:textId="23302756"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43271F49" w14:textId="4283B3B8"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8</w:t>
            </w:r>
          </w:p>
        </w:tc>
        <w:tc>
          <w:tcPr>
            <w:tcW w:w="1193" w:type="dxa"/>
            <w:vAlign w:val="center"/>
          </w:tcPr>
          <w:p w14:paraId="4EE81BBF" w14:textId="56A4833C" w:rsidR="007F33F1" w:rsidRPr="00C2727C" w:rsidRDefault="007F33F1" w:rsidP="007F33F1">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ՀՀ Սյունիքի մարզ, ք</w:t>
            </w:r>
            <w:r>
              <w:rPr>
                <w:rFonts w:ascii="Microsoft JhengHei" w:eastAsia="Microsoft JhengHei" w:hAnsi="Microsoft JhengHei" w:cs="Microsoft JhengHei"/>
                <w:color w:val="000000" w:themeColor="text1"/>
                <w:sz w:val="16"/>
                <w:szCs w:val="16"/>
                <w:lang w:val="hy-AM"/>
              </w:rPr>
              <w:t>․</w:t>
            </w:r>
            <w:r>
              <w:rPr>
                <w:rFonts w:ascii="Sylfaen" w:eastAsia="Microsoft JhengHei" w:hAnsi="Sylfaen" w:cs="Microsoft JhengHei"/>
                <w:color w:val="000000" w:themeColor="text1"/>
                <w:sz w:val="16"/>
                <w:szCs w:val="16"/>
                <w:lang w:val="hy-AM"/>
              </w:rPr>
              <w:t>Կապան</w:t>
            </w:r>
            <w:r>
              <w:rPr>
                <w:rFonts w:ascii="Microsoft YaHei" w:eastAsia="Microsoft YaHei" w:hAnsi="Microsoft YaHei" w:cs="Microsoft YaHei"/>
                <w:color w:val="000000" w:themeColor="text1"/>
                <w:sz w:val="16"/>
                <w:szCs w:val="16"/>
                <w:lang w:val="hy-AM"/>
              </w:rPr>
              <w:t xml:space="preserve">, </w:t>
            </w:r>
            <w:r>
              <w:rPr>
                <w:rFonts w:ascii="Sylfaen" w:eastAsia="Microsoft YaHei" w:hAnsi="Sylfaen" w:cs="Microsoft YaHei"/>
                <w:color w:val="000000" w:themeColor="text1"/>
                <w:sz w:val="16"/>
                <w:szCs w:val="16"/>
                <w:lang w:val="hy-AM"/>
              </w:rPr>
              <w:t>Ռ</w:t>
            </w:r>
            <w:r>
              <w:rPr>
                <w:rFonts w:ascii="Microsoft YaHei" w:eastAsia="Microsoft YaHei" w:hAnsi="Microsoft YaHei" w:cs="Microsoft YaHei"/>
                <w:color w:val="000000" w:themeColor="text1"/>
                <w:sz w:val="16"/>
                <w:szCs w:val="16"/>
                <w:lang w:val="hy-AM"/>
              </w:rPr>
              <w:t>․</w:t>
            </w:r>
            <w:r>
              <w:rPr>
                <w:rFonts w:ascii="Sylfaen" w:eastAsia="Microsoft YaHei" w:hAnsi="Sylfaen" w:cs="Microsoft YaHei"/>
                <w:color w:val="000000" w:themeColor="text1"/>
                <w:sz w:val="16"/>
                <w:szCs w:val="16"/>
                <w:lang w:val="hy-AM"/>
              </w:rPr>
              <w:t>Մելիքյան 8/4</w:t>
            </w:r>
          </w:p>
        </w:tc>
        <w:tc>
          <w:tcPr>
            <w:tcW w:w="1112" w:type="dxa"/>
            <w:vAlign w:val="center"/>
          </w:tcPr>
          <w:p w14:paraId="1457611E" w14:textId="5A4CDD98"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8</w:t>
            </w:r>
          </w:p>
        </w:tc>
        <w:tc>
          <w:tcPr>
            <w:tcW w:w="1293" w:type="dxa"/>
          </w:tcPr>
          <w:p w14:paraId="2FF89EF7" w14:textId="77777777" w:rsidR="007F33F1" w:rsidRDefault="007F33F1" w:rsidP="007F33F1">
            <w:pPr>
              <w:jc w:val="center"/>
              <w:rPr>
                <w:rFonts w:ascii="GHEA Grapalat" w:hAnsi="GHEA Grapalat"/>
                <w:color w:val="000000" w:themeColor="text1"/>
                <w:sz w:val="16"/>
                <w:szCs w:val="16"/>
                <w:lang w:val="hy-AM"/>
              </w:rPr>
            </w:pPr>
          </w:p>
          <w:p w14:paraId="7AF0D4D4" w14:textId="77777777" w:rsidR="007F33F1" w:rsidRDefault="007F33F1" w:rsidP="007F33F1">
            <w:pPr>
              <w:jc w:val="center"/>
              <w:rPr>
                <w:rFonts w:ascii="GHEA Grapalat" w:hAnsi="GHEA Grapalat"/>
                <w:color w:val="000000" w:themeColor="text1"/>
                <w:sz w:val="16"/>
                <w:szCs w:val="16"/>
                <w:lang w:val="hy-AM"/>
              </w:rPr>
            </w:pPr>
          </w:p>
          <w:p w14:paraId="207EAC17" w14:textId="77777777" w:rsidR="007F33F1" w:rsidRDefault="007F33F1" w:rsidP="007F33F1">
            <w:pPr>
              <w:jc w:val="center"/>
              <w:rPr>
                <w:rFonts w:ascii="GHEA Grapalat" w:hAnsi="GHEA Grapalat"/>
                <w:color w:val="000000" w:themeColor="text1"/>
                <w:sz w:val="16"/>
                <w:szCs w:val="16"/>
                <w:lang w:val="hy-AM"/>
              </w:rPr>
            </w:pPr>
          </w:p>
          <w:p w14:paraId="77358553" w14:textId="0421D1EA"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tr w:rsidR="007F33F1" w:rsidRPr="002D5343" w14:paraId="45C74B4E" w14:textId="77777777" w:rsidTr="00111DCF">
        <w:trPr>
          <w:trHeight w:val="113"/>
        </w:trPr>
        <w:tc>
          <w:tcPr>
            <w:tcW w:w="1452" w:type="dxa"/>
            <w:vAlign w:val="center"/>
          </w:tcPr>
          <w:p w14:paraId="113A114B" w14:textId="510D3704"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3</w:t>
            </w:r>
          </w:p>
        </w:tc>
        <w:tc>
          <w:tcPr>
            <w:tcW w:w="1459" w:type="dxa"/>
          </w:tcPr>
          <w:p w14:paraId="529C8E45" w14:textId="77777777" w:rsidR="00DB48E5" w:rsidRDefault="00DB48E5" w:rsidP="007F33F1">
            <w:pPr>
              <w:jc w:val="center"/>
              <w:rPr>
                <w:color w:val="000000"/>
                <w:sz w:val="20"/>
                <w:szCs w:val="20"/>
              </w:rPr>
            </w:pPr>
          </w:p>
          <w:p w14:paraId="466F501C" w14:textId="77777777" w:rsidR="00DB48E5" w:rsidRDefault="00DB48E5" w:rsidP="007F33F1">
            <w:pPr>
              <w:jc w:val="center"/>
              <w:rPr>
                <w:color w:val="000000"/>
                <w:sz w:val="20"/>
                <w:szCs w:val="20"/>
              </w:rPr>
            </w:pPr>
          </w:p>
          <w:p w14:paraId="23FAEB13" w14:textId="77777777" w:rsidR="00DB48E5" w:rsidRDefault="00DB48E5" w:rsidP="007F33F1">
            <w:pPr>
              <w:jc w:val="center"/>
              <w:rPr>
                <w:color w:val="000000"/>
                <w:sz w:val="20"/>
                <w:szCs w:val="20"/>
              </w:rPr>
            </w:pPr>
          </w:p>
          <w:p w14:paraId="148BE895" w14:textId="77777777" w:rsidR="00DB48E5" w:rsidRDefault="00DB48E5" w:rsidP="007F33F1">
            <w:pPr>
              <w:jc w:val="center"/>
              <w:rPr>
                <w:color w:val="000000"/>
                <w:sz w:val="20"/>
                <w:szCs w:val="20"/>
              </w:rPr>
            </w:pPr>
          </w:p>
          <w:p w14:paraId="317297AB" w14:textId="77777777" w:rsidR="00DB48E5" w:rsidRDefault="00DB48E5" w:rsidP="007F33F1">
            <w:pPr>
              <w:jc w:val="center"/>
              <w:rPr>
                <w:color w:val="000000"/>
                <w:sz w:val="20"/>
                <w:szCs w:val="20"/>
              </w:rPr>
            </w:pPr>
          </w:p>
          <w:p w14:paraId="3FBE1F45" w14:textId="77777777" w:rsidR="00DB48E5" w:rsidRDefault="00DB48E5" w:rsidP="007F33F1">
            <w:pPr>
              <w:jc w:val="center"/>
              <w:rPr>
                <w:color w:val="000000"/>
                <w:sz w:val="20"/>
                <w:szCs w:val="20"/>
              </w:rPr>
            </w:pPr>
          </w:p>
          <w:p w14:paraId="6C52EF0E" w14:textId="77777777" w:rsidR="00DB48E5" w:rsidRDefault="00DB48E5" w:rsidP="007F33F1">
            <w:pPr>
              <w:jc w:val="center"/>
              <w:rPr>
                <w:color w:val="000000"/>
                <w:sz w:val="20"/>
                <w:szCs w:val="20"/>
              </w:rPr>
            </w:pPr>
          </w:p>
          <w:p w14:paraId="1320C515" w14:textId="7BC2696A"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34350000-1</w:t>
            </w:r>
          </w:p>
        </w:tc>
        <w:tc>
          <w:tcPr>
            <w:tcW w:w="1744" w:type="dxa"/>
            <w:vAlign w:val="center"/>
          </w:tcPr>
          <w:p w14:paraId="6B3574BE" w14:textId="59ED32D6" w:rsidR="007F33F1" w:rsidRPr="00C2727C" w:rsidRDefault="007F33F1" w:rsidP="007F33F1">
            <w:pPr>
              <w:jc w:val="center"/>
              <w:rPr>
                <w:rFonts w:ascii="GHEA Grapalat" w:hAnsi="GHEA Grapalat"/>
                <w:bCs/>
                <w:color w:val="000000" w:themeColor="text1"/>
                <w:sz w:val="16"/>
                <w:szCs w:val="16"/>
                <w:lang w:val="hy-AM"/>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12.5/80-18 </w:t>
            </w:r>
          </w:p>
        </w:tc>
        <w:tc>
          <w:tcPr>
            <w:tcW w:w="3184" w:type="dxa"/>
            <w:vAlign w:val="center"/>
          </w:tcPr>
          <w:p w14:paraId="7CCC8D1D" w14:textId="7BC41295"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cs="Sylfaen"/>
                <w:bCs/>
                <w:sz w:val="16"/>
                <w:szCs w:val="16"/>
                <w:lang w:val="hy-AM"/>
              </w:rPr>
              <w:t xml:space="preserve">Անվադողի չափը՝ 12.5/80-18,  նախատեսված շինարարական տեխնիկայի  համար: 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16, սահմանելի արագության ինդեքսը`(Speed Index)-ոչ պակասA8(40/կմ/ժ), բեռնվածության ինդեքսը՝(Load Index)-ոչ պակաս 148, բեռնվածությունը`Max Load (kg)-ոչ պակաս 3150: Արտադրության տարեթիվը-ոչ շուտ, քան 2025-2026 թ., փոխադրումը Ցանկացած տրանսպորտով, մատակարարի կողմից: </w:t>
            </w:r>
          </w:p>
        </w:tc>
        <w:tc>
          <w:tcPr>
            <w:tcW w:w="992" w:type="dxa"/>
          </w:tcPr>
          <w:p w14:paraId="4608A28F" w14:textId="77777777" w:rsidR="00DB48E5" w:rsidRPr="004B0CFA" w:rsidRDefault="00DB48E5" w:rsidP="007F33F1">
            <w:pPr>
              <w:jc w:val="center"/>
              <w:rPr>
                <w:color w:val="000000"/>
                <w:sz w:val="20"/>
                <w:szCs w:val="20"/>
                <w:lang w:val="hy-AM"/>
              </w:rPr>
            </w:pPr>
          </w:p>
          <w:p w14:paraId="4A22162E" w14:textId="77777777" w:rsidR="00DB48E5" w:rsidRPr="004B0CFA" w:rsidRDefault="00DB48E5" w:rsidP="007F33F1">
            <w:pPr>
              <w:jc w:val="center"/>
              <w:rPr>
                <w:color w:val="000000"/>
                <w:sz w:val="20"/>
                <w:szCs w:val="20"/>
                <w:lang w:val="hy-AM"/>
              </w:rPr>
            </w:pPr>
          </w:p>
          <w:p w14:paraId="29831363" w14:textId="77777777" w:rsidR="00DB48E5" w:rsidRPr="004B0CFA" w:rsidRDefault="00DB48E5" w:rsidP="007F33F1">
            <w:pPr>
              <w:jc w:val="center"/>
              <w:rPr>
                <w:color w:val="000000"/>
                <w:sz w:val="20"/>
                <w:szCs w:val="20"/>
                <w:lang w:val="hy-AM"/>
              </w:rPr>
            </w:pPr>
          </w:p>
          <w:p w14:paraId="16DAF467" w14:textId="77777777" w:rsidR="00DB48E5" w:rsidRPr="004B0CFA" w:rsidRDefault="00DB48E5" w:rsidP="007F33F1">
            <w:pPr>
              <w:jc w:val="center"/>
              <w:rPr>
                <w:color w:val="000000"/>
                <w:sz w:val="20"/>
                <w:szCs w:val="20"/>
                <w:lang w:val="hy-AM"/>
              </w:rPr>
            </w:pPr>
          </w:p>
          <w:p w14:paraId="482A5236" w14:textId="77777777" w:rsidR="00DB48E5" w:rsidRPr="004B0CFA" w:rsidRDefault="00DB48E5" w:rsidP="007F33F1">
            <w:pPr>
              <w:jc w:val="center"/>
              <w:rPr>
                <w:color w:val="000000"/>
                <w:sz w:val="20"/>
                <w:szCs w:val="20"/>
                <w:lang w:val="hy-AM"/>
              </w:rPr>
            </w:pPr>
          </w:p>
          <w:p w14:paraId="264F4621" w14:textId="77777777" w:rsidR="00DB48E5" w:rsidRPr="004B0CFA" w:rsidRDefault="00DB48E5" w:rsidP="007F33F1">
            <w:pPr>
              <w:jc w:val="center"/>
              <w:rPr>
                <w:color w:val="000000"/>
                <w:sz w:val="20"/>
                <w:szCs w:val="20"/>
                <w:lang w:val="hy-AM"/>
              </w:rPr>
            </w:pPr>
          </w:p>
          <w:p w14:paraId="68FC33D5" w14:textId="77777777" w:rsidR="00DB48E5" w:rsidRPr="004B0CFA" w:rsidRDefault="00DB48E5" w:rsidP="007F33F1">
            <w:pPr>
              <w:jc w:val="center"/>
              <w:rPr>
                <w:color w:val="000000"/>
                <w:sz w:val="20"/>
                <w:szCs w:val="20"/>
                <w:lang w:val="hy-AM"/>
              </w:rPr>
            </w:pPr>
          </w:p>
          <w:p w14:paraId="4E4E878C" w14:textId="4A42351B"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35B2E2FF" w14:textId="211A2914"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2ABB2203" w14:textId="2E26C9D8"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77163B04" w14:textId="5192799A"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93" w:type="dxa"/>
          </w:tcPr>
          <w:p w14:paraId="509A3FF7" w14:textId="77777777" w:rsidR="00DB48E5" w:rsidRDefault="00DB48E5" w:rsidP="007F33F1">
            <w:pPr>
              <w:jc w:val="center"/>
              <w:rPr>
                <w:rFonts w:ascii="GHEA Grapalat" w:hAnsi="GHEA Grapalat"/>
                <w:color w:val="000000" w:themeColor="text1"/>
                <w:sz w:val="16"/>
                <w:szCs w:val="16"/>
                <w:lang w:val="hy-AM"/>
              </w:rPr>
            </w:pPr>
          </w:p>
          <w:p w14:paraId="1010B72B" w14:textId="77777777" w:rsidR="00DB48E5" w:rsidRDefault="00DB48E5" w:rsidP="007F33F1">
            <w:pPr>
              <w:jc w:val="center"/>
              <w:rPr>
                <w:rFonts w:ascii="GHEA Grapalat" w:hAnsi="GHEA Grapalat"/>
                <w:color w:val="000000" w:themeColor="text1"/>
                <w:sz w:val="16"/>
                <w:szCs w:val="16"/>
                <w:lang w:val="hy-AM"/>
              </w:rPr>
            </w:pPr>
          </w:p>
          <w:p w14:paraId="465BC9A4" w14:textId="77777777" w:rsidR="00DB48E5" w:rsidRDefault="00DB48E5" w:rsidP="007F33F1">
            <w:pPr>
              <w:jc w:val="center"/>
              <w:rPr>
                <w:rFonts w:ascii="GHEA Grapalat" w:hAnsi="GHEA Grapalat"/>
                <w:color w:val="000000" w:themeColor="text1"/>
                <w:sz w:val="16"/>
                <w:szCs w:val="16"/>
                <w:lang w:val="hy-AM"/>
              </w:rPr>
            </w:pPr>
          </w:p>
          <w:p w14:paraId="7ED1FF1C" w14:textId="77777777" w:rsidR="00DB48E5" w:rsidRDefault="00DB48E5" w:rsidP="007F33F1">
            <w:pPr>
              <w:jc w:val="center"/>
              <w:rPr>
                <w:rFonts w:ascii="GHEA Grapalat" w:hAnsi="GHEA Grapalat"/>
                <w:color w:val="000000" w:themeColor="text1"/>
                <w:sz w:val="16"/>
                <w:szCs w:val="16"/>
                <w:lang w:val="hy-AM"/>
              </w:rPr>
            </w:pPr>
          </w:p>
          <w:p w14:paraId="57E83848" w14:textId="77777777" w:rsidR="00DB48E5" w:rsidRDefault="00DB48E5" w:rsidP="007F33F1">
            <w:pPr>
              <w:jc w:val="center"/>
              <w:rPr>
                <w:rFonts w:ascii="GHEA Grapalat" w:hAnsi="GHEA Grapalat"/>
                <w:color w:val="000000" w:themeColor="text1"/>
                <w:sz w:val="16"/>
                <w:szCs w:val="16"/>
                <w:lang w:val="hy-AM"/>
              </w:rPr>
            </w:pPr>
          </w:p>
          <w:p w14:paraId="336ADA07" w14:textId="77777777" w:rsidR="00DB48E5" w:rsidRDefault="00DB48E5" w:rsidP="007F33F1">
            <w:pPr>
              <w:jc w:val="center"/>
              <w:rPr>
                <w:rFonts w:ascii="GHEA Grapalat" w:hAnsi="GHEA Grapalat"/>
                <w:color w:val="000000" w:themeColor="text1"/>
                <w:sz w:val="16"/>
                <w:szCs w:val="16"/>
                <w:lang w:val="hy-AM"/>
              </w:rPr>
            </w:pPr>
          </w:p>
          <w:p w14:paraId="2AE2F912" w14:textId="02C3FA6D" w:rsidR="007F33F1" w:rsidRPr="00C2727C" w:rsidRDefault="007F33F1" w:rsidP="007F33F1">
            <w:pPr>
              <w:jc w:val="center"/>
              <w:rPr>
                <w:rFonts w:ascii="GHEA Grapalat" w:hAnsi="GHEA Grapalat"/>
                <w:color w:val="000000" w:themeColor="text1"/>
                <w:sz w:val="16"/>
                <w:szCs w:val="16"/>
                <w:lang w:val="hy-AM"/>
              </w:rPr>
            </w:pPr>
            <w:r w:rsidRPr="00EB0ECE">
              <w:rPr>
                <w:rFonts w:ascii="GHEA Grapalat" w:hAnsi="GHEA Grapalat"/>
                <w:color w:val="000000" w:themeColor="text1"/>
                <w:sz w:val="16"/>
                <w:szCs w:val="16"/>
                <w:lang w:val="hy-AM"/>
              </w:rPr>
              <w:t>ՀՀ Սյունիքի մարզ, ք</w:t>
            </w:r>
            <w:r w:rsidRPr="00EB0ECE">
              <w:rPr>
                <w:rFonts w:ascii="Microsoft JhengHei" w:eastAsia="Microsoft JhengHei" w:hAnsi="Microsoft JhengHei" w:cs="Microsoft JhengHei"/>
                <w:color w:val="000000" w:themeColor="text1"/>
                <w:sz w:val="16"/>
                <w:szCs w:val="16"/>
                <w:lang w:val="hy-AM"/>
              </w:rPr>
              <w:t>․</w:t>
            </w:r>
            <w:r w:rsidRPr="00EB0ECE">
              <w:rPr>
                <w:rFonts w:ascii="Sylfaen" w:eastAsia="Microsoft JhengHei" w:hAnsi="Sylfaen" w:cs="Microsoft JhengHei"/>
                <w:color w:val="000000" w:themeColor="text1"/>
                <w:sz w:val="16"/>
                <w:szCs w:val="16"/>
                <w:lang w:val="hy-AM"/>
              </w:rPr>
              <w:t>Կապան</w:t>
            </w:r>
            <w:r w:rsidRPr="00EB0ECE">
              <w:rPr>
                <w:rFonts w:ascii="Microsoft YaHei" w:eastAsia="Microsoft YaHei" w:hAnsi="Microsoft YaHei" w:cs="Microsoft YaHei"/>
                <w:color w:val="000000" w:themeColor="text1"/>
                <w:sz w:val="16"/>
                <w:szCs w:val="16"/>
                <w:lang w:val="hy-AM"/>
              </w:rPr>
              <w:t xml:space="preserve">, </w:t>
            </w:r>
            <w:r w:rsidRPr="00EB0ECE">
              <w:rPr>
                <w:rFonts w:ascii="Sylfaen" w:eastAsia="Microsoft YaHei" w:hAnsi="Sylfaen" w:cs="Microsoft YaHei"/>
                <w:color w:val="000000" w:themeColor="text1"/>
                <w:sz w:val="16"/>
                <w:szCs w:val="16"/>
                <w:lang w:val="hy-AM"/>
              </w:rPr>
              <w:t>Ռ</w:t>
            </w:r>
            <w:r w:rsidRPr="00EB0ECE">
              <w:rPr>
                <w:rFonts w:ascii="Microsoft YaHei" w:eastAsia="Microsoft YaHei" w:hAnsi="Microsoft YaHei" w:cs="Microsoft YaHei"/>
                <w:color w:val="000000" w:themeColor="text1"/>
                <w:sz w:val="16"/>
                <w:szCs w:val="16"/>
                <w:lang w:val="hy-AM"/>
              </w:rPr>
              <w:t>․</w:t>
            </w:r>
            <w:r w:rsidRPr="00EB0ECE">
              <w:rPr>
                <w:rFonts w:ascii="Sylfaen" w:eastAsia="Microsoft YaHei" w:hAnsi="Sylfaen" w:cs="Microsoft YaHei"/>
                <w:color w:val="000000" w:themeColor="text1"/>
                <w:sz w:val="16"/>
                <w:szCs w:val="16"/>
                <w:lang w:val="hy-AM"/>
              </w:rPr>
              <w:t>Մելիքյան 8/4</w:t>
            </w:r>
          </w:p>
        </w:tc>
        <w:tc>
          <w:tcPr>
            <w:tcW w:w="1112" w:type="dxa"/>
            <w:vAlign w:val="center"/>
          </w:tcPr>
          <w:p w14:paraId="439F3765" w14:textId="51DE0375"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293" w:type="dxa"/>
          </w:tcPr>
          <w:p w14:paraId="701F7707" w14:textId="77777777" w:rsidR="007F33F1" w:rsidRDefault="007F33F1" w:rsidP="007F33F1">
            <w:pPr>
              <w:jc w:val="center"/>
              <w:rPr>
                <w:rFonts w:ascii="GHEA Grapalat" w:hAnsi="GHEA Grapalat"/>
                <w:color w:val="000000" w:themeColor="text1"/>
                <w:sz w:val="16"/>
                <w:szCs w:val="16"/>
                <w:lang w:val="hy-AM"/>
              </w:rPr>
            </w:pPr>
          </w:p>
          <w:p w14:paraId="118FBCA7" w14:textId="77777777" w:rsidR="007F33F1" w:rsidRDefault="007F33F1" w:rsidP="007F33F1">
            <w:pPr>
              <w:jc w:val="center"/>
              <w:rPr>
                <w:rFonts w:ascii="GHEA Grapalat" w:hAnsi="GHEA Grapalat"/>
                <w:color w:val="000000" w:themeColor="text1"/>
                <w:sz w:val="16"/>
                <w:szCs w:val="16"/>
                <w:lang w:val="hy-AM"/>
              </w:rPr>
            </w:pPr>
          </w:p>
          <w:p w14:paraId="407C1A6A" w14:textId="77777777" w:rsidR="007F33F1" w:rsidRDefault="007F33F1" w:rsidP="007F33F1">
            <w:pPr>
              <w:jc w:val="center"/>
              <w:rPr>
                <w:rFonts w:ascii="GHEA Grapalat" w:hAnsi="GHEA Grapalat"/>
                <w:color w:val="000000" w:themeColor="text1"/>
                <w:sz w:val="16"/>
                <w:szCs w:val="16"/>
                <w:lang w:val="hy-AM"/>
              </w:rPr>
            </w:pPr>
          </w:p>
          <w:p w14:paraId="5DC76D01" w14:textId="77777777" w:rsidR="007F33F1" w:rsidRDefault="007F33F1" w:rsidP="007F33F1">
            <w:pPr>
              <w:jc w:val="center"/>
              <w:rPr>
                <w:rFonts w:ascii="GHEA Grapalat" w:hAnsi="GHEA Grapalat"/>
                <w:color w:val="000000" w:themeColor="text1"/>
                <w:sz w:val="16"/>
                <w:szCs w:val="16"/>
                <w:lang w:val="hy-AM"/>
              </w:rPr>
            </w:pPr>
          </w:p>
          <w:p w14:paraId="62CAE253" w14:textId="77777777" w:rsidR="00DB48E5" w:rsidRDefault="00DB48E5" w:rsidP="007F33F1">
            <w:pPr>
              <w:jc w:val="center"/>
              <w:rPr>
                <w:rFonts w:ascii="GHEA Grapalat" w:hAnsi="GHEA Grapalat"/>
                <w:color w:val="000000" w:themeColor="text1"/>
                <w:sz w:val="16"/>
                <w:szCs w:val="16"/>
                <w:lang w:val="hy-AM"/>
              </w:rPr>
            </w:pPr>
          </w:p>
          <w:p w14:paraId="2E3B037B" w14:textId="77777777" w:rsidR="00DB48E5" w:rsidRDefault="00DB48E5" w:rsidP="007F33F1">
            <w:pPr>
              <w:jc w:val="center"/>
              <w:rPr>
                <w:rFonts w:ascii="GHEA Grapalat" w:hAnsi="GHEA Grapalat"/>
                <w:color w:val="000000" w:themeColor="text1"/>
                <w:sz w:val="16"/>
                <w:szCs w:val="16"/>
                <w:lang w:val="hy-AM"/>
              </w:rPr>
            </w:pPr>
          </w:p>
          <w:p w14:paraId="4E1CE699" w14:textId="1C59706F"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tr w:rsidR="007F33F1" w:rsidRPr="002D5343" w14:paraId="50D4C051" w14:textId="77777777" w:rsidTr="00111DCF">
        <w:trPr>
          <w:trHeight w:val="113"/>
        </w:trPr>
        <w:tc>
          <w:tcPr>
            <w:tcW w:w="1452" w:type="dxa"/>
            <w:vAlign w:val="center"/>
          </w:tcPr>
          <w:p w14:paraId="09A0D35E" w14:textId="030481DA"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tc>
        <w:tc>
          <w:tcPr>
            <w:tcW w:w="1459" w:type="dxa"/>
          </w:tcPr>
          <w:p w14:paraId="2FE0A139" w14:textId="77777777" w:rsidR="00DB48E5" w:rsidRDefault="00DB48E5" w:rsidP="007F33F1">
            <w:pPr>
              <w:jc w:val="center"/>
              <w:rPr>
                <w:color w:val="000000"/>
                <w:sz w:val="20"/>
                <w:szCs w:val="20"/>
              </w:rPr>
            </w:pPr>
          </w:p>
          <w:p w14:paraId="287F71A0" w14:textId="77777777" w:rsidR="00DB48E5" w:rsidRDefault="00DB48E5" w:rsidP="007F33F1">
            <w:pPr>
              <w:jc w:val="center"/>
              <w:rPr>
                <w:color w:val="000000"/>
                <w:sz w:val="20"/>
                <w:szCs w:val="20"/>
              </w:rPr>
            </w:pPr>
          </w:p>
          <w:p w14:paraId="1C4AE47B" w14:textId="77777777" w:rsidR="00DB48E5" w:rsidRDefault="00DB48E5" w:rsidP="007F33F1">
            <w:pPr>
              <w:jc w:val="center"/>
              <w:rPr>
                <w:color w:val="000000"/>
                <w:sz w:val="20"/>
                <w:szCs w:val="20"/>
              </w:rPr>
            </w:pPr>
          </w:p>
          <w:p w14:paraId="32138E9E" w14:textId="77777777" w:rsidR="00DB48E5" w:rsidRDefault="00DB48E5" w:rsidP="007F33F1">
            <w:pPr>
              <w:jc w:val="center"/>
              <w:rPr>
                <w:color w:val="000000"/>
                <w:sz w:val="20"/>
                <w:szCs w:val="20"/>
              </w:rPr>
            </w:pPr>
          </w:p>
          <w:p w14:paraId="16DA8A1E" w14:textId="77777777" w:rsidR="00DB48E5" w:rsidRDefault="00DB48E5" w:rsidP="007F33F1">
            <w:pPr>
              <w:jc w:val="center"/>
              <w:rPr>
                <w:color w:val="000000"/>
                <w:sz w:val="20"/>
                <w:szCs w:val="20"/>
              </w:rPr>
            </w:pPr>
          </w:p>
          <w:p w14:paraId="3EE265AA" w14:textId="77777777" w:rsidR="00DB48E5" w:rsidRDefault="00DB48E5" w:rsidP="007F33F1">
            <w:pPr>
              <w:jc w:val="center"/>
              <w:rPr>
                <w:color w:val="000000"/>
                <w:sz w:val="20"/>
                <w:szCs w:val="20"/>
              </w:rPr>
            </w:pPr>
          </w:p>
          <w:p w14:paraId="09749F15" w14:textId="77777777" w:rsidR="00DB48E5" w:rsidRDefault="00DB48E5" w:rsidP="007F33F1">
            <w:pPr>
              <w:jc w:val="center"/>
              <w:rPr>
                <w:color w:val="000000"/>
                <w:sz w:val="20"/>
                <w:szCs w:val="20"/>
              </w:rPr>
            </w:pPr>
          </w:p>
          <w:p w14:paraId="79D9836E" w14:textId="0E63104A"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34350000-2</w:t>
            </w:r>
          </w:p>
        </w:tc>
        <w:tc>
          <w:tcPr>
            <w:tcW w:w="1744" w:type="dxa"/>
            <w:vAlign w:val="center"/>
          </w:tcPr>
          <w:p w14:paraId="2893FB56" w14:textId="2C09CBFA" w:rsidR="007F33F1" w:rsidRPr="00C2727C" w:rsidRDefault="007F33F1" w:rsidP="007F33F1">
            <w:pPr>
              <w:jc w:val="center"/>
              <w:rPr>
                <w:rFonts w:ascii="GHEA Grapalat" w:hAnsi="GHEA Grapalat"/>
                <w:bCs/>
                <w:color w:val="000000" w:themeColor="text1"/>
                <w:sz w:val="16"/>
                <w:szCs w:val="16"/>
                <w:lang w:val="hy-AM"/>
              </w:rPr>
            </w:pPr>
            <w:proofErr w:type="spellStart"/>
            <w:r w:rsidRPr="00C2727C">
              <w:rPr>
                <w:rFonts w:ascii="Sylfaen" w:hAnsi="Sylfaen"/>
                <w:bCs/>
                <w:sz w:val="16"/>
                <w:szCs w:val="16"/>
              </w:rPr>
              <w:t>Անվադող</w:t>
            </w:r>
            <w:proofErr w:type="spellEnd"/>
            <w:r w:rsidRPr="00C2727C">
              <w:rPr>
                <w:rFonts w:ascii="Sylfaen" w:hAnsi="Sylfaen"/>
                <w:bCs/>
                <w:sz w:val="16"/>
                <w:szCs w:val="16"/>
              </w:rPr>
              <w:t xml:space="preserve"> 16.9-28 </w:t>
            </w:r>
          </w:p>
        </w:tc>
        <w:tc>
          <w:tcPr>
            <w:tcW w:w="3184" w:type="dxa"/>
            <w:vAlign w:val="center"/>
          </w:tcPr>
          <w:p w14:paraId="501DED21" w14:textId="0EE2F464"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bCs/>
                <w:sz w:val="16"/>
                <w:szCs w:val="16"/>
                <w:lang w:val="hy-AM"/>
              </w:rPr>
              <w:t xml:space="preserve">Անվադողի չափը՝ 16.9-28,  նախատեսված շինարարական տեխնիկայի  համար: 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12, սահմանելի արագության ինդեքսը`(Speed Index)-ոչ պակասA8(40/կմ/ժ), բեռնվածության ինդեքսը՝(Load Index)-ոչ պակաս 152, բեռնվածությունը`Max Load (kg)-ոչ պակաս 3550: Արտադրության տարեթիվը-ոչ շուտ, քան 2025-2026 թ. : </w:t>
            </w:r>
            <w:r w:rsidRPr="00C2727C">
              <w:rPr>
                <w:rFonts w:ascii="Sylfaen" w:hAnsi="Sylfaen" w:cs="Sylfaen"/>
                <w:bCs/>
                <w:sz w:val="16"/>
                <w:szCs w:val="16"/>
                <w:lang w:val="hy-AM"/>
              </w:rPr>
              <w:t>փոխադրումը Ցանկացած տրանսպորտով, մատակարարի կողմից:</w:t>
            </w:r>
          </w:p>
        </w:tc>
        <w:tc>
          <w:tcPr>
            <w:tcW w:w="992" w:type="dxa"/>
          </w:tcPr>
          <w:p w14:paraId="724FBA38" w14:textId="77777777" w:rsidR="00DB48E5" w:rsidRPr="004B0CFA" w:rsidRDefault="00DB48E5" w:rsidP="007F33F1">
            <w:pPr>
              <w:jc w:val="center"/>
              <w:rPr>
                <w:color w:val="000000"/>
                <w:sz w:val="20"/>
                <w:szCs w:val="20"/>
                <w:lang w:val="hy-AM"/>
              </w:rPr>
            </w:pPr>
          </w:p>
          <w:p w14:paraId="7DB65820" w14:textId="77777777" w:rsidR="00DB48E5" w:rsidRPr="004B0CFA" w:rsidRDefault="00DB48E5" w:rsidP="007F33F1">
            <w:pPr>
              <w:jc w:val="center"/>
              <w:rPr>
                <w:color w:val="000000"/>
                <w:sz w:val="20"/>
                <w:szCs w:val="20"/>
                <w:lang w:val="hy-AM"/>
              </w:rPr>
            </w:pPr>
          </w:p>
          <w:p w14:paraId="0FD16ECD" w14:textId="77777777" w:rsidR="00DB48E5" w:rsidRPr="004B0CFA" w:rsidRDefault="00DB48E5" w:rsidP="007F33F1">
            <w:pPr>
              <w:jc w:val="center"/>
              <w:rPr>
                <w:color w:val="000000"/>
                <w:sz w:val="20"/>
                <w:szCs w:val="20"/>
                <w:lang w:val="hy-AM"/>
              </w:rPr>
            </w:pPr>
          </w:p>
          <w:p w14:paraId="07A99703" w14:textId="77777777" w:rsidR="00DB48E5" w:rsidRPr="004B0CFA" w:rsidRDefault="00DB48E5" w:rsidP="007F33F1">
            <w:pPr>
              <w:jc w:val="center"/>
              <w:rPr>
                <w:color w:val="000000"/>
                <w:sz w:val="20"/>
                <w:szCs w:val="20"/>
                <w:lang w:val="hy-AM"/>
              </w:rPr>
            </w:pPr>
          </w:p>
          <w:p w14:paraId="465D9042" w14:textId="77777777" w:rsidR="00DB48E5" w:rsidRPr="004B0CFA" w:rsidRDefault="00DB48E5" w:rsidP="007F33F1">
            <w:pPr>
              <w:jc w:val="center"/>
              <w:rPr>
                <w:color w:val="000000"/>
                <w:sz w:val="20"/>
                <w:szCs w:val="20"/>
                <w:lang w:val="hy-AM"/>
              </w:rPr>
            </w:pPr>
          </w:p>
          <w:p w14:paraId="161D52C6" w14:textId="77777777" w:rsidR="00DB48E5" w:rsidRPr="004B0CFA" w:rsidRDefault="00DB48E5" w:rsidP="007F33F1">
            <w:pPr>
              <w:jc w:val="center"/>
              <w:rPr>
                <w:color w:val="000000"/>
                <w:sz w:val="20"/>
                <w:szCs w:val="20"/>
                <w:lang w:val="hy-AM"/>
              </w:rPr>
            </w:pPr>
          </w:p>
          <w:p w14:paraId="271EF17E" w14:textId="0E741383"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692334D4" w14:textId="5D9117D1"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06AEA2DA" w14:textId="03FEB5CC"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434C9923" w14:textId="7B4FE807"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93" w:type="dxa"/>
          </w:tcPr>
          <w:p w14:paraId="73279817" w14:textId="77777777" w:rsidR="00DB48E5" w:rsidRDefault="00DB48E5" w:rsidP="007F33F1">
            <w:pPr>
              <w:jc w:val="center"/>
              <w:rPr>
                <w:rFonts w:ascii="GHEA Grapalat" w:hAnsi="GHEA Grapalat"/>
                <w:color w:val="000000" w:themeColor="text1"/>
                <w:sz w:val="16"/>
                <w:szCs w:val="16"/>
                <w:lang w:val="hy-AM"/>
              </w:rPr>
            </w:pPr>
          </w:p>
          <w:p w14:paraId="6C5C1874" w14:textId="77777777" w:rsidR="00DB48E5" w:rsidRDefault="00DB48E5" w:rsidP="007F33F1">
            <w:pPr>
              <w:jc w:val="center"/>
              <w:rPr>
                <w:rFonts w:ascii="GHEA Grapalat" w:hAnsi="GHEA Grapalat"/>
                <w:color w:val="000000" w:themeColor="text1"/>
                <w:sz w:val="16"/>
                <w:szCs w:val="16"/>
                <w:lang w:val="hy-AM"/>
              </w:rPr>
            </w:pPr>
          </w:p>
          <w:p w14:paraId="72268EBE" w14:textId="77777777" w:rsidR="00DB48E5" w:rsidRDefault="00DB48E5" w:rsidP="007F33F1">
            <w:pPr>
              <w:jc w:val="center"/>
              <w:rPr>
                <w:rFonts w:ascii="GHEA Grapalat" w:hAnsi="GHEA Grapalat"/>
                <w:color w:val="000000" w:themeColor="text1"/>
                <w:sz w:val="16"/>
                <w:szCs w:val="16"/>
                <w:lang w:val="hy-AM"/>
              </w:rPr>
            </w:pPr>
          </w:p>
          <w:p w14:paraId="2B268B29" w14:textId="77777777" w:rsidR="00DB48E5" w:rsidRDefault="00DB48E5" w:rsidP="007F33F1">
            <w:pPr>
              <w:jc w:val="center"/>
              <w:rPr>
                <w:rFonts w:ascii="GHEA Grapalat" w:hAnsi="GHEA Grapalat"/>
                <w:color w:val="000000" w:themeColor="text1"/>
                <w:sz w:val="16"/>
                <w:szCs w:val="16"/>
                <w:lang w:val="hy-AM"/>
              </w:rPr>
            </w:pPr>
          </w:p>
          <w:p w14:paraId="4A66AC58" w14:textId="77777777" w:rsidR="00DB48E5" w:rsidRDefault="00DB48E5" w:rsidP="007F33F1">
            <w:pPr>
              <w:jc w:val="center"/>
              <w:rPr>
                <w:rFonts w:ascii="GHEA Grapalat" w:hAnsi="GHEA Grapalat"/>
                <w:color w:val="000000" w:themeColor="text1"/>
                <w:sz w:val="16"/>
                <w:szCs w:val="16"/>
                <w:lang w:val="hy-AM"/>
              </w:rPr>
            </w:pPr>
          </w:p>
          <w:p w14:paraId="5CC11123" w14:textId="77777777" w:rsidR="00DB48E5" w:rsidRDefault="00DB48E5" w:rsidP="007F33F1">
            <w:pPr>
              <w:jc w:val="center"/>
              <w:rPr>
                <w:rFonts w:ascii="GHEA Grapalat" w:hAnsi="GHEA Grapalat"/>
                <w:color w:val="000000" w:themeColor="text1"/>
                <w:sz w:val="16"/>
                <w:szCs w:val="16"/>
                <w:lang w:val="hy-AM"/>
              </w:rPr>
            </w:pPr>
          </w:p>
          <w:p w14:paraId="2C232D5D" w14:textId="77777777" w:rsidR="00DB48E5" w:rsidRDefault="00DB48E5" w:rsidP="007F33F1">
            <w:pPr>
              <w:jc w:val="center"/>
              <w:rPr>
                <w:rFonts w:ascii="GHEA Grapalat" w:hAnsi="GHEA Grapalat"/>
                <w:color w:val="000000" w:themeColor="text1"/>
                <w:sz w:val="16"/>
                <w:szCs w:val="16"/>
                <w:lang w:val="hy-AM"/>
              </w:rPr>
            </w:pPr>
          </w:p>
          <w:p w14:paraId="6C9BA875" w14:textId="75BB43C1" w:rsidR="007F33F1" w:rsidRPr="00C2727C" w:rsidRDefault="007F33F1" w:rsidP="007F33F1">
            <w:pPr>
              <w:jc w:val="center"/>
              <w:rPr>
                <w:rFonts w:ascii="GHEA Grapalat" w:hAnsi="GHEA Grapalat"/>
                <w:color w:val="000000" w:themeColor="text1"/>
                <w:sz w:val="16"/>
                <w:szCs w:val="16"/>
                <w:lang w:val="hy-AM"/>
              </w:rPr>
            </w:pPr>
            <w:r w:rsidRPr="00EB0ECE">
              <w:rPr>
                <w:rFonts w:ascii="GHEA Grapalat" w:hAnsi="GHEA Grapalat"/>
                <w:color w:val="000000" w:themeColor="text1"/>
                <w:sz w:val="16"/>
                <w:szCs w:val="16"/>
                <w:lang w:val="hy-AM"/>
              </w:rPr>
              <w:t>ՀՀ Սյունիքի մարզ, ք</w:t>
            </w:r>
            <w:r w:rsidRPr="00EB0ECE">
              <w:rPr>
                <w:rFonts w:ascii="Microsoft JhengHei" w:eastAsia="Microsoft JhengHei" w:hAnsi="Microsoft JhengHei" w:cs="Microsoft JhengHei"/>
                <w:color w:val="000000" w:themeColor="text1"/>
                <w:sz w:val="16"/>
                <w:szCs w:val="16"/>
                <w:lang w:val="hy-AM"/>
              </w:rPr>
              <w:t>․</w:t>
            </w:r>
            <w:r w:rsidRPr="00EB0ECE">
              <w:rPr>
                <w:rFonts w:ascii="Sylfaen" w:eastAsia="Microsoft JhengHei" w:hAnsi="Sylfaen" w:cs="Microsoft JhengHei"/>
                <w:color w:val="000000" w:themeColor="text1"/>
                <w:sz w:val="16"/>
                <w:szCs w:val="16"/>
                <w:lang w:val="hy-AM"/>
              </w:rPr>
              <w:t>Կապան</w:t>
            </w:r>
            <w:r w:rsidRPr="00EB0ECE">
              <w:rPr>
                <w:rFonts w:ascii="Microsoft YaHei" w:eastAsia="Microsoft YaHei" w:hAnsi="Microsoft YaHei" w:cs="Microsoft YaHei"/>
                <w:color w:val="000000" w:themeColor="text1"/>
                <w:sz w:val="16"/>
                <w:szCs w:val="16"/>
                <w:lang w:val="hy-AM"/>
              </w:rPr>
              <w:t xml:space="preserve">, </w:t>
            </w:r>
            <w:r w:rsidRPr="00EB0ECE">
              <w:rPr>
                <w:rFonts w:ascii="Sylfaen" w:eastAsia="Microsoft YaHei" w:hAnsi="Sylfaen" w:cs="Microsoft YaHei"/>
                <w:color w:val="000000" w:themeColor="text1"/>
                <w:sz w:val="16"/>
                <w:szCs w:val="16"/>
                <w:lang w:val="hy-AM"/>
              </w:rPr>
              <w:t>Ռ</w:t>
            </w:r>
            <w:r w:rsidRPr="00EB0ECE">
              <w:rPr>
                <w:rFonts w:ascii="Microsoft YaHei" w:eastAsia="Microsoft YaHei" w:hAnsi="Microsoft YaHei" w:cs="Microsoft YaHei"/>
                <w:color w:val="000000" w:themeColor="text1"/>
                <w:sz w:val="16"/>
                <w:szCs w:val="16"/>
                <w:lang w:val="hy-AM"/>
              </w:rPr>
              <w:t>․</w:t>
            </w:r>
            <w:r w:rsidRPr="00EB0ECE">
              <w:rPr>
                <w:rFonts w:ascii="Sylfaen" w:eastAsia="Microsoft YaHei" w:hAnsi="Sylfaen" w:cs="Microsoft YaHei"/>
                <w:color w:val="000000" w:themeColor="text1"/>
                <w:sz w:val="16"/>
                <w:szCs w:val="16"/>
                <w:lang w:val="hy-AM"/>
              </w:rPr>
              <w:t>Մելիքյան 8/4</w:t>
            </w:r>
          </w:p>
        </w:tc>
        <w:tc>
          <w:tcPr>
            <w:tcW w:w="1112" w:type="dxa"/>
            <w:vAlign w:val="center"/>
          </w:tcPr>
          <w:p w14:paraId="036F86F4" w14:textId="4D378747"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293" w:type="dxa"/>
          </w:tcPr>
          <w:p w14:paraId="1C72756C" w14:textId="77777777" w:rsidR="007F33F1" w:rsidRDefault="007F33F1" w:rsidP="007F33F1">
            <w:pPr>
              <w:jc w:val="center"/>
              <w:rPr>
                <w:rFonts w:ascii="GHEA Grapalat" w:hAnsi="GHEA Grapalat"/>
                <w:color w:val="000000" w:themeColor="text1"/>
                <w:sz w:val="16"/>
                <w:szCs w:val="16"/>
                <w:lang w:val="hy-AM"/>
              </w:rPr>
            </w:pPr>
          </w:p>
          <w:p w14:paraId="5EF2947A" w14:textId="77777777" w:rsidR="007F33F1" w:rsidRDefault="007F33F1" w:rsidP="007F33F1">
            <w:pPr>
              <w:jc w:val="center"/>
              <w:rPr>
                <w:rFonts w:ascii="GHEA Grapalat" w:hAnsi="GHEA Grapalat"/>
                <w:color w:val="000000" w:themeColor="text1"/>
                <w:sz w:val="16"/>
                <w:szCs w:val="16"/>
                <w:lang w:val="hy-AM"/>
              </w:rPr>
            </w:pPr>
          </w:p>
          <w:p w14:paraId="284A54FA" w14:textId="77777777" w:rsidR="007F33F1" w:rsidRDefault="007F33F1" w:rsidP="007F33F1">
            <w:pPr>
              <w:jc w:val="center"/>
              <w:rPr>
                <w:rFonts w:ascii="GHEA Grapalat" w:hAnsi="GHEA Grapalat"/>
                <w:color w:val="000000" w:themeColor="text1"/>
                <w:sz w:val="16"/>
                <w:szCs w:val="16"/>
                <w:lang w:val="hy-AM"/>
              </w:rPr>
            </w:pPr>
          </w:p>
          <w:p w14:paraId="1F8E0D05" w14:textId="77777777" w:rsidR="007F33F1" w:rsidRDefault="007F33F1" w:rsidP="007F33F1">
            <w:pPr>
              <w:jc w:val="center"/>
              <w:rPr>
                <w:rFonts w:ascii="GHEA Grapalat" w:hAnsi="GHEA Grapalat"/>
                <w:color w:val="000000" w:themeColor="text1"/>
                <w:sz w:val="16"/>
                <w:szCs w:val="16"/>
                <w:lang w:val="hy-AM"/>
              </w:rPr>
            </w:pPr>
          </w:p>
          <w:p w14:paraId="4C135288" w14:textId="77777777" w:rsidR="007F33F1" w:rsidRDefault="007F33F1" w:rsidP="007F33F1">
            <w:pPr>
              <w:jc w:val="center"/>
              <w:rPr>
                <w:rFonts w:ascii="GHEA Grapalat" w:hAnsi="GHEA Grapalat"/>
                <w:color w:val="000000" w:themeColor="text1"/>
                <w:sz w:val="16"/>
                <w:szCs w:val="16"/>
                <w:lang w:val="hy-AM"/>
              </w:rPr>
            </w:pPr>
          </w:p>
          <w:p w14:paraId="12804979" w14:textId="77777777" w:rsidR="007F33F1" w:rsidRDefault="007F33F1" w:rsidP="007F33F1">
            <w:pPr>
              <w:jc w:val="center"/>
              <w:rPr>
                <w:rFonts w:ascii="GHEA Grapalat" w:hAnsi="GHEA Grapalat"/>
                <w:color w:val="000000" w:themeColor="text1"/>
                <w:sz w:val="16"/>
                <w:szCs w:val="16"/>
                <w:lang w:val="hy-AM"/>
              </w:rPr>
            </w:pPr>
          </w:p>
          <w:p w14:paraId="400DFDA6" w14:textId="77777777" w:rsidR="007F33F1" w:rsidRDefault="007F33F1" w:rsidP="007F33F1">
            <w:pPr>
              <w:jc w:val="center"/>
              <w:rPr>
                <w:rFonts w:ascii="GHEA Grapalat" w:hAnsi="GHEA Grapalat"/>
                <w:color w:val="000000" w:themeColor="text1"/>
                <w:sz w:val="16"/>
                <w:szCs w:val="16"/>
                <w:lang w:val="hy-AM"/>
              </w:rPr>
            </w:pPr>
          </w:p>
          <w:p w14:paraId="68990153" w14:textId="5E8F71CF"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tr w:rsidR="007F33F1" w:rsidRPr="002D5343" w14:paraId="576D23CD" w14:textId="77777777" w:rsidTr="00111DCF">
        <w:trPr>
          <w:trHeight w:val="113"/>
        </w:trPr>
        <w:tc>
          <w:tcPr>
            <w:tcW w:w="1452" w:type="dxa"/>
            <w:vAlign w:val="center"/>
          </w:tcPr>
          <w:p w14:paraId="0CE2C43D" w14:textId="5EF6432A"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tc>
        <w:tc>
          <w:tcPr>
            <w:tcW w:w="1459" w:type="dxa"/>
          </w:tcPr>
          <w:p w14:paraId="1E14C240" w14:textId="77777777" w:rsidR="00DB48E5" w:rsidRDefault="00DB48E5" w:rsidP="007F33F1">
            <w:pPr>
              <w:jc w:val="center"/>
              <w:rPr>
                <w:color w:val="000000"/>
                <w:sz w:val="20"/>
                <w:szCs w:val="20"/>
              </w:rPr>
            </w:pPr>
          </w:p>
          <w:p w14:paraId="7455FC1D" w14:textId="77777777" w:rsidR="00DB48E5" w:rsidRDefault="00DB48E5" w:rsidP="007F33F1">
            <w:pPr>
              <w:jc w:val="center"/>
              <w:rPr>
                <w:color w:val="000000"/>
                <w:sz w:val="20"/>
                <w:szCs w:val="20"/>
              </w:rPr>
            </w:pPr>
          </w:p>
          <w:p w14:paraId="591803C9" w14:textId="77777777" w:rsidR="00DB48E5" w:rsidRDefault="00DB48E5" w:rsidP="007F33F1">
            <w:pPr>
              <w:jc w:val="center"/>
              <w:rPr>
                <w:color w:val="000000"/>
                <w:sz w:val="20"/>
                <w:szCs w:val="20"/>
              </w:rPr>
            </w:pPr>
          </w:p>
          <w:p w14:paraId="49403357" w14:textId="77777777" w:rsidR="00DB48E5" w:rsidRDefault="00DB48E5" w:rsidP="007F33F1">
            <w:pPr>
              <w:jc w:val="center"/>
              <w:rPr>
                <w:color w:val="000000"/>
                <w:sz w:val="20"/>
                <w:szCs w:val="20"/>
              </w:rPr>
            </w:pPr>
          </w:p>
          <w:p w14:paraId="728EFF58" w14:textId="095627C4"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34351400-3</w:t>
            </w:r>
          </w:p>
        </w:tc>
        <w:tc>
          <w:tcPr>
            <w:tcW w:w="1744" w:type="dxa"/>
            <w:vAlign w:val="center"/>
          </w:tcPr>
          <w:p w14:paraId="72E6D318" w14:textId="33C64724"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bCs/>
                <w:sz w:val="16"/>
                <w:szCs w:val="16"/>
                <w:lang w:val="hy-AM"/>
              </w:rPr>
              <w:t>Անվադող բեռնատար 11 R22.5 /Կամազ/ առջևի</w:t>
            </w:r>
          </w:p>
        </w:tc>
        <w:tc>
          <w:tcPr>
            <w:tcW w:w="3184" w:type="dxa"/>
            <w:vAlign w:val="center"/>
          </w:tcPr>
          <w:p w14:paraId="1C3D30F0" w14:textId="58A40D5D"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bCs/>
                <w:sz w:val="16"/>
                <w:szCs w:val="16"/>
                <w:lang w:val="hy-AM"/>
              </w:rPr>
              <w:t xml:space="preserve">Օդաճնշական դողեր 11R22,5 բեռնատար ավտոմեքենաների համար,  համասեզոնային, նշանակությունը Առջևի (ղեկային) սռնիի  համար  առանց օդախցիկի, կառուցվածքը-ռադիալ,  չափման միավորը՝ հատ, Անվադողի վրա նշված է ՝                                                                                 արագության ինդեքսը՝ Speed index- ոչ պակաս K(110), ծանրաբեռնվածության ինդեքսը՝ Load index ոչ պակաս 146/143, </w:t>
            </w:r>
            <w:r w:rsidRPr="00C2727C">
              <w:rPr>
                <w:rFonts w:ascii="Sylfaen" w:hAnsi="Sylfaen"/>
                <w:bCs/>
                <w:sz w:val="16"/>
                <w:szCs w:val="16"/>
                <w:lang w:val="hy-AM"/>
              </w:rPr>
              <w:lastRenderedPageBreak/>
              <w:t>առավելագույն ծանրաբեռնվածության ինդեքսը՝ Max.load(kg) ոչ պակաս 3000/2725kg,                                                                  շերտայնությունը`ոչ պակաս 16 PR                                                                         Գույնը սև, վախենում է կրակից, գործող ստանդարտը ՀՍՏ 183-99, փոխադրումը Ցանկացած տրանսպորտով, մատակարարի կողմից, Արտադրության տարեթիվը-ոչ շուտ, քան 2025-2026 թ.</w:t>
            </w:r>
          </w:p>
        </w:tc>
        <w:tc>
          <w:tcPr>
            <w:tcW w:w="992" w:type="dxa"/>
          </w:tcPr>
          <w:p w14:paraId="3FAB5B94" w14:textId="77777777" w:rsidR="00DB48E5" w:rsidRPr="004B0CFA" w:rsidRDefault="00DB48E5" w:rsidP="007F33F1">
            <w:pPr>
              <w:jc w:val="center"/>
              <w:rPr>
                <w:color w:val="000000"/>
                <w:sz w:val="20"/>
                <w:szCs w:val="20"/>
                <w:lang w:val="hy-AM"/>
              </w:rPr>
            </w:pPr>
          </w:p>
          <w:p w14:paraId="10A392D6" w14:textId="77777777" w:rsidR="00DB48E5" w:rsidRPr="004B0CFA" w:rsidRDefault="00DB48E5" w:rsidP="007F33F1">
            <w:pPr>
              <w:jc w:val="center"/>
              <w:rPr>
                <w:color w:val="000000"/>
                <w:sz w:val="20"/>
                <w:szCs w:val="20"/>
                <w:lang w:val="hy-AM"/>
              </w:rPr>
            </w:pPr>
          </w:p>
          <w:p w14:paraId="5F6CD8EC" w14:textId="77777777" w:rsidR="00DB48E5" w:rsidRPr="004B0CFA" w:rsidRDefault="00DB48E5" w:rsidP="007F33F1">
            <w:pPr>
              <w:jc w:val="center"/>
              <w:rPr>
                <w:color w:val="000000"/>
                <w:sz w:val="20"/>
                <w:szCs w:val="20"/>
                <w:lang w:val="hy-AM"/>
              </w:rPr>
            </w:pPr>
          </w:p>
          <w:p w14:paraId="14E95EA1" w14:textId="77777777" w:rsidR="00DB48E5" w:rsidRPr="004B0CFA" w:rsidRDefault="00DB48E5" w:rsidP="007F33F1">
            <w:pPr>
              <w:jc w:val="center"/>
              <w:rPr>
                <w:color w:val="000000"/>
                <w:sz w:val="20"/>
                <w:szCs w:val="20"/>
                <w:lang w:val="hy-AM"/>
              </w:rPr>
            </w:pPr>
          </w:p>
          <w:p w14:paraId="457CD64D" w14:textId="77777777" w:rsidR="00DB48E5" w:rsidRPr="004B0CFA" w:rsidRDefault="00DB48E5" w:rsidP="007F33F1">
            <w:pPr>
              <w:jc w:val="center"/>
              <w:rPr>
                <w:color w:val="000000"/>
                <w:sz w:val="20"/>
                <w:szCs w:val="20"/>
                <w:lang w:val="hy-AM"/>
              </w:rPr>
            </w:pPr>
          </w:p>
          <w:p w14:paraId="728B2C58" w14:textId="57DFF312"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60311EE8" w14:textId="7B6AEE42"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577B9CB2" w14:textId="08F35E07"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2EB2D85A" w14:textId="438541A3"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93" w:type="dxa"/>
          </w:tcPr>
          <w:p w14:paraId="73FE42C4" w14:textId="77777777" w:rsidR="00DB48E5" w:rsidRDefault="00DB48E5" w:rsidP="007F33F1">
            <w:pPr>
              <w:jc w:val="center"/>
              <w:rPr>
                <w:rFonts w:ascii="GHEA Grapalat" w:hAnsi="GHEA Grapalat"/>
                <w:color w:val="000000" w:themeColor="text1"/>
                <w:sz w:val="16"/>
                <w:szCs w:val="16"/>
                <w:lang w:val="hy-AM"/>
              </w:rPr>
            </w:pPr>
          </w:p>
          <w:p w14:paraId="4B69B75B" w14:textId="77777777" w:rsidR="00DB48E5" w:rsidRDefault="00DB48E5" w:rsidP="007F33F1">
            <w:pPr>
              <w:jc w:val="center"/>
              <w:rPr>
                <w:rFonts w:ascii="GHEA Grapalat" w:hAnsi="GHEA Grapalat"/>
                <w:color w:val="000000" w:themeColor="text1"/>
                <w:sz w:val="16"/>
                <w:szCs w:val="16"/>
                <w:lang w:val="hy-AM"/>
              </w:rPr>
            </w:pPr>
          </w:p>
          <w:p w14:paraId="2C9A0C81" w14:textId="77777777" w:rsidR="00DB48E5" w:rsidRDefault="00DB48E5" w:rsidP="007F33F1">
            <w:pPr>
              <w:jc w:val="center"/>
              <w:rPr>
                <w:rFonts w:ascii="GHEA Grapalat" w:hAnsi="GHEA Grapalat"/>
                <w:color w:val="000000" w:themeColor="text1"/>
                <w:sz w:val="16"/>
                <w:szCs w:val="16"/>
                <w:lang w:val="hy-AM"/>
              </w:rPr>
            </w:pPr>
          </w:p>
          <w:p w14:paraId="1E22CAB7" w14:textId="31ABF31A" w:rsidR="007F33F1" w:rsidRPr="00C2727C" w:rsidRDefault="007F33F1" w:rsidP="007F33F1">
            <w:pPr>
              <w:jc w:val="center"/>
              <w:rPr>
                <w:rFonts w:ascii="GHEA Grapalat" w:hAnsi="GHEA Grapalat"/>
                <w:color w:val="000000" w:themeColor="text1"/>
                <w:sz w:val="16"/>
                <w:szCs w:val="16"/>
                <w:lang w:val="hy-AM"/>
              </w:rPr>
            </w:pPr>
            <w:r w:rsidRPr="00EB0ECE">
              <w:rPr>
                <w:rFonts w:ascii="GHEA Grapalat" w:hAnsi="GHEA Grapalat"/>
                <w:color w:val="000000" w:themeColor="text1"/>
                <w:sz w:val="16"/>
                <w:szCs w:val="16"/>
                <w:lang w:val="hy-AM"/>
              </w:rPr>
              <w:t>ՀՀ Սյունիքի մարզ, ք</w:t>
            </w:r>
            <w:r w:rsidRPr="00EB0ECE">
              <w:rPr>
                <w:rFonts w:ascii="Microsoft JhengHei" w:eastAsia="Microsoft JhengHei" w:hAnsi="Microsoft JhengHei" w:cs="Microsoft JhengHei"/>
                <w:color w:val="000000" w:themeColor="text1"/>
                <w:sz w:val="16"/>
                <w:szCs w:val="16"/>
                <w:lang w:val="hy-AM"/>
              </w:rPr>
              <w:t>․</w:t>
            </w:r>
            <w:r w:rsidRPr="00EB0ECE">
              <w:rPr>
                <w:rFonts w:ascii="Sylfaen" w:eastAsia="Microsoft JhengHei" w:hAnsi="Sylfaen" w:cs="Microsoft JhengHei"/>
                <w:color w:val="000000" w:themeColor="text1"/>
                <w:sz w:val="16"/>
                <w:szCs w:val="16"/>
                <w:lang w:val="hy-AM"/>
              </w:rPr>
              <w:t>Կապան</w:t>
            </w:r>
            <w:r w:rsidRPr="00EB0ECE">
              <w:rPr>
                <w:rFonts w:ascii="Microsoft YaHei" w:eastAsia="Microsoft YaHei" w:hAnsi="Microsoft YaHei" w:cs="Microsoft YaHei"/>
                <w:color w:val="000000" w:themeColor="text1"/>
                <w:sz w:val="16"/>
                <w:szCs w:val="16"/>
                <w:lang w:val="hy-AM"/>
              </w:rPr>
              <w:t xml:space="preserve">, </w:t>
            </w:r>
            <w:r w:rsidRPr="00EB0ECE">
              <w:rPr>
                <w:rFonts w:ascii="Sylfaen" w:eastAsia="Microsoft YaHei" w:hAnsi="Sylfaen" w:cs="Microsoft YaHei"/>
                <w:color w:val="000000" w:themeColor="text1"/>
                <w:sz w:val="16"/>
                <w:szCs w:val="16"/>
                <w:lang w:val="hy-AM"/>
              </w:rPr>
              <w:t>Ռ</w:t>
            </w:r>
            <w:r w:rsidRPr="00EB0ECE">
              <w:rPr>
                <w:rFonts w:ascii="Microsoft YaHei" w:eastAsia="Microsoft YaHei" w:hAnsi="Microsoft YaHei" w:cs="Microsoft YaHei"/>
                <w:color w:val="000000" w:themeColor="text1"/>
                <w:sz w:val="16"/>
                <w:szCs w:val="16"/>
                <w:lang w:val="hy-AM"/>
              </w:rPr>
              <w:t>․</w:t>
            </w:r>
            <w:r w:rsidRPr="00EB0ECE">
              <w:rPr>
                <w:rFonts w:ascii="Sylfaen" w:eastAsia="Microsoft YaHei" w:hAnsi="Sylfaen" w:cs="Microsoft YaHei"/>
                <w:color w:val="000000" w:themeColor="text1"/>
                <w:sz w:val="16"/>
                <w:szCs w:val="16"/>
                <w:lang w:val="hy-AM"/>
              </w:rPr>
              <w:t>Մելիքյան 8/4</w:t>
            </w:r>
          </w:p>
        </w:tc>
        <w:tc>
          <w:tcPr>
            <w:tcW w:w="1112" w:type="dxa"/>
            <w:vAlign w:val="center"/>
          </w:tcPr>
          <w:p w14:paraId="7ED3C303" w14:textId="664D9E95"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293" w:type="dxa"/>
          </w:tcPr>
          <w:p w14:paraId="3AF50B14" w14:textId="77777777" w:rsidR="007F33F1" w:rsidRDefault="007F33F1" w:rsidP="007F33F1">
            <w:pPr>
              <w:jc w:val="center"/>
              <w:rPr>
                <w:rFonts w:ascii="GHEA Grapalat" w:hAnsi="GHEA Grapalat"/>
                <w:color w:val="000000" w:themeColor="text1"/>
                <w:sz w:val="16"/>
                <w:szCs w:val="16"/>
                <w:lang w:val="hy-AM"/>
              </w:rPr>
            </w:pPr>
          </w:p>
          <w:p w14:paraId="314B63F7" w14:textId="77777777" w:rsidR="007F33F1" w:rsidRDefault="007F33F1" w:rsidP="007F33F1">
            <w:pPr>
              <w:jc w:val="center"/>
              <w:rPr>
                <w:rFonts w:ascii="GHEA Grapalat" w:hAnsi="GHEA Grapalat"/>
                <w:color w:val="000000" w:themeColor="text1"/>
                <w:sz w:val="16"/>
                <w:szCs w:val="16"/>
                <w:lang w:val="hy-AM"/>
              </w:rPr>
            </w:pPr>
          </w:p>
          <w:p w14:paraId="1CED51F0" w14:textId="65B6CFB6"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tr w:rsidR="007F33F1" w:rsidRPr="002D5343" w14:paraId="45B34965" w14:textId="77777777" w:rsidTr="00111DCF">
        <w:trPr>
          <w:trHeight w:val="113"/>
        </w:trPr>
        <w:tc>
          <w:tcPr>
            <w:tcW w:w="1452" w:type="dxa"/>
            <w:vAlign w:val="center"/>
          </w:tcPr>
          <w:p w14:paraId="1103517B" w14:textId="287B7A3A"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6</w:t>
            </w:r>
          </w:p>
        </w:tc>
        <w:tc>
          <w:tcPr>
            <w:tcW w:w="1459" w:type="dxa"/>
          </w:tcPr>
          <w:p w14:paraId="6FB2B61D" w14:textId="77777777" w:rsidR="00DB48E5" w:rsidRDefault="00DB48E5" w:rsidP="007F33F1">
            <w:pPr>
              <w:jc w:val="center"/>
              <w:rPr>
                <w:color w:val="000000"/>
                <w:sz w:val="20"/>
                <w:szCs w:val="20"/>
              </w:rPr>
            </w:pPr>
          </w:p>
          <w:p w14:paraId="6E60A2FF" w14:textId="77777777" w:rsidR="00DB48E5" w:rsidRDefault="00DB48E5" w:rsidP="007F33F1">
            <w:pPr>
              <w:jc w:val="center"/>
              <w:rPr>
                <w:color w:val="000000"/>
                <w:sz w:val="20"/>
                <w:szCs w:val="20"/>
              </w:rPr>
            </w:pPr>
          </w:p>
          <w:p w14:paraId="71E6AC3B" w14:textId="77777777" w:rsidR="00DB48E5" w:rsidRDefault="00DB48E5" w:rsidP="007F33F1">
            <w:pPr>
              <w:jc w:val="center"/>
              <w:rPr>
                <w:color w:val="000000"/>
                <w:sz w:val="20"/>
                <w:szCs w:val="20"/>
              </w:rPr>
            </w:pPr>
          </w:p>
          <w:p w14:paraId="3FE37CDB" w14:textId="77777777" w:rsidR="00DB48E5" w:rsidRDefault="00DB48E5" w:rsidP="007F33F1">
            <w:pPr>
              <w:jc w:val="center"/>
              <w:rPr>
                <w:color w:val="000000"/>
                <w:sz w:val="20"/>
                <w:szCs w:val="20"/>
              </w:rPr>
            </w:pPr>
          </w:p>
          <w:p w14:paraId="60A847F6" w14:textId="77777777" w:rsidR="00DB48E5" w:rsidRDefault="00DB48E5" w:rsidP="007F33F1">
            <w:pPr>
              <w:jc w:val="center"/>
              <w:rPr>
                <w:color w:val="000000"/>
                <w:sz w:val="20"/>
                <w:szCs w:val="20"/>
              </w:rPr>
            </w:pPr>
          </w:p>
          <w:p w14:paraId="779F5400" w14:textId="77777777" w:rsidR="00DB48E5" w:rsidRDefault="00DB48E5" w:rsidP="007F33F1">
            <w:pPr>
              <w:jc w:val="center"/>
              <w:rPr>
                <w:color w:val="000000"/>
                <w:sz w:val="20"/>
                <w:szCs w:val="20"/>
              </w:rPr>
            </w:pPr>
          </w:p>
          <w:p w14:paraId="137ACCC7" w14:textId="77777777" w:rsidR="00DB48E5" w:rsidRDefault="00DB48E5" w:rsidP="007F33F1">
            <w:pPr>
              <w:jc w:val="center"/>
              <w:rPr>
                <w:color w:val="000000"/>
                <w:sz w:val="20"/>
                <w:szCs w:val="20"/>
              </w:rPr>
            </w:pPr>
          </w:p>
          <w:p w14:paraId="63847C32" w14:textId="77777777" w:rsidR="00DB48E5" w:rsidRDefault="00DB48E5" w:rsidP="007F33F1">
            <w:pPr>
              <w:jc w:val="center"/>
              <w:rPr>
                <w:color w:val="000000"/>
                <w:sz w:val="20"/>
                <w:szCs w:val="20"/>
              </w:rPr>
            </w:pPr>
          </w:p>
          <w:p w14:paraId="4759A5A3" w14:textId="67CAA0B7"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34351400-4</w:t>
            </w:r>
          </w:p>
        </w:tc>
        <w:tc>
          <w:tcPr>
            <w:tcW w:w="1744" w:type="dxa"/>
            <w:vAlign w:val="center"/>
          </w:tcPr>
          <w:p w14:paraId="553442C5" w14:textId="28A18818"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bCs/>
                <w:sz w:val="16"/>
                <w:szCs w:val="16"/>
                <w:lang w:val="hy-AM"/>
              </w:rPr>
              <w:t>Անվադող բեռնատար 11 R22.5 /Կամազ/ հետևի</w:t>
            </w:r>
          </w:p>
        </w:tc>
        <w:tc>
          <w:tcPr>
            <w:tcW w:w="3184" w:type="dxa"/>
            <w:vAlign w:val="center"/>
          </w:tcPr>
          <w:p w14:paraId="50F25043" w14:textId="57EEDC5B"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bCs/>
                <w:sz w:val="16"/>
                <w:szCs w:val="16"/>
                <w:lang w:val="hy-AM"/>
              </w:rPr>
              <w:t>Օդաճնշական դողեր 11R22,5 բեռնատար ավտոմեքենաների համար,  համասեզոնային, նշանակությունը Հետևի (քաշող) սռնիի  համար, առանց օդախցիկի, կառուցվածքը-ռադիալ,  չափման միավորը՝ հատ, Անվադողի վրա նշված է ՝                                                                                 արագության ինդեքսը՝ Speed index- K(110), ծանրաբեռնվածության ինդեքսը՝ Load index 146/143, առավելագույն ծանրաբեռնվածության ինդեքսը՝ Max.load(kg) 3000/2725kg,                                                                  շերտայնությունը` 16 PR                                                                         Գույնը սև, վախենում է կրակից, գործող ստանդարտը ՀՍՏ 183-99, փոխադրումը Ցանկացած տրանսպորտով, մատակարարի կողմից, Արտադրության տարեթիվը-ոչ շուտ, քան 2025-2026 թ.</w:t>
            </w:r>
          </w:p>
        </w:tc>
        <w:tc>
          <w:tcPr>
            <w:tcW w:w="992" w:type="dxa"/>
          </w:tcPr>
          <w:p w14:paraId="752F4865" w14:textId="77777777" w:rsidR="00DB48E5" w:rsidRPr="004B0CFA" w:rsidRDefault="00DB48E5" w:rsidP="007F33F1">
            <w:pPr>
              <w:jc w:val="center"/>
              <w:rPr>
                <w:color w:val="000000"/>
                <w:sz w:val="20"/>
                <w:szCs w:val="20"/>
                <w:lang w:val="hy-AM"/>
              </w:rPr>
            </w:pPr>
          </w:p>
          <w:p w14:paraId="41458130" w14:textId="77777777" w:rsidR="00DB48E5" w:rsidRPr="004B0CFA" w:rsidRDefault="00DB48E5" w:rsidP="007F33F1">
            <w:pPr>
              <w:jc w:val="center"/>
              <w:rPr>
                <w:color w:val="000000"/>
                <w:sz w:val="20"/>
                <w:szCs w:val="20"/>
                <w:lang w:val="hy-AM"/>
              </w:rPr>
            </w:pPr>
          </w:p>
          <w:p w14:paraId="3704FDAB" w14:textId="77777777" w:rsidR="00DB48E5" w:rsidRPr="004B0CFA" w:rsidRDefault="00DB48E5" w:rsidP="007F33F1">
            <w:pPr>
              <w:jc w:val="center"/>
              <w:rPr>
                <w:color w:val="000000"/>
                <w:sz w:val="20"/>
                <w:szCs w:val="20"/>
                <w:lang w:val="hy-AM"/>
              </w:rPr>
            </w:pPr>
          </w:p>
          <w:p w14:paraId="51513A7F" w14:textId="77777777" w:rsidR="00DB48E5" w:rsidRPr="004B0CFA" w:rsidRDefault="00DB48E5" w:rsidP="007F33F1">
            <w:pPr>
              <w:jc w:val="center"/>
              <w:rPr>
                <w:color w:val="000000"/>
                <w:sz w:val="20"/>
                <w:szCs w:val="20"/>
                <w:lang w:val="hy-AM"/>
              </w:rPr>
            </w:pPr>
          </w:p>
          <w:p w14:paraId="4A970F08" w14:textId="77777777" w:rsidR="00DB48E5" w:rsidRPr="004B0CFA" w:rsidRDefault="00DB48E5" w:rsidP="007F33F1">
            <w:pPr>
              <w:jc w:val="center"/>
              <w:rPr>
                <w:color w:val="000000"/>
                <w:sz w:val="20"/>
                <w:szCs w:val="20"/>
                <w:lang w:val="hy-AM"/>
              </w:rPr>
            </w:pPr>
          </w:p>
          <w:p w14:paraId="4CDEF260" w14:textId="77777777" w:rsidR="00DB48E5" w:rsidRPr="004B0CFA" w:rsidRDefault="00DB48E5" w:rsidP="007F33F1">
            <w:pPr>
              <w:jc w:val="center"/>
              <w:rPr>
                <w:color w:val="000000"/>
                <w:sz w:val="20"/>
                <w:szCs w:val="20"/>
                <w:lang w:val="hy-AM"/>
              </w:rPr>
            </w:pPr>
          </w:p>
          <w:p w14:paraId="041204F8" w14:textId="77777777" w:rsidR="00DB48E5" w:rsidRPr="004B0CFA" w:rsidRDefault="00DB48E5" w:rsidP="007F33F1">
            <w:pPr>
              <w:jc w:val="center"/>
              <w:rPr>
                <w:color w:val="000000"/>
                <w:sz w:val="20"/>
                <w:szCs w:val="20"/>
                <w:lang w:val="hy-AM"/>
              </w:rPr>
            </w:pPr>
          </w:p>
          <w:p w14:paraId="7AFE0C3A" w14:textId="20053D6B"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7F2810DE" w14:textId="3A941D6D"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3F1C01F8" w14:textId="75362E1E"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619E8176" w14:textId="6A33F609"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193" w:type="dxa"/>
          </w:tcPr>
          <w:p w14:paraId="60ADE29C" w14:textId="77777777" w:rsidR="00DB48E5" w:rsidRDefault="00DB48E5" w:rsidP="007F33F1">
            <w:pPr>
              <w:jc w:val="center"/>
              <w:rPr>
                <w:rFonts w:ascii="GHEA Grapalat" w:hAnsi="GHEA Grapalat"/>
                <w:color w:val="000000" w:themeColor="text1"/>
                <w:sz w:val="16"/>
                <w:szCs w:val="16"/>
                <w:lang w:val="hy-AM"/>
              </w:rPr>
            </w:pPr>
          </w:p>
          <w:p w14:paraId="42FA6113" w14:textId="77777777" w:rsidR="00DB48E5" w:rsidRDefault="00DB48E5" w:rsidP="007F33F1">
            <w:pPr>
              <w:jc w:val="center"/>
              <w:rPr>
                <w:rFonts w:ascii="GHEA Grapalat" w:hAnsi="GHEA Grapalat"/>
                <w:color w:val="000000" w:themeColor="text1"/>
                <w:sz w:val="16"/>
                <w:szCs w:val="16"/>
                <w:lang w:val="hy-AM"/>
              </w:rPr>
            </w:pPr>
          </w:p>
          <w:p w14:paraId="135C7F1F" w14:textId="77777777" w:rsidR="00DB48E5" w:rsidRDefault="00DB48E5" w:rsidP="007F33F1">
            <w:pPr>
              <w:jc w:val="center"/>
              <w:rPr>
                <w:rFonts w:ascii="GHEA Grapalat" w:hAnsi="GHEA Grapalat"/>
                <w:color w:val="000000" w:themeColor="text1"/>
                <w:sz w:val="16"/>
                <w:szCs w:val="16"/>
                <w:lang w:val="hy-AM"/>
              </w:rPr>
            </w:pPr>
          </w:p>
          <w:p w14:paraId="42E2E815" w14:textId="77777777" w:rsidR="00DB48E5" w:rsidRDefault="00DB48E5" w:rsidP="007F33F1">
            <w:pPr>
              <w:jc w:val="center"/>
              <w:rPr>
                <w:rFonts w:ascii="GHEA Grapalat" w:hAnsi="GHEA Grapalat"/>
                <w:color w:val="000000" w:themeColor="text1"/>
                <w:sz w:val="16"/>
                <w:szCs w:val="16"/>
                <w:lang w:val="hy-AM"/>
              </w:rPr>
            </w:pPr>
          </w:p>
          <w:p w14:paraId="6F2A8FEE" w14:textId="77777777" w:rsidR="00DB48E5" w:rsidRDefault="00DB48E5" w:rsidP="007F33F1">
            <w:pPr>
              <w:jc w:val="center"/>
              <w:rPr>
                <w:rFonts w:ascii="GHEA Grapalat" w:hAnsi="GHEA Grapalat"/>
                <w:color w:val="000000" w:themeColor="text1"/>
                <w:sz w:val="16"/>
                <w:szCs w:val="16"/>
                <w:lang w:val="hy-AM"/>
              </w:rPr>
            </w:pPr>
          </w:p>
          <w:p w14:paraId="18050BFE" w14:textId="77777777" w:rsidR="00DB48E5" w:rsidRDefault="00DB48E5" w:rsidP="007F33F1">
            <w:pPr>
              <w:jc w:val="center"/>
              <w:rPr>
                <w:rFonts w:ascii="GHEA Grapalat" w:hAnsi="GHEA Grapalat"/>
                <w:color w:val="000000" w:themeColor="text1"/>
                <w:sz w:val="16"/>
                <w:szCs w:val="16"/>
                <w:lang w:val="hy-AM"/>
              </w:rPr>
            </w:pPr>
          </w:p>
          <w:p w14:paraId="4E733F00" w14:textId="77777777" w:rsidR="00DB48E5" w:rsidRDefault="00DB48E5" w:rsidP="007F33F1">
            <w:pPr>
              <w:jc w:val="center"/>
              <w:rPr>
                <w:rFonts w:ascii="GHEA Grapalat" w:hAnsi="GHEA Grapalat"/>
                <w:color w:val="000000" w:themeColor="text1"/>
                <w:sz w:val="16"/>
                <w:szCs w:val="16"/>
                <w:lang w:val="hy-AM"/>
              </w:rPr>
            </w:pPr>
          </w:p>
          <w:p w14:paraId="67DD59E3" w14:textId="14A9BAE2" w:rsidR="007F33F1" w:rsidRPr="00C2727C" w:rsidRDefault="007F33F1" w:rsidP="007F33F1">
            <w:pPr>
              <w:jc w:val="center"/>
              <w:rPr>
                <w:rFonts w:ascii="GHEA Grapalat" w:hAnsi="GHEA Grapalat"/>
                <w:color w:val="000000" w:themeColor="text1"/>
                <w:sz w:val="16"/>
                <w:szCs w:val="16"/>
                <w:lang w:val="hy-AM"/>
              </w:rPr>
            </w:pPr>
            <w:r w:rsidRPr="00EB0ECE">
              <w:rPr>
                <w:rFonts w:ascii="GHEA Grapalat" w:hAnsi="GHEA Grapalat"/>
                <w:color w:val="000000" w:themeColor="text1"/>
                <w:sz w:val="16"/>
                <w:szCs w:val="16"/>
                <w:lang w:val="hy-AM"/>
              </w:rPr>
              <w:t>ՀՀ Սյունիքի մարզ, ք</w:t>
            </w:r>
            <w:r w:rsidRPr="00EB0ECE">
              <w:rPr>
                <w:rFonts w:ascii="Microsoft JhengHei" w:eastAsia="Microsoft JhengHei" w:hAnsi="Microsoft JhengHei" w:cs="Microsoft JhengHei"/>
                <w:color w:val="000000" w:themeColor="text1"/>
                <w:sz w:val="16"/>
                <w:szCs w:val="16"/>
                <w:lang w:val="hy-AM"/>
              </w:rPr>
              <w:t>․</w:t>
            </w:r>
            <w:r w:rsidRPr="00EB0ECE">
              <w:rPr>
                <w:rFonts w:ascii="Sylfaen" w:eastAsia="Microsoft JhengHei" w:hAnsi="Sylfaen" w:cs="Microsoft JhengHei"/>
                <w:color w:val="000000" w:themeColor="text1"/>
                <w:sz w:val="16"/>
                <w:szCs w:val="16"/>
                <w:lang w:val="hy-AM"/>
              </w:rPr>
              <w:t>Կապան</w:t>
            </w:r>
            <w:r w:rsidRPr="00EB0ECE">
              <w:rPr>
                <w:rFonts w:ascii="Microsoft YaHei" w:eastAsia="Microsoft YaHei" w:hAnsi="Microsoft YaHei" w:cs="Microsoft YaHei"/>
                <w:color w:val="000000" w:themeColor="text1"/>
                <w:sz w:val="16"/>
                <w:szCs w:val="16"/>
                <w:lang w:val="hy-AM"/>
              </w:rPr>
              <w:t xml:space="preserve">, </w:t>
            </w:r>
            <w:r w:rsidRPr="00EB0ECE">
              <w:rPr>
                <w:rFonts w:ascii="Sylfaen" w:eastAsia="Microsoft YaHei" w:hAnsi="Sylfaen" w:cs="Microsoft YaHei"/>
                <w:color w:val="000000" w:themeColor="text1"/>
                <w:sz w:val="16"/>
                <w:szCs w:val="16"/>
                <w:lang w:val="hy-AM"/>
              </w:rPr>
              <w:t>Ռ</w:t>
            </w:r>
            <w:r w:rsidRPr="00EB0ECE">
              <w:rPr>
                <w:rFonts w:ascii="Microsoft YaHei" w:eastAsia="Microsoft YaHei" w:hAnsi="Microsoft YaHei" w:cs="Microsoft YaHei"/>
                <w:color w:val="000000" w:themeColor="text1"/>
                <w:sz w:val="16"/>
                <w:szCs w:val="16"/>
                <w:lang w:val="hy-AM"/>
              </w:rPr>
              <w:t>․</w:t>
            </w:r>
            <w:r w:rsidRPr="00EB0ECE">
              <w:rPr>
                <w:rFonts w:ascii="Sylfaen" w:eastAsia="Microsoft YaHei" w:hAnsi="Sylfaen" w:cs="Microsoft YaHei"/>
                <w:color w:val="000000" w:themeColor="text1"/>
                <w:sz w:val="16"/>
                <w:szCs w:val="16"/>
                <w:lang w:val="hy-AM"/>
              </w:rPr>
              <w:t>Մելիքյան 8/4</w:t>
            </w:r>
          </w:p>
        </w:tc>
        <w:tc>
          <w:tcPr>
            <w:tcW w:w="1112" w:type="dxa"/>
            <w:vAlign w:val="center"/>
          </w:tcPr>
          <w:p w14:paraId="53BD4D84" w14:textId="4AC9BAA1"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293" w:type="dxa"/>
          </w:tcPr>
          <w:p w14:paraId="743E55FE" w14:textId="77777777" w:rsidR="007F33F1" w:rsidRDefault="007F33F1" w:rsidP="007F33F1">
            <w:pPr>
              <w:jc w:val="center"/>
              <w:rPr>
                <w:rFonts w:ascii="GHEA Grapalat" w:hAnsi="GHEA Grapalat"/>
                <w:color w:val="000000" w:themeColor="text1"/>
                <w:sz w:val="16"/>
                <w:szCs w:val="16"/>
                <w:lang w:val="hy-AM"/>
              </w:rPr>
            </w:pPr>
          </w:p>
          <w:p w14:paraId="4430F8EA" w14:textId="77777777" w:rsidR="007F33F1" w:rsidRDefault="007F33F1" w:rsidP="007F33F1">
            <w:pPr>
              <w:jc w:val="center"/>
              <w:rPr>
                <w:rFonts w:ascii="GHEA Grapalat" w:hAnsi="GHEA Grapalat"/>
                <w:color w:val="000000" w:themeColor="text1"/>
                <w:sz w:val="16"/>
                <w:szCs w:val="16"/>
                <w:lang w:val="hy-AM"/>
              </w:rPr>
            </w:pPr>
          </w:p>
          <w:p w14:paraId="51D370E4" w14:textId="77777777" w:rsidR="007F33F1" w:rsidRDefault="007F33F1" w:rsidP="007F33F1">
            <w:pPr>
              <w:jc w:val="center"/>
              <w:rPr>
                <w:rFonts w:ascii="GHEA Grapalat" w:hAnsi="GHEA Grapalat"/>
                <w:color w:val="000000" w:themeColor="text1"/>
                <w:sz w:val="16"/>
                <w:szCs w:val="16"/>
                <w:lang w:val="hy-AM"/>
              </w:rPr>
            </w:pPr>
          </w:p>
          <w:p w14:paraId="604EE13A" w14:textId="77777777" w:rsidR="007F33F1" w:rsidRDefault="007F33F1" w:rsidP="007F33F1">
            <w:pPr>
              <w:jc w:val="center"/>
              <w:rPr>
                <w:rFonts w:ascii="GHEA Grapalat" w:hAnsi="GHEA Grapalat"/>
                <w:color w:val="000000" w:themeColor="text1"/>
                <w:sz w:val="16"/>
                <w:szCs w:val="16"/>
                <w:lang w:val="hy-AM"/>
              </w:rPr>
            </w:pPr>
          </w:p>
          <w:p w14:paraId="62C32B2E" w14:textId="77777777" w:rsidR="007F33F1" w:rsidRDefault="007F33F1" w:rsidP="007F33F1">
            <w:pPr>
              <w:jc w:val="center"/>
              <w:rPr>
                <w:rFonts w:ascii="GHEA Grapalat" w:hAnsi="GHEA Grapalat"/>
                <w:color w:val="000000" w:themeColor="text1"/>
                <w:sz w:val="16"/>
                <w:szCs w:val="16"/>
                <w:lang w:val="hy-AM"/>
              </w:rPr>
            </w:pPr>
          </w:p>
          <w:p w14:paraId="16B45971" w14:textId="77777777" w:rsidR="007F33F1" w:rsidRDefault="007F33F1" w:rsidP="007F33F1">
            <w:pPr>
              <w:jc w:val="center"/>
              <w:rPr>
                <w:rFonts w:ascii="GHEA Grapalat" w:hAnsi="GHEA Grapalat"/>
                <w:color w:val="000000" w:themeColor="text1"/>
                <w:sz w:val="16"/>
                <w:szCs w:val="16"/>
                <w:lang w:val="hy-AM"/>
              </w:rPr>
            </w:pPr>
          </w:p>
          <w:p w14:paraId="2053B0D3" w14:textId="745C5EF9"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tr w:rsidR="007F33F1" w:rsidRPr="002D5343" w14:paraId="5E1DD9FC" w14:textId="77777777" w:rsidTr="00111DCF">
        <w:trPr>
          <w:trHeight w:val="113"/>
        </w:trPr>
        <w:tc>
          <w:tcPr>
            <w:tcW w:w="1452" w:type="dxa"/>
            <w:vAlign w:val="center"/>
          </w:tcPr>
          <w:p w14:paraId="0A13911E" w14:textId="240CD6FE" w:rsidR="007F33F1" w:rsidRPr="00CC0C95" w:rsidRDefault="007F33F1" w:rsidP="007F33F1">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7</w:t>
            </w:r>
          </w:p>
        </w:tc>
        <w:tc>
          <w:tcPr>
            <w:tcW w:w="1459" w:type="dxa"/>
          </w:tcPr>
          <w:p w14:paraId="4BEB9EC9" w14:textId="77777777" w:rsidR="00DB48E5" w:rsidRDefault="00DB48E5" w:rsidP="007F33F1">
            <w:pPr>
              <w:jc w:val="center"/>
              <w:rPr>
                <w:color w:val="000000"/>
                <w:sz w:val="20"/>
                <w:szCs w:val="20"/>
              </w:rPr>
            </w:pPr>
          </w:p>
          <w:p w14:paraId="4FB167E4" w14:textId="77777777" w:rsidR="00DB48E5" w:rsidRDefault="00DB48E5" w:rsidP="007F33F1">
            <w:pPr>
              <w:jc w:val="center"/>
              <w:rPr>
                <w:color w:val="000000"/>
                <w:sz w:val="20"/>
                <w:szCs w:val="20"/>
              </w:rPr>
            </w:pPr>
          </w:p>
          <w:p w14:paraId="5A362425" w14:textId="77777777" w:rsidR="00DB48E5" w:rsidRDefault="00DB48E5" w:rsidP="007F33F1">
            <w:pPr>
              <w:jc w:val="center"/>
              <w:rPr>
                <w:color w:val="000000"/>
                <w:sz w:val="20"/>
                <w:szCs w:val="20"/>
              </w:rPr>
            </w:pPr>
          </w:p>
          <w:p w14:paraId="577292F4" w14:textId="77777777" w:rsidR="00DB48E5" w:rsidRDefault="00DB48E5" w:rsidP="007F33F1">
            <w:pPr>
              <w:jc w:val="center"/>
              <w:rPr>
                <w:color w:val="000000"/>
                <w:sz w:val="20"/>
                <w:szCs w:val="20"/>
              </w:rPr>
            </w:pPr>
          </w:p>
          <w:p w14:paraId="7F8D38D8" w14:textId="77777777" w:rsidR="00DB48E5" w:rsidRDefault="00DB48E5" w:rsidP="007F33F1">
            <w:pPr>
              <w:jc w:val="center"/>
              <w:rPr>
                <w:color w:val="000000"/>
                <w:sz w:val="20"/>
                <w:szCs w:val="20"/>
              </w:rPr>
            </w:pPr>
          </w:p>
          <w:p w14:paraId="2BB2F52E" w14:textId="617C7B26" w:rsidR="007F33F1" w:rsidRPr="00C108F5" w:rsidRDefault="007F33F1" w:rsidP="007F33F1">
            <w:pPr>
              <w:jc w:val="center"/>
              <w:rPr>
                <w:rFonts w:ascii="GHEA Grapalat" w:hAnsi="GHEA Grapalat"/>
                <w:color w:val="000000" w:themeColor="text1"/>
                <w:sz w:val="16"/>
                <w:szCs w:val="16"/>
                <w:lang w:val="hy-AM"/>
              </w:rPr>
            </w:pPr>
            <w:r>
              <w:rPr>
                <w:color w:val="000000"/>
                <w:sz w:val="20"/>
                <w:szCs w:val="20"/>
              </w:rPr>
              <w:t>34351200</w:t>
            </w:r>
          </w:p>
        </w:tc>
        <w:tc>
          <w:tcPr>
            <w:tcW w:w="1744" w:type="dxa"/>
            <w:vAlign w:val="center"/>
          </w:tcPr>
          <w:p w14:paraId="01886E85" w14:textId="77777777" w:rsidR="007F33F1" w:rsidRPr="00C2727C" w:rsidRDefault="007F33F1" w:rsidP="007F33F1">
            <w:pPr>
              <w:jc w:val="center"/>
              <w:rPr>
                <w:rFonts w:ascii="GHEA Grapalat" w:hAnsi="GHEA Grapalat" w:cs="Sylfaen"/>
                <w:bCs/>
                <w:sz w:val="16"/>
                <w:szCs w:val="16"/>
                <w:lang w:val="nb-NO"/>
              </w:rPr>
            </w:pPr>
            <w:r w:rsidRPr="00C2727C">
              <w:rPr>
                <w:rFonts w:ascii="GHEA Grapalat" w:hAnsi="GHEA Grapalat" w:cs="Sylfaen"/>
                <w:bCs/>
                <w:sz w:val="16"/>
                <w:szCs w:val="16"/>
                <w:lang w:val="nb-NO"/>
              </w:rPr>
              <w:t>Ձմեռային անվադող</w:t>
            </w:r>
          </w:p>
          <w:p w14:paraId="6A04A786" w14:textId="77777777" w:rsidR="007F33F1" w:rsidRPr="00C2727C" w:rsidRDefault="007F33F1" w:rsidP="007F33F1">
            <w:pPr>
              <w:jc w:val="center"/>
              <w:rPr>
                <w:rFonts w:ascii="GHEA Grapalat" w:hAnsi="GHEA Grapalat" w:cs="Sylfaen"/>
                <w:bCs/>
                <w:sz w:val="16"/>
                <w:szCs w:val="16"/>
                <w:lang w:val="nb-NO"/>
              </w:rPr>
            </w:pPr>
            <w:r w:rsidRPr="00C2727C">
              <w:rPr>
                <w:rFonts w:ascii="GHEA Grapalat" w:hAnsi="GHEA Grapalat" w:cs="Sylfaen"/>
                <w:bCs/>
                <w:sz w:val="16"/>
                <w:szCs w:val="16"/>
                <w:lang w:val="nb-NO"/>
              </w:rPr>
              <w:t>175/70R13</w:t>
            </w:r>
          </w:p>
          <w:p w14:paraId="0B74B1EB" w14:textId="72E080F3" w:rsidR="007F33F1" w:rsidRPr="00C2727C" w:rsidRDefault="007F33F1" w:rsidP="007F33F1">
            <w:pPr>
              <w:jc w:val="center"/>
              <w:rPr>
                <w:rFonts w:ascii="GHEA Grapalat" w:hAnsi="GHEA Grapalat"/>
                <w:bCs/>
                <w:color w:val="000000" w:themeColor="text1"/>
                <w:sz w:val="16"/>
                <w:szCs w:val="16"/>
                <w:lang w:val="hy-AM"/>
              </w:rPr>
            </w:pPr>
          </w:p>
        </w:tc>
        <w:tc>
          <w:tcPr>
            <w:tcW w:w="3184" w:type="dxa"/>
            <w:vAlign w:val="center"/>
          </w:tcPr>
          <w:p w14:paraId="16DA2D6F" w14:textId="4F9BBD43" w:rsidR="007F33F1" w:rsidRPr="00C2727C" w:rsidRDefault="007F33F1" w:rsidP="007F33F1">
            <w:pPr>
              <w:jc w:val="center"/>
              <w:rPr>
                <w:rFonts w:ascii="GHEA Grapalat" w:hAnsi="GHEA Grapalat"/>
                <w:bCs/>
                <w:color w:val="000000" w:themeColor="text1"/>
                <w:sz w:val="16"/>
                <w:szCs w:val="16"/>
                <w:lang w:val="hy-AM"/>
              </w:rPr>
            </w:pPr>
            <w:r w:rsidRPr="00C2727C">
              <w:rPr>
                <w:rFonts w:ascii="Sylfaen" w:hAnsi="Sylfaen" w:cs="Sylfaen"/>
                <w:bCs/>
                <w:sz w:val="16"/>
                <w:szCs w:val="16"/>
                <w:lang w:val="hy-AM"/>
              </w:rPr>
              <w:t>Օդաճնշական դողեր 175/70R13 անխուց, ձմեռային, մարդատար ավտոմեքենաների համար,  կառուցվածքը-ռադիալ: Գործող ստանդարտը ՀՍՏ 183-99: Լրակազմի մեջ մտնում է և դողը: Գույնը սև: Չափման միավորը՝ հատ: Վախենում է կրակից: Անվադողի վրա նշված է  Speed index-ոչ պակաս T (190)   , Load index-ոչ պակաս 82, Max.load(kg) ոչ պակաս 475 kg: Արտադրության տարեթիվը 2025-2026թթ.:</w:t>
            </w:r>
          </w:p>
        </w:tc>
        <w:tc>
          <w:tcPr>
            <w:tcW w:w="992" w:type="dxa"/>
          </w:tcPr>
          <w:p w14:paraId="4B0DC37B" w14:textId="364A17BB"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6A111C73" w14:textId="267C1EA9" w:rsidR="007F33F1" w:rsidRPr="00C2727C" w:rsidRDefault="007F33F1" w:rsidP="007F33F1">
            <w:pPr>
              <w:jc w:val="center"/>
              <w:rPr>
                <w:rFonts w:ascii="GHEA Grapalat" w:hAnsi="GHEA Grapalat"/>
                <w:color w:val="000000" w:themeColor="text1"/>
                <w:sz w:val="16"/>
                <w:szCs w:val="16"/>
                <w:lang w:val="hy-AM"/>
              </w:rPr>
            </w:pPr>
          </w:p>
        </w:tc>
        <w:tc>
          <w:tcPr>
            <w:tcW w:w="992" w:type="dxa"/>
            <w:vAlign w:val="center"/>
          </w:tcPr>
          <w:p w14:paraId="2D7D4EA8" w14:textId="6F36DAFD" w:rsidR="007F33F1" w:rsidRPr="00C2727C" w:rsidRDefault="007F33F1" w:rsidP="007F33F1">
            <w:pPr>
              <w:jc w:val="center"/>
              <w:rPr>
                <w:rFonts w:ascii="GHEA Grapalat" w:hAnsi="GHEA Grapalat"/>
                <w:color w:val="000000" w:themeColor="text1"/>
                <w:sz w:val="16"/>
                <w:szCs w:val="16"/>
                <w:lang w:val="hy-AM"/>
              </w:rPr>
            </w:pPr>
          </w:p>
        </w:tc>
        <w:tc>
          <w:tcPr>
            <w:tcW w:w="1067" w:type="dxa"/>
            <w:vAlign w:val="center"/>
          </w:tcPr>
          <w:p w14:paraId="055CB0E8" w14:textId="66729FB8"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193" w:type="dxa"/>
          </w:tcPr>
          <w:p w14:paraId="07972410" w14:textId="77777777" w:rsidR="00DB48E5" w:rsidRDefault="00DB48E5" w:rsidP="007F33F1">
            <w:pPr>
              <w:jc w:val="center"/>
              <w:rPr>
                <w:rFonts w:ascii="GHEA Grapalat" w:hAnsi="GHEA Grapalat"/>
                <w:color w:val="000000" w:themeColor="text1"/>
                <w:sz w:val="16"/>
                <w:szCs w:val="16"/>
                <w:lang w:val="hy-AM"/>
              </w:rPr>
            </w:pPr>
          </w:p>
          <w:p w14:paraId="1618CF95" w14:textId="77777777" w:rsidR="00DB48E5" w:rsidRDefault="00DB48E5" w:rsidP="007F33F1">
            <w:pPr>
              <w:jc w:val="center"/>
              <w:rPr>
                <w:rFonts w:ascii="GHEA Grapalat" w:hAnsi="GHEA Grapalat"/>
                <w:color w:val="000000" w:themeColor="text1"/>
                <w:sz w:val="16"/>
                <w:szCs w:val="16"/>
                <w:lang w:val="hy-AM"/>
              </w:rPr>
            </w:pPr>
          </w:p>
          <w:p w14:paraId="45887A3B" w14:textId="77777777" w:rsidR="00DB48E5" w:rsidRDefault="00DB48E5" w:rsidP="007F33F1">
            <w:pPr>
              <w:jc w:val="center"/>
              <w:rPr>
                <w:rFonts w:ascii="GHEA Grapalat" w:hAnsi="GHEA Grapalat"/>
                <w:color w:val="000000" w:themeColor="text1"/>
                <w:sz w:val="16"/>
                <w:szCs w:val="16"/>
                <w:lang w:val="hy-AM"/>
              </w:rPr>
            </w:pPr>
          </w:p>
          <w:p w14:paraId="4FFB76F7" w14:textId="50E03CC7" w:rsidR="007F33F1" w:rsidRPr="00C2727C" w:rsidRDefault="007F33F1" w:rsidP="007F33F1">
            <w:pPr>
              <w:jc w:val="center"/>
              <w:rPr>
                <w:rFonts w:ascii="GHEA Grapalat" w:hAnsi="GHEA Grapalat"/>
                <w:color w:val="000000" w:themeColor="text1"/>
                <w:sz w:val="16"/>
                <w:szCs w:val="16"/>
                <w:lang w:val="hy-AM"/>
              </w:rPr>
            </w:pPr>
            <w:r w:rsidRPr="00EB0ECE">
              <w:rPr>
                <w:rFonts w:ascii="GHEA Grapalat" w:hAnsi="GHEA Grapalat"/>
                <w:color w:val="000000" w:themeColor="text1"/>
                <w:sz w:val="16"/>
                <w:szCs w:val="16"/>
                <w:lang w:val="hy-AM"/>
              </w:rPr>
              <w:t>ՀՀ Սյունիքի մարզ, ք</w:t>
            </w:r>
            <w:r w:rsidRPr="00EB0ECE">
              <w:rPr>
                <w:rFonts w:ascii="Microsoft JhengHei" w:eastAsia="Microsoft JhengHei" w:hAnsi="Microsoft JhengHei" w:cs="Microsoft JhengHei"/>
                <w:color w:val="000000" w:themeColor="text1"/>
                <w:sz w:val="16"/>
                <w:szCs w:val="16"/>
                <w:lang w:val="hy-AM"/>
              </w:rPr>
              <w:t>․</w:t>
            </w:r>
            <w:r w:rsidRPr="00EB0ECE">
              <w:rPr>
                <w:rFonts w:ascii="Sylfaen" w:eastAsia="Microsoft JhengHei" w:hAnsi="Sylfaen" w:cs="Microsoft JhengHei"/>
                <w:color w:val="000000" w:themeColor="text1"/>
                <w:sz w:val="16"/>
                <w:szCs w:val="16"/>
                <w:lang w:val="hy-AM"/>
              </w:rPr>
              <w:t>Կապան</w:t>
            </w:r>
            <w:r w:rsidRPr="00EB0ECE">
              <w:rPr>
                <w:rFonts w:ascii="Microsoft YaHei" w:eastAsia="Microsoft YaHei" w:hAnsi="Microsoft YaHei" w:cs="Microsoft YaHei"/>
                <w:color w:val="000000" w:themeColor="text1"/>
                <w:sz w:val="16"/>
                <w:szCs w:val="16"/>
                <w:lang w:val="hy-AM"/>
              </w:rPr>
              <w:t xml:space="preserve">, </w:t>
            </w:r>
            <w:r w:rsidRPr="00EB0ECE">
              <w:rPr>
                <w:rFonts w:ascii="Sylfaen" w:eastAsia="Microsoft YaHei" w:hAnsi="Sylfaen" w:cs="Microsoft YaHei"/>
                <w:color w:val="000000" w:themeColor="text1"/>
                <w:sz w:val="16"/>
                <w:szCs w:val="16"/>
                <w:lang w:val="hy-AM"/>
              </w:rPr>
              <w:t>Ռ</w:t>
            </w:r>
            <w:r w:rsidRPr="00EB0ECE">
              <w:rPr>
                <w:rFonts w:ascii="Microsoft YaHei" w:eastAsia="Microsoft YaHei" w:hAnsi="Microsoft YaHei" w:cs="Microsoft YaHei"/>
                <w:color w:val="000000" w:themeColor="text1"/>
                <w:sz w:val="16"/>
                <w:szCs w:val="16"/>
                <w:lang w:val="hy-AM"/>
              </w:rPr>
              <w:t>․</w:t>
            </w:r>
            <w:r w:rsidRPr="00EB0ECE">
              <w:rPr>
                <w:rFonts w:ascii="Sylfaen" w:eastAsia="Microsoft YaHei" w:hAnsi="Sylfaen" w:cs="Microsoft YaHei"/>
                <w:color w:val="000000" w:themeColor="text1"/>
                <w:sz w:val="16"/>
                <w:szCs w:val="16"/>
                <w:lang w:val="hy-AM"/>
              </w:rPr>
              <w:t>Մելիքյան 8/4</w:t>
            </w:r>
          </w:p>
        </w:tc>
        <w:tc>
          <w:tcPr>
            <w:tcW w:w="1112" w:type="dxa"/>
            <w:vAlign w:val="center"/>
          </w:tcPr>
          <w:p w14:paraId="636735FF" w14:textId="3809A009" w:rsidR="007F33F1" w:rsidRPr="00C2727C" w:rsidRDefault="007F33F1"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293" w:type="dxa"/>
          </w:tcPr>
          <w:p w14:paraId="69963F7F" w14:textId="77777777" w:rsidR="007F33F1" w:rsidRDefault="007F33F1" w:rsidP="007F33F1">
            <w:pPr>
              <w:jc w:val="center"/>
              <w:rPr>
                <w:rFonts w:ascii="GHEA Grapalat" w:hAnsi="GHEA Grapalat"/>
                <w:color w:val="000000" w:themeColor="text1"/>
                <w:sz w:val="16"/>
                <w:szCs w:val="16"/>
                <w:lang w:val="hy-AM"/>
              </w:rPr>
            </w:pPr>
          </w:p>
          <w:p w14:paraId="0A2B0882" w14:textId="77777777" w:rsidR="007F33F1" w:rsidRDefault="007F33F1" w:rsidP="007F33F1">
            <w:pPr>
              <w:jc w:val="center"/>
              <w:rPr>
                <w:rFonts w:ascii="GHEA Grapalat" w:hAnsi="GHEA Grapalat"/>
                <w:color w:val="000000" w:themeColor="text1"/>
                <w:sz w:val="16"/>
                <w:szCs w:val="16"/>
                <w:lang w:val="hy-AM"/>
              </w:rPr>
            </w:pPr>
          </w:p>
          <w:p w14:paraId="09BD8E83" w14:textId="77777777" w:rsidR="00DB48E5" w:rsidRDefault="00DB48E5" w:rsidP="007F33F1">
            <w:pPr>
              <w:jc w:val="center"/>
              <w:rPr>
                <w:rFonts w:ascii="GHEA Grapalat" w:hAnsi="GHEA Grapalat"/>
                <w:color w:val="000000" w:themeColor="text1"/>
                <w:sz w:val="16"/>
                <w:szCs w:val="16"/>
                <w:lang w:val="hy-AM"/>
              </w:rPr>
            </w:pPr>
          </w:p>
          <w:p w14:paraId="098F6B8E" w14:textId="1FC5FE68" w:rsidR="007F33F1" w:rsidRPr="00C2727C" w:rsidRDefault="007F33F1" w:rsidP="007F33F1">
            <w:pPr>
              <w:jc w:val="center"/>
              <w:rPr>
                <w:rFonts w:ascii="GHEA Grapalat" w:hAnsi="GHEA Grapalat"/>
                <w:color w:val="000000" w:themeColor="text1"/>
                <w:sz w:val="16"/>
                <w:szCs w:val="16"/>
                <w:lang w:val="hy-AM"/>
              </w:rPr>
            </w:pPr>
            <w:r w:rsidRPr="00F10CBB">
              <w:rPr>
                <w:rFonts w:ascii="GHEA Grapalat" w:hAnsi="GHEA Grapalat"/>
                <w:color w:val="000000" w:themeColor="text1"/>
                <w:sz w:val="16"/>
                <w:szCs w:val="16"/>
                <w:lang w:val="hy-AM"/>
              </w:rPr>
              <w:t>Պայմանագրի կնքման օրվանից մինչև 30.12.2026թ</w:t>
            </w:r>
          </w:p>
        </w:tc>
      </w:tr>
      <w:bookmarkEnd w:id="14"/>
    </w:tbl>
    <w:p w14:paraId="63213515" w14:textId="0BFE5647" w:rsidR="007168D6" w:rsidRPr="002D2994" w:rsidRDefault="007168D6" w:rsidP="00EF3662">
      <w:pPr>
        <w:jc w:val="both"/>
        <w:rPr>
          <w:rFonts w:ascii="GHEA Grapalat" w:hAnsi="GHEA Grapalat"/>
          <w:sz w:val="20"/>
          <w:lang w:val="hy-AM"/>
        </w:rPr>
      </w:pPr>
    </w:p>
    <w:p w14:paraId="639695A6" w14:textId="174B334B" w:rsidR="00DB79B4" w:rsidRPr="004B0CFA" w:rsidRDefault="004B0CFA" w:rsidP="00DB79B4">
      <w:pPr>
        <w:jc w:val="both"/>
        <w:rPr>
          <w:rFonts w:ascii="GHEA Grapalat" w:hAnsi="GHEA Grapalat"/>
          <w:bCs/>
          <w:sz w:val="20"/>
          <w:szCs w:val="20"/>
          <w:lang w:val="hy-AM"/>
        </w:rPr>
      </w:pPr>
      <w:r w:rsidRPr="004B0CFA">
        <w:rPr>
          <w:rFonts w:ascii="GHEA Grapalat" w:hAnsi="GHEA Grapalat"/>
          <w:bCs/>
          <w:sz w:val="20"/>
          <w:szCs w:val="20"/>
          <w:lang w:val="hy-AM"/>
        </w:rPr>
        <w:t xml:space="preserve">        </w:t>
      </w:r>
      <w:r w:rsidR="00DB79B4" w:rsidRPr="004B0CFA">
        <w:rPr>
          <w:rFonts w:ascii="GHEA Grapalat" w:hAnsi="GHEA Grapalat"/>
          <w:bCs/>
          <w:sz w:val="20"/>
          <w:szCs w:val="20"/>
          <w:lang w:val="hy-AM"/>
        </w:rPr>
        <w:t>նշված քանակները առավելագույնն են և կարող են նվազել ըստ պատվիրատուի պահանջի:</w:t>
      </w:r>
    </w:p>
    <w:p w14:paraId="374087A2" w14:textId="77777777" w:rsidR="007168D6" w:rsidRPr="007168D6" w:rsidRDefault="007168D6"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D0A3B">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6F200F57" w:rsidR="00700C81" w:rsidRPr="00A71D81" w:rsidRDefault="00700C81"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360CAB1B" w14:textId="77777777" w:rsidR="00C2727C" w:rsidRDefault="00C2727C" w:rsidP="00EF3662">
      <w:pPr>
        <w:jc w:val="right"/>
        <w:rPr>
          <w:rFonts w:ascii="GHEA Grapalat" w:hAnsi="GHEA Grapalat"/>
          <w:i/>
          <w:sz w:val="18"/>
          <w:lang w:val="hy-AM"/>
        </w:rPr>
      </w:pPr>
    </w:p>
    <w:p w14:paraId="516F865D" w14:textId="77777777" w:rsidR="00C2727C" w:rsidRDefault="00C2727C" w:rsidP="00EF3662">
      <w:pPr>
        <w:jc w:val="right"/>
        <w:rPr>
          <w:rFonts w:ascii="GHEA Grapalat" w:hAnsi="GHEA Grapalat"/>
          <w:i/>
          <w:sz w:val="18"/>
          <w:lang w:val="hy-AM"/>
        </w:rPr>
      </w:pPr>
    </w:p>
    <w:p w14:paraId="2FFD123C" w14:textId="77777777" w:rsidR="00C2727C" w:rsidRDefault="00C2727C" w:rsidP="00EF3662">
      <w:pPr>
        <w:jc w:val="right"/>
        <w:rPr>
          <w:rFonts w:ascii="GHEA Grapalat" w:hAnsi="GHEA Grapalat"/>
          <w:i/>
          <w:sz w:val="18"/>
          <w:lang w:val="hy-AM"/>
        </w:rPr>
      </w:pPr>
    </w:p>
    <w:p w14:paraId="217461F8" w14:textId="77777777" w:rsidR="00C2727C" w:rsidRDefault="00C2727C" w:rsidP="00EF3662">
      <w:pPr>
        <w:jc w:val="right"/>
        <w:rPr>
          <w:rFonts w:ascii="GHEA Grapalat" w:hAnsi="GHEA Grapalat"/>
          <w:i/>
          <w:sz w:val="18"/>
          <w:lang w:val="hy-AM"/>
        </w:rPr>
      </w:pPr>
    </w:p>
    <w:p w14:paraId="7241C240" w14:textId="77777777" w:rsidR="00C2727C" w:rsidRDefault="00C2727C" w:rsidP="00EF3662">
      <w:pPr>
        <w:jc w:val="right"/>
        <w:rPr>
          <w:rFonts w:ascii="GHEA Grapalat" w:hAnsi="GHEA Grapalat"/>
          <w:i/>
          <w:sz w:val="18"/>
          <w:lang w:val="hy-AM"/>
        </w:rPr>
      </w:pPr>
    </w:p>
    <w:p w14:paraId="4C4AC44E" w14:textId="77777777" w:rsidR="00C2727C" w:rsidRDefault="00C2727C" w:rsidP="00EF3662">
      <w:pPr>
        <w:jc w:val="right"/>
        <w:rPr>
          <w:rFonts w:ascii="GHEA Grapalat" w:hAnsi="GHEA Grapalat"/>
          <w:i/>
          <w:sz w:val="18"/>
          <w:lang w:val="hy-AM"/>
        </w:rPr>
      </w:pPr>
    </w:p>
    <w:p w14:paraId="6C3DBD64" w14:textId="77777777" w:rsidR="00C2727C" w:rsidRDefault="00C2727C" w:rsidP="00EF3662">
      <w:pPr>
        <w:jc w:val="right"/>
        <w:rPr>
          <w:rFonts w:ascii="GHEA Grapalat" w:hAnsi="GHEA Grapalat"/>
          <w:i/>
          <w:sz w:val="18"/>
          <w:lang w:val="hy-AM"/>
        </w:rPr>
      </w:pPr>
    </w:p>
    <w:p w14:paraId="2A9D1EDE" w14:textId="77777777" w:rsidR="00C2727C" w:rsidRDefault="00C2727C" w:rsidP="00EF3662">
      <w:pPr>
        <w:jc w:val="right"/>
        <w:rPr>
          <w:rFonts w:ascii="GHEA Grapalat" w:hAnsi="GHEA Grapalat"/>
          <w:i/>
          <w:sz w:val="18"/>
          <w:lang w:val="hy-AM"/>
        </w:rPr>
      </w:pPr>
    </w:p>
    <w:p w14:paraId="297DE518" w14:textId="77777777" w:rsidR="00C2727C" w:rsidRDefault="00C2727C" w:rsidP="00EF3662">
      <w:pPr>
        <w:jc w:val="right"/>
        <w:rPr>
          <w:rFonts w:ascii="GHEA Grapalat" w:hAnsi="GHEA Grapalat"/>
          <w:i/>
          <w:sz w:val="18"/>
          <w:lang w:val="hy-AM"/>
        </w:rPr>
      </w:pPr>
    </w:p>
    <w:p w14:paraId="3E0643C2" w14:textId="77777777" w:rsidR="00C2727C" w:rsidRDefault="00C2727C" w:rsidP="00EF3662">
      <w:pPr>
        <w:jc w:val="right"/>
        <w:rPr>
          <w:rFonts w:ascii="GHEA Grapalat" w:hAnsi="GHEA Grapalat"/>
          <w:i/>
          <w:sz w:val="18"/>
          <w:lang w:val="hy-AM"/>
        </w:rPr>
      </w:pPr>
    </w:p>
    <w:p w14:paraId="7EBDCEA0" w14:textId="77777777" w:rsidR="00C2727C" w:rsidRDefault="00C2727C" w:rsidP="00EF3662">
      <w:pPr>
        <w:jc w:val="right"/>
        <w:rPr>
          <w:rFonts w:ascii="GHEA Grapalat" w:hAnsi="GHEA Grapalat"/>
          <w:i/>
          <w:sz w:val="18"/>
          <w:lang w:val="hy-AM"/>
        </w:rPr>
      </w:pPr>
    </w:p>
    <w:p w14:paraId="48DB2E31" w14:textId="77777777" w:rsidR="00C2727C" w:rsidRDefault="00C2727C" w:rsidP="00EF3662">
      <w:pPr>
        <w:jc w:val="right"/>
        <w:rPr>
          <w:rFonts w:ascii="GHEA Grapalat" w:hAnsi="GHEA Grapalat"/>
          <w:i/>
          <w:sz w:val="18"/>
          <w:lang w:val="hy-AM"/>
        </w:rPr>
      </w:pPr>
    </w:p>
    <w:p w14:paraId="4AB6CEC1" w14:textId="77777777" w:rsidR="00C2727C" w:rsidRDefault="00C2727C" w:rsidP="00EF3662">
      <w:pPr>
        <w:jc w:val="right"/>
        <w:rPr>
          <w:rFonts w:ascii="GHEA Grapalat" w:hAnsi="GHEA Grapalat"/>
          <w:i/>
          <w:sz w:val="18"/>
          <w:lang w:val="hy-AM"/>
        </w:rPr>
      </w:pPr>
    </w:p>
    <w:p w14:paraId="7F2E0651" w14:textId="77777777" w:rsidR="00C2727C" w:rsidRDefault="00C2727C" w:rsidP="00EF3662">
      <w:pPr>
        <w:jc w:val="right"/>
        <w:rPr>
          <w:rFonts w:ascii="GHEA Grapalat" w:hAnsi="GHEA Grapalat"/>
          <w:i/>
          <w:sz w:val="18"/>
          <w:lang w:val="hy-AM"/>
        </w:rPr>
      </w:pPr>
    </w:p>
    <w:p w14:paraId="7D3788BF" w14:textId="77777777" w:rsidR="00C2727C" w:rsidRDefault="00C2727C" w:rsidP="00EF3662">
      <w:pPr>
        <w:jc w:val="right"/>
        <w:rPr>
          <w:rFonts w:ascii="GHEA Grapalat" w:hAnsi="GHEA Grapalat"/>
          <w:i/>
          <w:sz w:val="18"/>
          <w:lang w:val="hy-AM"/>
        </w:rPr>
      </w:pPr>
    </w:p>
    <w:p w14:paraId="6FFA90DF" w14:textId="77777777" w:rsidR="00C2727C" w:rsidRDefault="00C2727C" w:rsidP="00EF3662">
      <w:pPr>
        <w:jc w:val="right"/>
        <w:rPr>
          <w:rFonts w:ascii="GHEA Grapalat" w:hAnsi="GHEA Grapalat"/>
          <w:i/>
          <w:sz w:val="18"/>
          <w:lang w:val="hy-AM"/>
        </w:rPr>
      </w:pPr>
    </w:p>
    <w:p w14:paraId="353E318E" w14:textId="77777777" w:rsidR="00C2727C" w:rsidRDefault="00C2727C" w:rsidP="00EF3662">
      <w:pPr>
        <w:jc w:val="right"/>
        <w:rPr>
          <w:rFonts w:ascii="GHEA Grapalat" w:hAnsi="GHEA Grapalat"/>
          <w:i/>
          <w:sz w:val="18"/>
          <w:lang w:val="hy-AM"/>
        </w:rPr>
      </w:pPr>
    </w:p>
    <w:p w14:paraId="4E0321ED" w14:textId="77777777" w:rsidR="00C2727C" w:rsidRDefault="00C2727C" w:rsidP="00EF3662">
      <w:pPr>
        <w:jc w:val="right"/>
        <w:rPr>
          <w:rFonts w:ascii="GHEA Grapalat" w:hAnsi="GHEA Grapalat"/>
          <w:i/>
          <w:sz w:val="18"/>
          <w:lang w:val="hy-AM"/>
        </w:rPr>
      </w:pPr>
    </w:p>
    <w:p w14:paraId="578DC46E" w14:textId="77777777" w:rsidR="00C2727C" w:rsidRDefault="00C2727C" w:rsidP="00EF3662">
      <w:pPr>
        <w:jc w:val="right"/>
        <w:rPr>
          <w:rFonts w:ascii="GHEA Grapalat" w:hAnsi="GHEA Grapalat"/>
          <w:i/>
          <w:sz w:val="18"/>
          <w:lang w:val="hy-AM"/>
        </w:rPr>
      </w:pPr>
    </w:p>
    <w:p w14:paraId="73185348" w14:textId="77777777" w:rsidR="00C2727C" w:rsidRDefault="00C2727C" w:rsidP="00EF3662">
      <w:pPr>
        <w:jc w:val="right"/>
        <w:rPr>
          <w:rFonts w:ascii="GHEA Grapalat" w:hAnsi="GHEA Grapalat"/>
          <w:i/>
          <w:sz w:val="18"/>
          <w:lang w:val="hy-AM"/>
        </w:rPr>
      </w:pPr>
    </w:p>
    <w:p w14:paraId="37D3CDEF" w14:textId="77777777" w:rsidR="00C2727C" w:rsidRDefault="00C2727C" w:rsidP="00EF3662">
      <w:pPr>
        <w:jc w:val="right"/>
        <w:rPr>
          <w:rFonts w:ascii="GHEA Grapalat" w:hAnsi="GHEA Grapalat"/>
          <w:i/>
          <w:sz w:val="18"/>
          <w:lang w:val="hy-AM"/>
        </w:rPr>
      </w:pPr>
    </w:p>
    <w:p w14:paraId="590BC114" w14:textId="77777777" w:rsidR="00C2727C" w:rsidRDefault="00C2727C" w:rsidP="00EF3662">
      <w:pPr>
        <w:jc w:val="right"/>
        <w:rPr>
          <w:rFonts w:ascii="GHEA Grapalat" w:hAnsi="GHEA Grapalat"/>
          <w:i/>
          <w:sz w:val="18"/>
          <w:lang w:val="hy-AM"/>
        </w:rPr>
      </w:pPr>
    </w:p>
    <w:p w14:paraId="63527DDD" w14:textId="77777777" w:rsidR="00C2727C" w:rsidRDefault="00C2727C" w:rsidP="00EF3662">
      <w:pPr>
        <w:jc w:val="right"/>
        <w:rPr>
          <w:rFonts w:ascii="GHEA Grapalat" w:hAnsi="GHEA Grapalat"/>
          <w:i/>
          <w:sz w:val="18"/>
          <w:lang w:val="hy-AM"/>
        </w:rPr>
      </w:pPr>
    </w:p>
    <w:p w14:paraId="74DDE08F" w14:textId="77777777" w:rsidR="00C2727C" w:rsidRDefault="00C2727C" w:rsidP="00EF3662">
      <w:pPr>
        <w:jc w:val="right"/>
        <w:rPr>
          <w:rFonts w:ascii="GHEA Grapalat" w:hAnsi="GHEA Grapalat"/>
          <w:i/>
          <w:sz w:val="18"/>
          <w:lang w:val="hy-AM"/>
        </w:rPr>
      </w:pPr>
    </w:p>
    <w:p w14:paraId="50EAF53B" w14:textId="7EFCBF5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882"/>
        <w:gridCol w:w="882"/>
        <w:gridCol w:w="882"/>
        <w:gridCol w:w="882"/>
        <w:gridCol w:w="882"/>
        <w:gridCol w:w="882"/>
        <w:gridCol w:w="882"/>
        <w:gridCol w:w="882"/>
        <w:gridCol w:w="882"/>
        <w:gridCol w:w="882"/>
        <w:gridCol w:w="882"/>
        <w:gridCol w:w="882"/>
        <w:gridCol w:w="1097"/>
      </w:tblGrid>
      <w:tr w:rsidR="00071D1C" w:rsidRPr="00A71D81" w14:paraId="3DADF274" w14:textId="77777777" w:rsidTr="004B0CFA">
        <w:tc>
          <w:tcPr>
            <w:tcW w:w="15622"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2D5343" w14:paraId="3B23D777" w14:textId="77777777" w:rsidTr="004B0CFA">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16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472"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4B0CFA">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530" w:type="dxa"/>
          </w:tcPr>
          <w:p w14:paraId="5175618E" w14:textId="77777777" w:rsidR="00071D1C" w:rsidRPr="004B0CFA" w:rsidRDefault="00071D1C" w:rsidP="00EF3662">
            <w:pPr>
              <w:jc w:val="center"/>
              <w:rPr>
                <w:rFonts w:ascii="GHEA Grapalat" w:hAnsi="GHEA Grapalat"/>
                <w:sz w:val="18"/>
                <w:szCs w:val="18"/>
                <w:lang w:val="es-ES"/>
              </w:rPr>
            </w:pPr>
          </w:p>
        </w:tc>
        <w:tc>
          <w:tcPr>
            <w:tcW w:w="1169" w:type="dxa"/>
          </w:tcPr>
          <w:p w14:paraId="1F2C6313" w14:textId="77777777" w:rsidR="00071D1C" w:rsidRPr="004B0CFA" w:rsidRDefault="00071D1C" w:rsidP="00EF3662">
            <w:pPr>
              <w:jc w:val="center"/>
              <w:rPr>
                <w:rFonts w:ascii="GHEA Grapalat" w:hAnsi="GHEA Grapalat"/>
                <w:sz w:val="18"/>
                <w:szCs w:val="18"/>
                <w:lang w:val="es-ES"/>
              </w:rPr>
            </w:pPr>
          </w:p>
        </w:tc>
        <w:tc>
          <w:tcPr>
            <w:tcW w:w="882"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882"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882"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882"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882"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82"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882"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82"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82"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82"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82"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82"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888"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DB48E5" w:rsidRPr="00A71D81" w14:paraId="140D6FE5" w14:textId="77777777" w:rsidTr="004B0CFA">
        <w:trPr>
          <w:cantSplit/>
          <w:trHeight w:val="785"/>
        </w:trPr>
        <w:tc>
          <w:tcPr>
            <w:tcW w:w="1451" w:type="dxa"/>
            <w:vAlign w:val="center"/>
          </w:tcPr>
          <w:p w14:paraId="3C77A349" w14:textId="7D5DD185" w:rsidR="00DB48E5" w:rsidRPr="00A71D81" w:rsidRDefault="00DB48E5" w:rsidP="00DB48E5">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tcPr>
          <w:p w14:paraId="142B3101" w14:textId="77777777" w:rsidR="00DB48E5" w:rsidRDefault="00DB48E5" w:rsidP="00DB48E5">
            <w:pPr>
              <w:jc w:val="center"/>
              <w:rPr>
                <w:color w:val="000000"/>
                <w:sz w:val="20"/>
                <w:szCs w:val="20"/>
              </w:rPr>
            </w:pPr>
          </w:p>
          <w:p w14:paraId="337DFF89" w14:textId="77777777" w:rsidR="00DB48E5" w:rsidRDefault="00DB48E5" w:rsidP="00DB48E5">
            <w:pPr>
              <w:jc w:val="center"/>
              <w:rPr>
                <w:color w:val="000000"/>
                <w:sz w:val="20"/>
                <w:szCs w:val="20"/>
              </w:rPr>
            </w:pPr>
          </w:p>
          <w:p w14:paraId="54BFF871" w14:textId="03C0FFE4" w:rsidR="00DB48E5" w:rsidRPr="00A71D81" w:rsidRDefault="00DB48E5" w:rsidP="00DB48E5">
            <w:pPr>
              <w:jc w:val="center"/>
              <w:rPr>
                <w:rFonts w:ascii="GHEA Grapalat" w:hAnsi="GHEA Grapalat"/>
                <w:sz w:val="20"/>
                <w:lang w:val="es-ES"/>
              </w:rPr>
            </w:pPr>
            <w:r>
              <w:rPr>
                <w:color w:val="000000"/>
                <w:sz w:val="20"/>
                <w:szCs w:val="20"/>
              </w:rPr>
              <w:t>34351400-1</w:t>
            </w:r>
          </w:p>
        </w:tc>
        <w:tc>
          <w:tcPr>
            <w:tcW w:w="1169" w:type="dxa"/>
            <w:vAlign w:val="center"/>
          </w:tcPr>
          <w:p w14:paraId="63AAE77B" w14:textId="21D84840" w:rsidR="00DB48E5" w:rsidRPr="00FB5869" w:rsidRDefault="00DB48E5" w:rsidP="00DB48E5">
            <w:pPr>
              <w:jc w:val="center"/>
              <w:rPr>
                <w:rFonts w:ascii="GHEA Grapalat" w:hAnsi="GHEA Grapalat"/>
                <w:sz w:val="20"/>
                <w:szCs w:val="20"/>
                <w:lang w:val="es-ES"/>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315/80 R22.5 /</w:t>
            </w:r>
            <w:proofErr w:type="spellStart"/>
            <w:r w:rsidRPr="00C2727C">
              <w:rPr>
                <w:rFonts w:ascii="Sylfaen" w:hAnsi="Sylfaen" w:cs="Sylfaen"/>
                <w:bCs/>
                <w:sz w:val="16"/>
                <w:szCs w:val="16"/>
              </w:rPr>
              <w:t>հհետևի</w:t>
            </w:r>
            <w:proofErr w:type="spellEnd"/>
            <w:r w:rsidRPr="00C2727C">
              <w:rPr>
                <w:rFonts w:ascii="Sylfaen" w:hAnsi="Sylfaen" w:cs="Sylfaen"/>
                <w:bCs/>
                <w:sz w:val="16"/>
                <w:szCs w:val="16"/>
              </w:rPr>
              <w:t>/</w:t>
            </w:r>
          </w:p>
        </w:tc>
        <w:tc>
          <w:tcPr>
            <w:tcW w:w="882" w:type="dxa"/>
            <w:textDirection w:val="btLr"/>
            <w:vAlign w:val="center"/>
          </w:tcPr>
          <w:p w14:paraId="52A26CEC" w14:textId="77777777" w:rsidR="00DB48E5" w:rsidRPr="00C108F5" w:rsidRDefault="00DB48E5" w:rsidP="00DB48E5">
            <w:pPr>
              <w:ind w:left="113" w:right="113"/>
              <w:jc w:val="center"/>
              <w:rPr>
                <w:rFonts w:ascii="GHEA Grapalat" w:hAnsi="GHEA Grapalat"/>
                <w:sz w:val="16"/>
                <w:szCs w:val="16"/>
                <w:lang w:val="pt-BR"/>
              </w:rPr>
            </w:pPr>
          </w:p>
          <w:p w14:paraId="3C398316" w14:textId="77777777" w:rsidR="00DB48E5" w:rsidRPr="00C108F5" w:rsidRDefault="00DB48E5" w:rsidP="00DB48E5">
            <w:pPr>
              <w:ind w:left="113" w:right="113"/>
              <w:jc w:val="center"/>
              <w:rPr>
                <w:rFonts w:ascii="GHEA Grapalat" w:hAnsi="GHEA Grapalat"/>
                <w:sz w:val="16"/>
                <w:szCs w:val="16"/>
                <w:lang w:val="pt-BR"/>
              </w:rPr>
            </w:pPr>
          </w:p>
          <w:p w14:paraId="765D51E5" w14:textId="0566A54F" w:rsidR="00DB48E5" w:rsidRPr="002B40A9"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6752F72" w14:textId="77777777" w:rsidR="00DB48E5" w:rsidRPr="00C108F5" w:rsidRDefault="00DB48E5" w:rsidP="00DB48E5">
            <w:pPr>
              <w:ind w:left="113" w:right="113"/>
              <w:jc w:val="center"/>
              <w:rPr>
                <w:rFonts w:ascii="GHEA Grapalat" w:hAnsi="GHEA Grapalat"/>
                <w:sz w:val="16"/>
                <w:szCs w:val="16"/>
                <w:lang w:val="pt-BR"/>
              </w:rPr>
            </w:pPr>
          </w:p>
          <w:p w14:paraId="48A9F417" w14:textId="77777777" w:rsidR="00DB48E5" w:rsidRPr="00C108F5" w:rsidRDefault="00DB48E5" w:rsidP="00DB48E5">
            <w:pPr>
              <w:ind w:left="113" w:right="113"/>
              <w:jc w:val="center"/>
              <w:rPr>
                <w:rFonts w:ascii="GHEA Grapalat" w:hAnsi="GHEA Grapalat"/>
                <w:sz w:val="16"/>
                <w:szCs w:val="16"/>
                <w:lang w:val="pt-BR"/>
              </w:rPr>
            </w:pPr>
          </w:p>
          <w:p w14:paraId="13D52C0D" w14:textId="3B0601BA" w:rsidR="00DB48E5" w:rsidRPr="00A71D81" w:rsidRDefault="00DB48E5" w:rsidP="00DB48E5">
            <w:pPr>
              <w:ind w:left="113" w:right="113"/>
              <w:jc w:val="center"/>
              <w:rPr>
                <w:rFonts w:ascii="GHEA Grapalat" w:hAnsi="GHEA Grapalat"/>
                <w:lang w:val="pt-BR"/>
              </w:rPr>
            </w:pPr>
            <w:r w:rsidRPr="00C108F5">
              <w:rPr>
                <w:rFonts w:ascii="GHEA Grapalat" w:hAnsi="GHEA Grapalat"/>
                <w:sz w:val="16"/>
                <w:szCs w:val="16"/>
                <w:lang w:val="pt-BR"/>
              </w:rPr>
              <w:t>... %</w:t>
            </w:r>
          </w:p>
        </w:tc>
        <w:tc>
          <w:tcPr>
            <w:tcW w:w="882" w:type="dxa"/>
            <w:textDirection w:val="btLr"/>
            <w:vAlign w:val="center"/>
          </w:tcPr>
          <w:p w14:paraId="0B7DD88D" w14:textId="77777777" w:rsidR="00DB48E5" w:rsidRPr="00C108F5" w:rsidRDefault="00DB48E5" w:rsidP="00DB48E5">
            <w:pPr>
              <w:ind w:left="113" w:right="113"/>
              <w:jc w:val="center"/>
              <w:rPr>
                <w:rFonts w:ascii="GHEA Grapalat" w:hAnsi="GHEA Grapalat"/>
                <w:sz w:val="16"/>
                <w:szCs w:val="16"/>
                <w:lang w:val="pt-BR"/>
              </w:rPr>
            </w:pPr>
          </w:p>
          <w:p w14:paraId="75E94C19" w14:textId="77777777" w:rsidR="00DB48E5" w:rsidRPr="00C108F5" w:rsidRDefault="00DB48E5" w:rsidP="00DB48E5">
            <w:pPr>
              <w:ind w:left="113" w:right="113"/>
              <w:jc w:val="center"/>
              <w:rPr>
                <w:rFonts w:ascii="GHEA Grapalat" w:hAnsi="GHEA Grapalat"/>
                <w:sz w:val="16"/>
                <w:szCs w:val="16"/>
                <w:lang w:val="pt-BR"/>
              </w:rPr>
            </w:pPr>
          </w:p>
          <w:p w14:paraId="445CF57D" w14:textId="121941BD"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pt-BR"/>
              </w:rPr>
              <w:t>... %</w:t>
            </w:r>
          </w:p>
        </w:tc>
        <w:tc>
          <w:tcPr>
            <w:tcW w:w="882" w:type="dxa"/>
            <w:textDirection w:val="btLr"/>
            <w:vAlign w:val="center"/>
          </w:tcPr>
          <w:p w14:paraId="3B744163" w14:textId="77777777" w:rsidR="00DB48E5" w:rsidRPr="00C108F5" w:rsidRDefault="00DB48E5" w:rsidP="00DB48E5">
            <w:pPr>
              <w:ind w:left="113" w:right="113"/>
              <w:jc w:val="center"/>
              <w:rPr>
                <w:rFonts w:ascii="GHEA Grapalat" w:hAnsi="GHEA Grapalat"/>
                <w:sz w:val="16"/>
                <w:szCs w:val="16"/>
                <w:lang w:val="pt-BR"/>
              </w:rPr>
            </w:pPr>
          </w:p>
          <w:p w14:paraId="75FD599D" w14:textId="77777777" w:rsidR="00DB48E5" w:rsidRPr="00C108F5" w:rsidRDefault="00DB48E5" w:rsidP="00DB48E5">
            <w:pPr>
              <w:ind w:left="113" w:right="113"/>
              <w:jc w:val="center"/>
              <w:rPr>
                <w:rFonts w:ascii="GHEA Grapalat" w:hAnsi="GHEA Grapalat"/>
                <w:sz w:val="16"/>
                <w:szCs w:val="16"/>
                <w:lang w:val="pt-BR"/>
              </w:rPr>
            </w:pPr>
          </w:p>
          <w:p w14:paraId="7FF3CD51" w14:textId="1363D665"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pt-BR"/>
              </w:rPr>
              <w:t>... %</w:t>
            </w:r>
          </w:p>
        </w:tc>
        <w:tc>
          <w:tcPr>
            <w:tcW w:w="882" w:type="dxa"/>
            <w:textDirection w:val="btLr"/>
            <w:vAlign w:val="center"/>
          </w:tcPr>
          <w:p w14:paraId="517369E3" w14:textId="77777777" w:rsidR="00DB48E5" w:rsidRPr="00C108F5" w:rsidRDefault="00DB48E5" w:rsidP="00DB48E5">
            <w:pPr>
              <w:ind w:left="113" w:right="113"/>
              <w:jc w:val="center"/>
              <w:rPr>
                <w:rFonts w:ascii="GHEA Grapalat" w:hAnsi="GHEA Grapalat"/>
                <w:sz w:val="16"/>
                <w:szCs w:val="16"/>
                <w:lang w:val="pt-BR"/>
              </w:rPr>
            </w:pPr>
          </w:p>
          <w:p w14:paraId="53B20FBE" w14:textId="77777777" w:rsidR="00DB48E5" w:rsidRPr="00C108F5" w:rsidRDefault="00DB48E5" w:rsidP="00DB48E5">
            <w:pPr>
              <w:ind w:left="113" w:right="113"/>
              <w:jc w:val="center"/>
              <w:rPr>
                <w:rFonts w:ascii="GHEA Grapalat" w:hAnsi="GHEA Grapalat"/>
                <w:sz w:val="16"/>
                <w:szCs w:val="16"/>
                <w:lang w:val="pt-BR"/>
              </w:rPr>
            </w:pPr>
          </w:p>
          <w:p w14:paraId="70C3E01D" w14:textId="7112C389"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63796A8E" w14:textId="77777777" w:rsidR="00DB48E5" w:rsidRPr="00C108F5" w:rsidRDefault="00DB48E5" w:rsidP="00DB48E5">
            <w:pPr>
              <w:ind w:left="113" w:right="113"/>
              <w:jc w:val="center"/>
              <w:rPr>
                <w:rFonts w:ascii="GHEA Grapalat" w:hAnsi="GHEA Grapalat"/>
                <w:sz w:val="16"/>
                <w:szCs w:val="16"/>
                <w:lang w:val="pt-BR"/>
              </w:rPr>
            </w:pPr>
          </w:p>
          <w:p w14:paraId="43F9AC31" w14:textId="77777777" w:rsidR="00DB48E5" w:rsidRPr="00C108F5" w:rsidRDefault="00DB48E5" w:rsidP="00DB48E5">
            <w:pPr>
              <w:ind w:left="113" w:right="113"/>
              <w:jc w:val="center"/>
              <w:rPr>
                <w:rFonts w:ascii="GHEA Grapalat" w:hAnsi="GHEA Grapalat"/>
                <w:sz w:val="16"/>
                <w:szCs w:val="16"/>
                <w:lang w:val="pt-BR"/>
              </w:rPr>
            </w:pPr>
          </w:p>
          <w:p w14:paraId="54EAC0F4" w14:textId="5C4FAF23"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2723C75" w14:textId="77777777" w:rsidR="00DB48E5" w:rsidRPr="00C108F5" w:rsidRDefault="00DB48E5" w:rsidP="00DB48E5">
            <w:pPr>
              <w:ind w:left="113" w:right="113"/>
              <w:jc w:val="center"/>
              <w:rPr>
                <w:rFonts w:ascii="GHEA Grapalat" w:hAnsi="GHEA Grapalat"/>
                <w:sz w:val="16"/>
                <w:szCs w:val="16"/>
                <w:lang w:val="pt-BR"/>
              </w:rPr>
            </w:pPr>
          </w:p>
          <w:p w14:paraId="738603EE" w14:textId="77777777" w:rsidR="00DB48E5" w:rsidRPr="00C108F5" w:rsidRDefault="00DB48E5" w:rsidP="00DB48E5">
            <w:pPr>
              <w:ind w:left="113" w:right="113"/>
              <w:jc w:val="center"/>
              <w:rPr>
                <w:rFonts w:ascii="GHEA Grapalat" w:hAnsi="GHEA Grapalat"/>
                <w:sz w:val="16"/>
                <w:szCs w:val="16"/>
                <w:lang w:val="pt-BR"/>
              </w:rPr>
            </w:pPr>
          </w:p>
          <w:p w14:paraId="485B937D" w14:textId="7751C0D7"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744E8CB" w14:textId="77777777" w:rsidR="00DB48E5" w:rsidRPr="00C108F5" w:rsidRDefault="00DB48E5" w:rsidP="00DB48E5">
            <w:pPr>
              <w:ind w:left="113" w:right="113"/>
              <w:jc w:val="center"/>
              <w:rPr>
                <w:rFonts w:ascii="GHEA Grapalat" w:hAnsi="GHEA Grapalat"/>
                <w:sz w:val="16"/>
                <w:szCs w:val="16"/>
                <w:lang w:val="pt-BR"/>
              </w:rPr>
            </w:pPr>
          </w:p>
          <w:p w14:paraId="29A3A7E3" w14:textId="77777777" w:rsidR="00DB48E5" w:rsidRPr="00C108F5" w:rsidRDefault="00DB48E5" w:rsidP="00DB48E5">
            <w:pPr>
              <w:ind w:left="113" w:right="113"/>
              <w:jc w:val="center"/>
              <w:rPr>
                <w:rFonts w:ascii="GHEA Grapalat" w:hAnsi="GHEA Grapalat"/>
                <w:sz w:val="16"/>
                <w:szCs w:val="16"/>
                <w:lang w:val="pt-BR"/>
              </w:rPr>
            </w:pPr>
          </w:p>
          <w:p w14:paraId="19B77F4E" w14:textId="066C77ED"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09CCFA7C" w14:textId="77777777" w:rsidR="00DB48E5" w:rsidRPr="00C108F5" w:rsidRDefault="00DB48E5" w:rsidP="00DB48E5">
            <w:pPr>
              <w:ind w:left="113" w:right="113"/>
              <w:jc w:val="center"/>
              <w:rPr>
                <w:rFonts w:ascii="GHEA Grapalat" w:hAnsi="GHEA Grapalat"/>
                <w:sz w:val="16"/>
                <w:szCs w:val="16"/>
                <w:lang w:val="pt-BR"/>
              </w:rPr>
            </w:pPr>
          </w:p>
          <w:p w14:paraId="17B22B16" w14:textId="77777777" w:rsidR="00DB48E5" w:rsidRPr="00C108F5" w:rsidRDefault="00DB48E5" w:rsidP="00DB48E5">
            <w:pPr>
              <w:ind w:left="113" w:right="113"/>
              <w:jc w:val="center"/>
              <w:rPr>
                <w:rFonts w:ascii="GHEA Grapalat" w:hAnsi="GHEA Grapalat"/>
                <w:sz w:val="16"/>
                <w:szCs w:val="16"/>
                <w:lang w:val="pt-BR"/>
              </w:rPr>
            </w:pPr>
          </w:p>
          <w:p w14:paraId="3BDA1587" w14:textId="292B9BC6"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EB3AD07" w14:textId="77777777" w:rsidR="00DB48E5" w:rsidRPr="00C108F5" w:rsidRDefault="00DB48E5" w:rsidP="00DB48E5">
            <w:pPr>
              <w:ind w:left="113" w:right="113"/>
              <w:jc w:val="center"/>
              <w:rPr>
                <w:rFonts w:ascii="GHEA Grapalat" w:hAnsi="GHEA Grapalat"/>
                <w:sz w:val="16"/>
                <w:szCs w:val="16"/>
                <w:lang w:val="pt-BR"/>
              </w:rPr>
            </w:pPr>
          </w:p>
          <w:p w14:paraId="7E01CCA4" w14:textId="77777777" w:rsidR="00DB48E5" w:rsidRPr="00C108F5" w:rsidRDefault="00DB48E5" w:rsidP="00DB48E5">
            <w:pPr>
              <w:ind w:left="113" w:right="113"/>
              <w:jc w:val="center"/>
              <w:rPr>
                <w:rFonts w:ascii="GHEA Grapalat" w:hAnsi="GHEA Grapalat"/>
                <w:sz w:val="16"/>
                <w:szCs w:val="16"/>
                <w:lang w:val="pt-BR"/>
              </w:rPr>
            </w:pPr>
          </w:p>
          <w:p w14:paraId="41814414" w14:textId="2614AD62"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746DC46" w14:textId="77777777" w:rsidR="00DB48E5" w:rsidRPr="00C108F5" w:rsidRDefault="00DB48E5" w:rsidP="00DB48E5">
            <w:pPr>
              <w:ind w:left="113" w:right="113"/>
              <w:jc w:val="center"/>
              <w:rPr>
                <w:rFonts w:ascii="GHEA Grapalat" w:hAnsi="GHEA Grapalat"/>
                <w:sz w:val="16"/>
                <w:szCs w:val="16"/>
                <w:lang w:val="pt-BR"/>
              </w:rPr>
            </w:pPr>
          </w:p>
          <w:p w14:paraId="047D4DEA" w14:textId="77777777" w:rsidR="00DB48E5" w:rsidRPr="00C108F5" w:rsidRDefault="00DB48E5" w:rsidP="00DB48E5">
            <w:pPr>
              <w:ind w:left="113" w:right="113"/>
              <w:jc w:val="center"/>
              <w:rPr>
                <w:rFonts w:ascii="GHEA Grapalat" w:hAnsi="GHEA Grapalat"/>
                <w:sz w:val="16"/>
                <w:szCs w:val="16"/>
                <w:lang w:val="pt-BR"/>
              </w:rPr>
            </w:pPr>
          </w:p>
          <w:p w14:paraId="4A9421FF" w14:textId="5622C460"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D1ED2E" w14:textId="77777777" w:rsidR="00DB48E5" w:rsidRPr="00C108F5" w:rsidRDefault="00DB48E5" w:rsidP="00DB48E5">
            <w:pPr>
              <w:ind w:left="113" w:right="113"/>
              <w:jc w:val="center"/>
              <w:rPr>
                <w:rFonts w:ascii="GHEA Grapalat" w:hAnsi="GHEA Grapalat"/>
                <w:sz w:val="16"/>
                <w:szCs w:val="16"/>
                <w:lang w:val="pt-BR"/>
              </w:rPr>
            </w:pPr>
          </w:p>
          <w:p w14:paraId="5584A1AD" w14:textId="77777777" w:rsidR="00DB48E5" w:rsidRPr="00C108F5" w:rsidRDefault="00DB48E5" w:rsidP="00DB48E5">
            <w:pPr>
              <w:ind w:left="113" w:right="113"/>
              <w:jc w:val="center"/>
              <w:rPr>
                <w:rFonts w:ascii="GHEA Grapalat" w:hAnsi="GHEA Grapalat"/>
                <w:sz w:val="16"/>
                <w:szCs w:val="16"/>
                <w:lang w:val="pt-BR"/>
              </w:rPr>
            </w:pPr>
          </w:p>
          <w:p w14:paraId="1A48623A" w14:textId="5C3B4AE1" w:rsidR="00DB48E5" w:rsidRPr="00A71D81" w:rsidRDefault="00DB48E5" w:rsidP="00DB48E5">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65ED02D1" w14:textId="77777777" w:rsidR="00DB48E5" w:rsidRPr="00A71D81" w:rsidRDefault="00DB48E5" w:rsidP="00DB48E5">
            <w:pPr>
              <w:ind w:left="113" w:right="113"/>
              <w:jc w:val="center"/>
              <w:rPr>
                <w:rFonts w:ascii="GHEA Grapalat" w:hAnsi="GHEA Grapalat"/>
                <w:sz w:val="20"/>
                <w:lang w:val="pt-BR"/>
              </w:rPr>
            </w:pPr>
          </w:p>
          <w:p w14:paraId="5091EB29" w14:textId="77777777" w:rsidR="00DB48E5" w:rsidRPr="00A71D81" w:rsidRDefault="00DB48E5" w:rsidP="00DB48E5">
            <w:pPr>
              <w:ind w:left="113" w:right="113"/>
              <w:jc w:val="center"/>
              <w:rPr>
                <w:rFonts w:ascii="GHEA Grapalat" w:hAnsi="GHEA Grapalat"/>
                <w:sz w:val="20"/>
                <w:lang w:val="pt-BR"/>
              </w:rPr>
            </w:pPr>
          </w:p>
          <w:p w14:paraId="08F75891" w14:textId="333679BC" w:rsidR="00DB48E5" w:rsidRPr="00A71D81" w:rsidRDefault="00DB48E5" w:rsidP="00DB48E5">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400B1A4E" w14:textId="77777777" w:rsidTr="004B0CFA">
        <w:trPr>
          <w:cantSplit/>
          <w:trHeight w:val="652"/>
        </w:trPr>
        <w:tc>
          <w:tcPr>
            <w:tcW w:w="1451" w:type="dxa"/>
            <w:vAlign w:val="center"/>
          </w:tcPr>
          <w:p w14:paraId="4E0FD53E" w14:textId="029F6D9A" w:rsidR="00DB48E5" w:rsidRDefault="00DB48E5" w:rsidP="00DB48E5">
            <w:pPr>
              <w:jc w:val="center"/>
              <w:rPr>
                <w:rFonts w:ascii="GHEA Grapalat" w:hAnsi="GHEA Grapalat"/>
                <w:sz w:val="20"/>
                <w:lang w:val="es-ES"/>
              </w:rPr>
            </w:pPr>
            <w:r w:rsidRPr="005E191F">
              <w:rPr>
                <w:rFonts w:ascii="GHEA Grapalat" w:hAnsi="GHEA Grapalat"/>
                <w:color w:val="000000" w:themeColor="text1"/>
                <w:sz w:val="16"/>
                <w:szCs w:val="16"/>
              </w:rPr>
              <w:t>2</w:t>
            </w:r>
          </w:p>
        </w:tc>
        <w:tc>
          <w:tcPr>
            <w:tcW w:w="1530" w:type="dxa"/>
          </w:tcPr>
          <w:p w14:paraId="015875E0" w14:textId="77777777" w:rsidR="00DB48E5" w:rsidRDefault="00DB48E5" w:rsidP="00DB48E5">
            <w:pPr>
              <w:jc w:val="center"/>
              <w:rPr>
                <w:color w:val="000000"/>
                <w:sz w:val="20"/>
                <w:szCs w:val="20"/>
              </w:rPr>
            </w:pPr>
          </w:p>
          <w:p w14:paraId="0C0DF044" w14:textId="77777777" w:rsidR="00DB48E5" w:rsidRDefault="00DB48E5" w:rsidP="00DB48E5">
            <w:pPr>
              <w:jc w:val="center"/>
              <w:rPr>
                <w:color w:val="000000"/>
                <w:sz w:val="20"/>
                <w:szCs w:val="20"/>
              </w:rPr>
            </w:pPr>
          </w:p>
          <w:p w14:paraId="507481EA" w14:textId="0DC71D8C" w:rsidR="00DB48E5" w:rsidRDefault="00DB48E5" w:rsidP="00DB48E5">
            <w:pPr>
              <w:jc w:val="center"/>
              <w:rPr>
                <w:rFonts w:ascii="GHEA Grapalat" w:hAnsi="GHEA Grapalat"/>
                <w:sz w:val="20"/>
                <w:lang w:val="ru-RU"/>
              </w:rPr>
            </w:pPr>
            <w:r>
              <w:rPr>
                <w:color w:val="000000"/>
                <w:sz w:val="20"/>
                <w:szCs w:val="20"/>
              </w:rPr>
              <w:t>34351400-2</w:t>
            </w:r>
          </w:p>
        </w:tc>
        <w:tc>
          <w:tcPr>
            <w:tcW w:w="1169" w:type="dxa"/>
            <w:vAlign w:val="center"/>
          </w:tcPr>
          <w:p w14:paraId="20A8D869" w14:textId="6DBD0F52" w:rsidR="00DB48E5" w:rsidRPr="00FB5869" w:rsidRDefault="00DB48E5" w:rsidP="00DB48E5">
            <w:pPr>
              <w:jc w:val="center"/>
              <w:rPr>
                <w:rFonts w:ascii="GHEA Grapalat" w:hAnsi="GHEA Grapalat"/>
                <w:sz w:val="20"/>
                <w:szCs w:val="20"/>
                <w:lang w:val="ru-RU"/>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w:t>
            </w:r>
            <w:proofErr w:type="spellStart"/>
            <w:r w:rsidRPr="00C2727C">
              <w:rPr>
                <w:rFonts w:ascii="Sylfaen" w:hAnsi="Sylfaen" w:cs="Sylfaen"/>
                <w:bCs/>
                <w:sz w:val="16"/>
                <w:szCs w:val="16"/>
              </w:rPr>
              <w:t>բեռնատար</w:t>
            </w:r>
            <w:proofErr w:type="spellEnd"/>
            <w:r w:rsidRPr="00C2727C">
              <w:rPr>
                <w:rFonts w:ascii="Sylfaen" w:hAnsi="Sylfaen" w:cs="Sylfaen"/>
                <w:bCs/>
                <w:sz w:val="16"/>
                <w:szCs w:val="16"/>
              </w:rPr>
              <w:t xml:space="preserve"> 9.00 R20 /ԶԻԼ/</w:t>
            </w:r>
          </w:p>
        </w:tc>
        <w:tc>
          <w:tcPr>
            <w:tcW w:w="882" w:type="dxa"/>
            <w:textDirection w:val="btLr"/>
            <w:vAlign w:val="center"/>
          </w:tcPr>
          <w:p w14:paraId="57F88267" w14:textId="77777777" w:rsidR="00DB48E5" w:rsidRPr="00C108F5" w:rsidRDefault="00DB48E5" w:rsidP="00DB48E5">
            <w:pPr>
              <w:ind w:left="113" w:right="113"/>
              <w:jc w:val="center"/>
              <w:rPr>
                <w:rFonts w:ascii="GHEA Grapalat" w:hAnsi="GHEA Grapalat"/>
                <w:sz w:val="16"/>
                <w:szCs w:val="16"/>
                <w:lang w:val="pt-BR"/>
              </w:rPr>
            </w:pPr>
          </w:p>
          <w:p w14:paraId="73AF80B5" w14:textId="77777777" w:rsidR="00DB48E5" w:rsidRPr="00C108F5" w:rsidRDefault="00DB48E5" w:rsidP="00DB48E5">
            <w:pPr>
              <w:ind w:left="113" w:right="113"/>
              <w:jc w:val="center"/>
              <w:rPr>
                <w:rFonts w:ascii="GHEA Grapalat" w:hAnsi="GHEA Grapalat"/>
                <w:sz w:val="16"/>
                <w:szCs w:val="16"/>
                <w:lang w:val="pt-BR"/>
              </w:rPr>
            </w:pPr>
          </w:p>
          <w:p w14:paraId="0882E4ED" w14:textId="2EE9910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0E69B500" w14:textId="77777777" w:rsidR="00DB48E5" w:rsidRPr="00C108F5" w:rsidRDefault="00DB48E5" w:rsidP="00DB48E5">
            <w:pPr>
              <w:ind w:left="113" w:right="113"/>
              <w:jc w:val="center"/>
              <w:rPr>
                <w:rFonts w:ascii="GHEA Grapalat" w:hAnsi="GHEA Grapalat"/>
                <w:sz w:val="16"/>
                <w:szCs w:val="16"/>
                <w:lang w:val="pt-BR"/>
              </w:rPr>
            </w:pPr>
          </w:p>
          <w:p w14:paraId="08516B0A" w14:textId="77777777" w:rsidR="00DB48E5" w:rsidRPr="00C108F5" w:rsidRDefault="00DB48E5" w:rsidP="00DB48E5">
            <w:pPr>
              <w:ind w:left="113" w:right="113"/>
              <w:jc w:val="center"/>
              <w:rPr>
                <w:rFonts w:ascii="GHEA Grapalat" w:hAnsi="GHEA Grapalat"/>
                <w:sz w:val="16"/>
                <w:szCs w:val="16"/>
                <w:lang w:val="pt-BR"/>
              </w:rPr>
            </w:pPr>
          </w:p>
          <w:p w14:paraId="20951517" w14:textId="36840E4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BC2586F" w14:textId="77777777" w:rsidR="00DB48E5" w:rsidRPr="00C108F5" w:rsidRDefault="00DB48E5" w:rsidP="00DB48E5">
            <w:pPr>
              <w:ind w:left="113" w:right="113"/>
              <w:jc w:val="center"/>
              <w:rPr>
                <w:rFonts w:ascii="GHEA Grapalat" w:hAnsi="GHEA Grapalat"/>
                <w:sz w:val="16"/>
                <w:szCs w:val="16"/>
                <w:lang w:val="pt-BR"/>
              </w:rPr>
            </w:pPr>
          </w:p>
          <w:p w14:paraId="29C77BCF" w14:textId="77777777" w:rsidR="00DB48E5" w:rsidRPr="00C108F5" w:rsidRDefault="00DB48E5" w:rsidP="00DB48E5">
            <w:pPr>
              <w:ind w:left="113" w:right="113"/>
              <w:jc w:val="center"/>
              <w:rPr>
                <w:rFonts w:ascii="GHEA Grapalat" w:hAnsi="GHEA Grapalat"/>
                <w:sz w:val="16"/>
                <w:szCs w:val="16"/>
                <w:lang w:val="pt-BR"/>
              </w:rPr>
            </w:pPr>
          </w:p>
          <w:p w14:paraId="1256E7A7" w14:textId="64E58ABD"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1E71E2B" w14:textId="77777777" w:rsidR="00DB48E5" w:rsidRPr="00C108F5" w:rsidRDefault="00DB48E5" w:rsidP="00DB48E5">
            <w:pPr>
              <w:ind w:left="113" w:right="113"/>
              <w:jc w:val="center"/>
              <w:rPr>
                <w:rFonts w:ascii="GHEA Grapalat" w:hAnsi="GHEA Grapalat"/>
                <w:sz w:val="16"/>
                <w:szCs w:val="16"/>
                <w:lang w:val="pt-BR"/>
              </w:rPr>
            </w:pPr>
          </w:p>
          <w:p w14:paraId="0A7D2ADF" w14:textId="77777777" w:rsidR="00DB48E5" w:rsidRPr="00C108F5" w:rsidRDefault="00DB48E5" w:rsidP="00DB48E5">
            <w:pPr>
              <w:ind w:left="113" w:right="113"/>
              <w:jc w:val="center"/>
              <w:rPr>
                <w:rFonts w:ascii="GHEA Grapalat" w:hAnsi="GHEA Grapalat"/>
                <w:sz w:val="16"/>
                <w:szCs w:val="16"/>
                <w:lang w:val="pt-BR"/>
              </w:rPr>
            </w:pPr>
          </w:p>
          <w:p w14:paraId="2B01B268" w14:textId="7EE258E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10023DDC" w14:textId="77777777" w:rsidR="00DB48E5" w:rsidRPr="00C108F5" w:rsidRDefault="00DB48E5" w:rsidP="00DB48E5">
            <w:pPr>
              <w:ind w:left="113" w:right="113"/>
              <w:jc w:val="center"/>
              <w:rPr>
                <w:rFonts w:ascii="GHEA Grapalat" w:hAnsi="GHEA Grapalat"/>
                <w:sz w:val="16"/>
                <w:szCs w:val="16"/>
                <w:lang w:val="pt-BR"/>
              </w:rPr>
            </w:pPr>
          </w:p>
          <w:p w14:paraId="410BEA94" w14:textId="77777777" w:rsidR="00DB48E5" w:rsidRPr="00C108F5" w:rsidRDefault="00DB48E5" w:rsidP="00DB48E5">
            <w:pPr>
              <w:ind w:left="113" w:right="113"/>
              <w:jc w:val="center"/>
              <w:rPr>
                <w:rFonts w:ascii="GHEA Grapalat" w:hAnsi="GHEA Grapalat"/>
                <w:sz w:val="16"/>
                <w:szCs w:val="16"/>
                <w:lang w:val="pt-BR"/>
              </w:rPr>
            </w:pPr>
          </w:p>
          <w:p w14:paraId="7B261738" w14:textId="0132F873"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7448BD9B" w14:textId="77777777" w:rsidR="00DB48E5" w:rsidRPr="00C108F5" w:rsidRDefault="00DB48E5" w:rsidP="00DB48E5">
            <w:pPr>
              <w:ind w:left="113" w:right="113"/>
              <w:jc w:val="center"/>
              <w:rPr>
                <w:rFonts w:ascii="GHEA Grapalat" w:hAnsi="GHEA Grapalat"/>
                <w:sz w:val="16"/>
                <w:szCs w:val="16"/>
                <w:lang w:val="pt-BR"/>
              </w:rPr>
            </w:pPr>
          </w:p>
          <w:p w14:paraId="259EDC05" w14:textId="77777777" w:rsidR="00DB48E5" w:rsidRPr="00C108F5" w:rsidRDefault="00DB48E5" w:rsidP="00DB48E5">
            <w:pPr>
              <w:ind w:left="113" w:right="113"/>
              <w:jc w:val="center"/>
              <w:rPr>
                <w:rFonts w:ascii="GHEA Grapalat" w:hAnsi="GHEA Grapalat"/>
                <w:sz w:val="16"/>
                <w:szCs w:val="16"/>
                <w:lang w:val="pt-BR"/>
              </w:rPr>
            </w:pPr>
          </w:p>
          <w:p w14:paraId="7F55BE92" w14:textId="5A6B774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1761AC7" w14:textId="77777777" w:rsidR="00DB48E5" w:rsidRPr="00C108F5" w:rsidRDefault="00DB48E5" w:rsidP="00DB48E5">
            <w:pPr>
              <w:ind w:left="113" w:right="113"/>
              <w:jc w:val="center"/>
              <w:rPr>
                <w:rFonts w:ascii="GHEA Grapalat" w:hAnsi="GHEA Grapalat"/>
                <w:sz w:val="16"/>
                <w:szCs w:val="16"/>
                <w:lang w:val="pt-BR"/>
              </w:rPr>
            </w:pPr>
          </w:p>
          <w:p w14:paraId="2AEDF0F4" w14:textId="77777777" w:rsidR="00DB48E5" w:rsidRPr="00C108F5" w:rsidRDefault="00DB48E5" w:rsidP="00DB48E5">
            <w:pPr>
              <w:ind w:left="113" w:right="113"/>
              <w:jc w:val="center"/>
              <w:rPr>
                <w:rFonts w:ascii="GHEA Grapalat" w:hAnsi="GHEA Grapalat"/>
                <w:sz w:val="16"/>
                <w:szCs w:val="16"/>
                <w:lang w:val="pt-BR"/>
              </w:rPr>
            </w:pPr>
          </w:p>
          <w:p w14:paraId="177CD15D" w14:textId="05417E03"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5F5CB425" w14:textId="77777777" w:rsidR="00DB48E5" w:rsidRPr="00C108F5" w:rsidRDefault="00DB48E5" w:rsidP="00DB48E5">
            <w:pPr>
              <w:ind w:left="113" w:right="113"/>
              <w:jc w:val="center"/>
              <w:rPr>
                <w:rFonts w:ascii="GHEA Grapalat" w:hAnsi="GHEA Grapalat"/>
                <w:sz w:val="16"/>
                <w:szCs w:val="16"/>
                <w:lang w:val="pt-BR"/>
              </w:rPr>
            </w:pPr>
          </w:p>
          <w:p w14:paraId="0277C936" w14:textId="77777777" w:rsidR="00DB48E5" w:rsidRPr="00C108F5" w:rsidRDefault="00DB48E5" w:rsidP="00DB48E5">
            <w:pPr>
              <w:ind w:left="113" w:right="113"/>
              <w:jc w:val="center"/>
              <w:rPr>
                <w:rFonts w:ascii="GHEA Grapalat" w:hAnsi="GHEA Grapalat"/>
                <w:sz w:val="16"/>
                <w:szCs w:val="16"/>
                <w:lang w:val="pt-BR"/>
              </w:rPr>
            </w:pPr>
          </w:p>
          <w:p w14:paraId="2A78AD09" w14:textId="486EC0F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3AD030CF" w14:textId="77777777" w:rsidR="00DB48E5" w:rsidRPr="00C108F5" w:rsidRDefault="00DB48E5" w:rsidP="00DB48E5">
            <w:pPr>
              <w:ind w:left="113" w:right="113"/>
              <w:jc w:val="center"/>
              <w:rPr>
                <w:rFonts w:ascii="GHEA Grapalat" w:hAnsi="GHEA Grapalat"/>
                <w:sz w:val="16"/>
                <w:szCs w:val="16"/>
                <w:lang w:val="pt-BR"/>
              </w:rPr>
            </w:pPr>
          </w:p>
          <w:p w14:paraId="5FED3B68" w14:textId="77777777" w:rsidR="00DB48E5" w:rsidRPr="00C108F5" w:rsidRDefault="00DB48E5" w:rsidP="00DB48E5">
            <w:pPr>
              <w:ind w:left="113" w:right="113"/>
              <w:jc w:val="center"/>
              <w:rPr>
                <w:rFonts w:ascii="GHEA Grapalat" w:hAnsi="GHEA Grapalat"/>
                <w:sz w:val="16"/>
                <w:szCs w:val="16"/>
                <w:lang w:val="pt-BR"/>
              </w:rPr>
            </w:pPr>
          </w:p>
          <w:p w14:paraId="7292FA59" w14:textId="2B0CE63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58B381AB" w14:textId="77777777" w:rsidR="00DB48E5" w:rsidRPr="00C108F5" w:rsidRDefault="00DB48E5" w:rsidP="00DB48E5">
            <w:pPr>
              <w:ind w:left="113" w:right="113"/>
              <w:jc w:val="center"/>
              <w:rPr>
                <w:rFonts w:ascii="GHEA Grapalat" w:hAnsi="GHEA Grapalat"/>
                <w:sz w:val="16"/>
                <w:szCs w:val="16"/>
                <w:lang w:val="pt-BR"/>
              </w:rPr>
            </w:pPr>
          </w:p>
          <w:p w14:paraId="7982712F" w14:textId="77777777" w:rsidR="00DB48E5" w:rsidRPr="00C108F5" w:rsidRDefault="00DB48E5" w:rsidP="00DB48E5">
            <w:pPr>
              <w:ind w:left="113" w:right="113"/>
              <w:jc w:val="center"/>
              <w:rPr>
                <w:rFonts w:ascii="GHEA Grapalat" w:hAnsi="GHEA Grapalat"/>
                <w:sz w:val="16"/>
                <w:szCs w:val="16"/>
                <w:lang w:val="pt-BR"/>
              </w:rPr>
            </w:pPr>
          </w:p>
          <w:p w14:paraId="0B9B1E7F" w14:textId="1C3CFFC7"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0C0C560" w14:textId="77777777" w:rsidR="00DB48E5" w:rsidRPr="00C108F5" w:rsidRDefault="00DB48E5" w:rsidP="00DB48E5">
            <w:pPr>
              <w:ind w:left="113" w:right="113"/>
              <w:jc w:val="center"/>
              <w:rPr>
                <w:rFonts w:ascii="GHEA Grapalat" w:hAnsi="GHEA Grapalat"/>
                <w:sz w:val="16"/>
                <w:szCs w:val="16"/>
                <w:lang w:val="pt-BR"/>
              </w:rPr>
            </w:pPr>
          </w:p>
          <w:p w14:paraId="3E60BAD5" w14:textId="77777777" w:rsidR="00DB48E5" w:rsidRPr="00C108F5" w:rsidRDefault="00DB48E5" w:rsidP="00DB48E5">
            <w:pPr>
              <w:ind w:left="113" w:right="113"/>
              <w:jc w:val="center"/>
              <w:rPr>
                <w:rFonts w:ascii="GHEA Grapalat" w:hAnsi="GHEA Grapalat"/>
                <w:sz w:val="16"/>
                <w:szCs w:val="16"/>
                <w:lang w:val="pt-BR"/>
              </w:rPr>
            </w:pPr>
          </w:p>
          <w:p w14:paraId="58EDB2D8" w14:textId="1FEC57B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117E4515" w14:textId="77777777" w:rsidR="00DB48E5" w:rsidRPr="00C108F5" w:rsidRDefault="00DB48E5" w:rsidP="00DB48E5">
            <w:pPr>
              <w:ind w:left="113" w:right="113"/>
              <w:jc w:val="center"/>
              <w:rPr>
                <w:rFonts w:ascii="GHEA Grapalat" w:hAnsi="GHEA Grapalat"/>
                <w:sz w:val="16"/>
                <w:szCs w:val="16"/>
                <w:lang w:val="pt-BR"/>
              </w:rPr>
            </w:pPr>
          </w:p>
          <w:p w14:paraId="342CE11D" w14:textId="77777777" w:rsidR="00DB48E5" w:rsidRPr="00C108F5" w:rsidRDefault="00DB48E5" w:rsidP="00DB48E5">
            <w:pPr>
              <w:ind w:left="113" w:right="113"/>
              <w:jc w:val="center"/>
              <w:rPr>
                <w:rFonts w:ascii="GHEA Grapalat" w:hAnsi="GHEA Grapalat"/>
                <w:sz w:val="16"/>
                <w:szCs w:val="16"/>
                <w:lang w:val="pt-BR"/>
              </w:rPr>
            </w:pPr>
          </w:p>
          <w:p w14:paraId="31F2F7F7" w14:textId="38C4EF00"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1E6E4DCC" w14:textId="77777777" w:rsidR="00DB48E5" w:rsidRPr="00A71D81" w:rsidRDefault="00DB48E5" w:rsidP="00DB48E5">
            <w:pPr>
              <w:ind w:left="113" w:right="113"/>
              <w:jc w:val="center"/>
              <w:rPr>
                <w:rFonts w:ascii="GHEA Grapalat" w:hAnsi="GHEA Grapalat"/>
                <w:sz w:val="20"/>
                <w:lang w:val="pt-BR"/>
              </w:rPr>
            </w:pPr>
          </w:p>
          <w:p w14:paraId="08AB5777" w14:textId="77777777" w:rsidR="00DB48E5" w:rsidRPr="00A71D81" w:rsidRDefault="00DB48E5" w:rsidP="00DB48E5">
            <w:pPr>
              <w:ind w:left="113" w:right="113"/>
              <w:jc w:val="center"/>
              <w:rPr>
                <w:rFonts w:ascii="GHEA Grapalat" w:hAnsi="GHEA Grapalat"/>
                <w:sz w:val="20"/>
                <w:lang w:val="pt-BR"/>
              </w:rPr>
            </w:pPr>
          </w:p>
          <w:p w14:paraId="511F7CFF" w14:textId="3047273B"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23569779" w14:textId="77777777" w:rsidTr="004B0CFA">
        <w:trPr>
          <w:cantSplit/>
          <w:trHeight w:val="652"/>
        </w:trPr>
        <w:tc>
          <w:tcPr>
            <w:tcW w:w="1451" w:type="dxa"/>
            <w:vAlign w:val="center"/>
          </w:tcPr>
          <w:p w14:paraId="0AF60E69" w14:textId="75B3A99C" w:rsidR="00DB48E5" w:rsidRDefault="00DB48E5" w:rsidP="00DB48E5">
            <w:pPr>
              <w:jc w:val="center"/>
              <w:rPr>
                <w:rFonts w:ascii="GHEA Grapalat" w:hAnsi="GHEA Grapalat"/>
                <w:sz w:val="16"/>
                <w:szCs w:val="16"/>
                <w:lang w:val="ru-RU"/>
              </w:rPr>
            </w:pPr>
            <w:r w:rsidRPr="005E191F">
              <w:rPr>
                <w:rFonts w:ascii="GHEA Grapalat" w:hAnsi="GHEA Grapalat"/>
                <w:color w:val="000000" w:themeColor="text1"/>
                <w:sz w:val="16"/>
                <w:szCs w:val="16"/>
                <w:lang w:val="hy-AM"/>
              </w:rPr>
              <w:t>3</w:t>
            </w:r>
          </w:p>
        </w:tc>
        <w:tc>
          <w:tcPr>
            <w:tcW w:w="1530" w:type="dxa"/>
          </w:tcPr>
          <w:p w14:paraId="0901B9D9" w14:textId="77777777" w:rsidR="00DB48E5" w:rsidRDefault="00DB48E5" w:rsidP="00DB48E5">
            <w:pPr>
              <w:jc w:val="center"/>
              <w:rPr>
                <w:color w:val="000000"/>
                <w:sz w:val="20"/>
                <w:szCs w:val="20"/>
              </w:rPr>
            </w:pPr>
          </w:p>
          <w:p w14:paraId="22437374" w14:textId="77777777" w:rsidR="00DB48E5" w:rsidRDefault="00DB48E5" w:rsidP="00DB48E5">
            <w:pPr>
              <w:jc w:val="center"/>
              <w:rPr>
                <w:color w:val="000000"/>
                <w:sz w:val="20"/>
                <w:szCs w:val="20"/>
              </w:rPr>
            </w:pPr>
          </w:p>
          <w:p w14:paraId="1C938A58" w14:textId="67F4C9BD" w:rsidR="00DB48E5" w:rsidRPr="00806BA1" w:rsidRDefault="004B0CFA" w:rsidP="00DB48E5">
            <w:pPr>
              <w:jc w:val="center"/>
              <w:rPr>
                <w:rFonts w:ascii="GHEA Grapalat" w:hAnsi="GHEA Grapalat"/>
                <w:color w:val="000000" w:themeColor="text1"/>
                <w:sz w:val="16"/>
                <w:szCs w:val="16"/>
                <w:lang w:val="hy-AM"/>
              </w:rPr>
            </w:pPr>
            <w:r>
              <w:rPr>
                <w:color w:val="000000"/>
                <w:sz w:val="20"/>
                <w:szCs w:val="20"/>
              </w:rPr>
              <w:t>3</w:t>
            </w:r>
            <w:r w:rsidR="00DB48E5">
              <w:rPr>
                <w:color w:val="000000"/>
                <w:sz w:val="20"/>
                <w:szCs w:val="20"/>
              </w:rPr>
              <w:t>4350000-1</w:t>
            </w:r>
          </w:p>
        </w:tc>
        <w:tc>
          <w:tcPr>
            <w:tcW w:w="1169" w:type="dxa"/>
            <w:vAlign w:val="center"/>
          </w:tcPr>
          <w:p w14:paraId="632F0E49" w14:textId="4B277544" w:rsidR="00DB48E5" w:rsidRPr="00FB5869" w:rsidRDefault="00DB48E5" w:rsidP="00DB48E5">
            <w:pPr>
              <w:jc w:val="center"/>
              <w:rPr>
                <w:rFonts w:ascii="GHEA Grapalat" w:hAnsi="GHEA Grapalat"/>
                <w:sz w:val="20"/>
                <w:szCs w:val="20"/>
                <w:lang w:val="ru-RU"/>
              </w:rPr>
            </w:pPr>
            <w:proofErr w:type="spellStart"/>
            <w:r w:rsidRPr="00C2727C">
              <w:rPr>
                <w:rFonts w:ascii="Sylfaen" w:hAnsi="Sylfaen" w:cs="Sylfaen"/>
                <w:bCs/>
                <w:sz w:val="16"/>
                <w:szCs w:val="16"/>
              </w:rPr>
              <w:t>Անվադող</w:t>
            </w:r>
            <w:proofErr w:type="spellEnd"/>
            <w:r w:rsidRPr="00C2727C">
              <w:rPr>
                <w:rFonts w:ascii="Sylfaen" w:hAnsi="Sylfaen" w:cs="Sylfaen"/>
                <w:bCs/>
                <w:sz w:val="16"/>
                <w:szCs w:val="16"/>
              </w:rPr>
              <w:t xml:space="preserve"> 12.5/80-18 </w:t>
            </w:r>
          </w:p>
        </w:tc>
        <w:tc>
          <w:tcPr>
            <w:tcW w:w="882" w:type="dxa"/>
            <w:textDirection w:val="btLr"/>
            <w:vAlign w:val="center"/>
          </w:tcPr>
          <w:p w14:paraId="30F3EAA6" w14:textId="77777777" w:rsidR="00DB48E5" w:rsidRPr="00C108F5" w:rsidRDefault="00DB48E5" w:rsidP="00DB48E5">
            <w:pPr>
              <w:ind w:left="113" w:right="113"/>
              <w:jc w:val="center"/>
              <w:rPr>
                <w:rFonts w:ascii="GHEA Grapalat" w:hAnsi="GHEA Grapalat"/>
                <w:sz w:val="16"/>
                <w:szCs w:val="16"/>
                <w:lang w:val="pt-BR"/>
              </w:rPr>
            </w:pPr>
          </w:p>
          <w:p w14:paraId="187DA2AC" w14:textId="77777777" w:rsidR="00DB48E5" w:rsidRPr="00C108F5" w:rsidRDefault="00DB48E5" w:rsidP="00DB48E5">
            <w:pPr>
              <w:ind w:left="113" w:right="113"/>
              <w:jc w:val="center"/>
              <w:rPr>
                <w:rFonts w:ascii="GHEA Grapalat" w:hAnsi="GHEA Grapalat"/>
                <w:sz w:val="16"/>
                <w:szCs w:val="16"/>
                <w:lang w:val="pt-BR"/>
              </w:rPr>
            </w:pPr>
          </w:p>
          <w:p w14:paraId="1F43E8D4" w14:textId="26D65516"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078AF41A" w14:textId="77777777" w:rsidR="00DB48E5" w:rsidRPr="00C108F5" w:rsidRDefault="00DB48E5" w:rsidP="00DB48E5">
            <w:pPr>
              <w:ind w:left="113" w:right="113"/>
              <w:jc w:val="center"/>
              <w:rPr>
                <w:rFonts w:ascii="GHEA Grapalat" w:hAnsi="GHEA Grapalat"/>
                <w:sz w:val="16"/>
                <w:szCs w:val="16"/>
                <w:lang w:val="pt-BR"/>
              </w:rPr>
            </w:pPr>
          </w:p>
          <w:p w14:paraId="78C34B61" w14:textId="77777777" w:rsidR="00DB48E5" w:rsidRPr="00C108F5" w:rsidRDefault="00DB48E5" w:rsidP="00DB48E5">
            <w:pPr>
              <w:ind w:left="113" w:right="113"/>
              <w:jc w:val="center"/>
              <w:rPr>
                <w:rFonts w:ascii="GHEA Grapalat" w:hAnsi="GHEA Grapalat"/>
                <w:sz w:val="16"/>
                <w:szCs w:val="16"/>
                <w:lang w:val="pt-BR"/>
              </w:rPr>
            </w:pPr>
          </w:p>
          <w:p w14:paraId="0B47CC7C" w14:textId="772FC27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7E437324" w14:textId="77777777" w:rsidR="00DB48E5" w:rsidRPr="00C108F5" w:rsidRDefault="00DB48E5" w:rsidP="00DB48E5">
            <w:pPr>
              <w:ind w:left="113" w:right="113"/>
              <w:jc w:val="center"/>
              <w:rPr>
                <w:rFonts w:ascii="GHEA Grapalat" w:hAnsi="GHEA Grapalat"/>
                <w:sz w:val="16"/>
                <w:szCs w:val="16"/>
                <w:lang w:val="pt-BR"/>
              </w:rPr>
            </w:pPr>
          </w:p>
          <w:p w14:paraId="7CA52349" w14:textId="77777777" w:rsidR="00DB48E5" w:rsidRPr="00C108F5" w:rsidRDefault="00DB48E5" w:rsidP="00DB48E5">
            <w:pPr>
              <w:ind w:left="113" w:right="113"/>
              <w:jc w:val="center"/>
              <w:rPr>
                <w:rFonts w:ascii="GHEA Grapalat" w:hAnsi="GHEA Grapalat"/>
                <w:sz w:val="16"/>
                <w:szCs w:val="16"/>
                <w:lang w:val="pt-BR"/>
              </w:rPr>
            </w:pPr>
          </w:p>
          <w:p w14:paraId="5C7C5EC0" w14:textId="6647A76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0349D124" w14:textId="77777777" w:rsidR="00DB48E5" w:rsidRPr="00C108F5" w:rsidRDefault="00DB48E5" w:rsidP="00DB48E5">
            <w:pPr>
              <w:ind w:left="113" w:right="113"/>
              <w:jc w:val="center"/>
              <w:rPr>
                <w:rFonts w:ascii="GHEA Grapalat" w:hAnsi="GHEA Grapalat"/>
                <w:sz w:val="16"/>
                <w:szCs w:val="16"/>
                <w:lang w:val="pt-BR"/>
              </w:rPr>
            </w:pPr>
          </w:p>
          <w:p w14:paraId="41E9016F" w14:textId="77777777" w:rsidR="00DB48E5" w:rsidRPr="00C108F5" w:rsidRDefault="00DB48E5" w:rsidP="00DB48E5">
            <w:pPr>
              <w:ind w:left="113" w:right="113"/>
              <w:jc w:val="center"/>
              <w:rPr>
                <w:rFonts w:ascii="GHEA Grapalat" w:hAnsi="GHEA Grapalat"/>
                <w:sz w:val="16"/>
                <w:szCs w:val="16"/>
                <w:lang w:val="pt-BR"/>
              </w:rPr>
            </w:pPr>
          </w:p>
          <w:p w14:paraId="2A4BE450" w14:textId="22E8D160"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01A6CD9E" w14:textId="77777777" w:rsidR="00DB48E5" w:rsidRPr="00C108F5" w:rsidRDefault="00DB48E5" w:rsidP="00DB48E5">
            <w:pPr>
              <w:ind w:left="113" w:right="113"/>
              <w:jc w:val="center"/>
              <w:rPr>
                <w:rFonts w:ascii="GHEA Grapalat" w:hAnsi="GHEA Grapalat"/>
                <w:sz w:val="16"/>
                <w:szCs w:val="16"/>
                <w:lang w:val="pt-BR"/>
              </w:rPr>
            </w:pPr>
          </w:p>
          <w:p w14:paraId="772AD0B1" w14:textId="77777777" w:rsidR="00DB48E5" w:rsidRPr="00C108F5" w:rsidRDefault="00DB48E5" w:rsidP="00DB48E5">
            <w:pPr>
              <w:ind w:left="113" w:right="113"/>
              <w:jc w:val="center"/>
              <w:rPr>
                <w:rFonts w:ascii="GHEA Grapalat" w:hAnsi="GHEA Grapalat"/>
                <w:sz w:val="16"/>
                <w:szCs w:val="16"/>
                <w:lang w:val="pt-BR"/>
              </w:rPr>
            </w:pPr>
          </w:p>
          <w:p w14:paraId="3C828E81" w14:textId="409517E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26E9130C" w14:textId="77777777" w:rsidR="00DB48E5" w:rsidRPr="00C108F5" w:rsidRDefault="00DB48E5" w:rsidP="00DB48E5">
            <w:pPr>
              <w:ind w:left="113" w:right="113"/>
              <w:jc w:val="center"/>
              <w:rPr>
                <w:rFonts w:ascii="GHEA Grapalat" w:hAnsi="GHEA Grapalat"/>
                <w:sz w:val="16"/>
                <w:szCs w:val="16"/>
                <w:lang w:val="pt-BR"/>
              </w:rPr>
            </w:pPr>
          </w:p>
          <w:p w14:paraId="568C6D81" w14:textId="77777777" w:rsidR="00DB48E5" w:rsidRPr="00C108F5" w:rsidRDefault="00DB48E5" w:rsidP="00DB48E5">
            <w:pPr>
              <w:ind w:left="113" w:right="113"/>
              <w:jc w:val="center"/>
              <w:rPr>
                <w:rFonts w:ascii="GHEA Grapalat" w:hAnsi="GHEA Grapalat"/>
                <w:sz w:val="16"/>
                <w:szCs w:val="16"/>
                <w:lang w:val="pt-BR"/>
              </w:rPr>
            </w:pPr>
          </w:p>
          <w:p w14:paraId="77A1C29A" w14:textId="6451C5E7"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3022192B" w14:textId="77777777" w:rsidR="00DB48E5" w:rsidRPr="00C108F5" w:rsidRDefault="00DB48E5" w:rsidP="00DB48E5">
            <w:pPr>
              <w:ind w:left="113" w:right="113"/>
              <w:jc w:val="center"/>
              <w:rPr>
                <w:rFonts w:ascii="GHEA Grapalat" w:hAnsi="GHEA Grapalat"/>
                <w:sz w:val="16"/>
                <w:szCs w:val="16"/>
                <w:lang w:val="pt-BR"/>
              </w:rPr>
            </w:pPr>
          </w:p>
          <w:p w14:paraId="272C4FD4" w14:textId="77777777" w:rsidR="00DB48E5" w:rsidRPr="00C108F5" w:rsidRDefault="00DB48E5" w:rsidP="00DB48E5">
            <w:pPr>
              <w:ind w:left="113" w:right="113"/>
              <w:jc w:val="center"/>
              <w:rPr>
                <w:rFonts w:ascii="GHEA Grapalat" w:hAnsi="GHEA Grapalat"/>
                <w:sz w:val="16"/>
                <w:szCs w:val="16"/>
                <w:lang w:val="pt-BR"/>
              </w:rPr>
            </w:pPr>
          </w:p>
          <w:p w14:paraId="13B382B0" w14:textId="69FF3D3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FDD93CB" w14:textId="77777777" w:rsidR="00DB48E5" w:rsidRPr="00C108F5" w:rsidRDefault="00DB48E5" w:rsidP="00DB48E5">
            <w:pPr>
              <w:ind w:left="113" w:right="113"/>
              <w:jc w:val="center"/>
              <w:rPr>
                <w:rFonts w:ascii="GHEA Grapalat" w:hAnsi="GHEA Grapalat"/>
                <w:sz w:val="16"/>
                <w:szCs w:val="16"/>
                <w:lang w:val="pt-BR"/>
              </w:rPr>
            </w:pPr>
          </w:p>
          <w:p w14:paraId="727BC0E3" w14:textId="77777777" w:rsidR="00DB48E5" w:rsidRPr="00C108F5" w:rsidRDefault="00DB48E5" w:rsidP="00DB48E5">
            <w:pPr>
              <w:ind w:left="113" w:right="113"/>
              <w:jc w:val="center"/>
              <w:rPr>
                <w:rFonts w:ascii="GHEA Grapalat" w:hAnsi="GHEA Grapalat"/>
                <w:sz w:val="16"/>
                <w:szCs w:val="16"/>
                <w:lang w:val="pt-BR"/>
              </w:rPr>
            </w:pPr>
          </w:p>
          <w:p w14:paraId="68A94D69" w14:textId="10A3C54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5D3A4D5" w14:textId="77777777" w:rsidR="00DB48E5" w:rsidRPr="00C108F5" w:rsidRDefault="00DB48E5" w:rsidP="00DB48E5">
            <w:pPr>
              <w:ind w:left="113" w:right="113"/>
              <w:jc w:val="center"/>
              <w:rPr>
                <w:rFonts w:ascii="GHEA Grapalat" w:hAnsi="GHEA Grapalat"/>
                <w:sz w:val="16"/>
                <w:szCs w:val="16"/>
                <w:lang w:val="pt-BR"/>
              </w:rPr>
            </w:pPr>
          </w:p>
          <w:p w14:paraId="53676521" w14:textId="77777777" w:rsidR="00DB48E5" w:rsidRPr="00C108F5" w:rsidRDefault="00DB48E5" w:rsidP="00DB48E5">
            <w:pPr>
              <w:ind w:left="113" w:right="113"/>
              <w:jc w:val="center"/>
              <w:rPr>
                <w:rFonts w:ascii="GHEA Grapalat" w:hAnsi="GHEA Grapalat"/>
                <w:sz w:val="16"/>
                <w:szCs w:val="16"/>
                <w:lang w:val="pt-BR"/>
              </w:rPr>
            </w:pPr>
          </w:p>
          <w:p w14:paraId="420BAD2E" w14:textId="409F969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45617633" w14:textId="77777777" w:rsidR="00DB48E5" w:rsidRPr="00C108F5" w:rsidRDefault="00DB48E5" w:rsidP="00DB48E5">
            <w:pPr>
              <w:ind w:left="113" w:right="113"/>
              <w:jc w:val="center"/>
              <w:rPr>
                <w:rFonts w:ascii="GHEA Grapalat" w:hAnsi="GHEA Grapalat"/>
                <w:sz w:val="16"/>
                <w:szCs w:val="16"/>
                <w:lang w:val="pt-BR"/>
              </w:rPr>
            </w:pPr>
          </w:p>
          <w:p w14:paraId="47005DB7" w14:textId="77777777" w:rsidR="00DB48E5" w:rsidRPr="00C108F5" w:rsidRDefault="00DB48E5" w:rsidP="00DB48E5">
            <w:pPr>
              <w:ind w:left="113" w:right="113"/>
              <w:jc w:val="center"/>
              <w:rPr>
                <w:rFonts w:ascii="GHEA Grapalat" w:hAnsi="GHEA Grapalat"/>
                <w:sz w:val="16"/>
                <w:szCs w:val="16"/>
                <w:lang w:val="pt-BR"/>
              </w:rPr>
            </w:pPr>
          </w:p>
          <w:p w14:paraId="54FF9719" w14:textId="7418117D"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5A63EAB6" w14:textId="77777777" w:rsidR="00DB48E5" w:rsidRPr="00C108F5" w:rsidRDefault="00DB48E5" w:rsidP="00DB48E5">
            <w:pPr>
              <w:ind w:left="113" w:right="113"/>
              <w:jc w:val="center"/>
              <w:rPr>
                <w:rFonts w:ascii="GHEA Grapalat" w:hAnsi="GHEA Grapalat"/>
                <w:sz w:val="16"/>
                <w:szCs w:val="16"/>
                <w:lang w:val="pt-BR"/>
              </w:rPr>
            </w:pPr>
          </w:p>
          <w:p w14:paraId="46301D29" w14:textId="77777777" w:rsidR="00DB48E5" w:rsidRPr="00C108F5" w:rsidRDefault="00DB48E5" w:rsidP="00DB48E5">
            <w:pPr>
              <w:ind w:left="113" w:right="113"/>
              <w:jc w:val="center"/>
              <w:rPr>
                <w:rFonts w:ascii="GHEA Grapalat" w:hAnsi="GHEA Grapalat"/>
                <w:sz w:val="16"/>
                <w:szCs w:val="16"/>
                <w:lang w:val="pt-BR"/>
              </w:rPr>
            </w:pPr>
          </w:p>
          <w:p w14:paraId="6C548EAB" w14:textId="3EDB8DF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7E19E3D" w14:textId="77777777" w:rsidR="00DB48E5" w:rsidRPr="00C108F5" w:rsidRDefault="00DB48E5" w:rsidP="00DB48E5">
            <w:pPr>
              <w:ind w:left="113" w:right="113"/>
              <w:jc w:val="center"/>
              <w:rPr>
                <w:rFonts w:ascii="GHEA Grapalat" w:hAnsi="GHEA Grapalat"/>
                <w:sz w:val="16"/>
                <w:szCs w:val="16"/>
                <w:lang w:val="pt-BR"/>
              </w:rPr>
            </w:pPr>
          </w:p>
          <w:p w14:paraId="75804068" w14:textId="77777777" w:rsidR="00DB48E5" w:rsidRPr="00C108F5" w:rsidRDefault="00DB48E5" w:rsidP="00DB48E5">
            <w:pPr>
              <w:ind w:left="113" w:right="113"/>
              <w:jc w:val="center"/>
              <w:rPr>
                <w:rFonts w:ascii="GHEA Grapalat" w:hAnsi="GHEA Grapalat"/>
                <w:sz w:val="16"/>
                <w:szCs w:val="16"/>
                <w:lang w:val="pt-BR"/>
              </w:rPr>
            </w:pPr>
          </w:p>
          <w:p w14:paraId="02F2283E" w14:textId="5433C31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60D096E2" w14:textId="77777777" w:rsidR="00DB48E5" w:rsidRPr="00A71D81" w:rsidRDefault="00DB48E5" w:rsidP="00DB48E5">
            <w:pPr>
              <w:ind w:left="113" w:right="113"/>
              <w:jc w:val="center"/>
              <w:rPr>
                <w:rFonts w:ascii="GHEA Grapalat" w:hAnsi="GHEA Grapalat"/>
                <w:sz w:val="20"/>
                <w:lang w:val="pt-BR"/>
              </w:rPr>
            </w:pPr>
          </w:p>
          <w:p w14:paraId="3D393F28" w14:textId="77777777" w:rsidR="00DB48E5" w:rsidRPr="00A71D81" w:rsidRDefault="00DB48E5" w:rsidP="00DB48E5">
            <w:pPr>
              <w:ind w:left="113" w:right="113"/>
              <w:jc w:val="center"/>
              <w:rPr>
                <w:rFonts w:ascii="GHEA Grapalat" w:hAnsi="GHEA Grapalat"/>
                <w:sz w:val="20"/>
                <w:lang w:val="pt-BR"/>
              </w:rPr>
            </w:pPr>
          </w:p>
          <w:p w14:paraId="1EFE7837" w14:textId="5838C050"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12582EB2" w14:textId="77777777" w:rsidTr="004B0CFA">
        <w:trPr>
          <w:cantSplit/>
          <w:trHeight w:val="652"/>
        </w:trPr>
        <w:tc>
          <w:tcPr>
            <w:tcW w:w="1451" w:type="dxa"/>
            <w:vAlign w:val="center"/>
          </w:tcPr>
          <w:p w14:paraId="580790E7" w14:textId="062EE87E" w:rsidR="00DB48E5" w:rsidRDefault="00DB48E5" w:rsidP="00DB48E5">
            <w:pPr>
              <w:jc w:val="center"/>
              <w:rPr>
                <w:rFonts w:ascii="GHEA Grapalat" w:hAnsi="GHEA Grapalat"/>
                <w:sz w:val="16"/>
                <w:szCs w:val="16"/>
                <w:lang w:val="ru-RU"/>
              </w:rPr>
            </w:pPr>
            <w:r w:rsidRPr="005E191F">
              <w:rPr>
                <w:rFonts w:ascii="GHEA Grapalat" w:hAnsi="GHEA Grapalat"/>
                <w:color w:val="000000" w:themeColor="text1"/>
                <w:sz w:val="16"/>
                <w:szCs w:val="16"/>
                <w:lang w:val="hy-AM"/>
              </w:rPr>
              <w:t>4</w:t>
            </w:r>
          </w:p>
        </w:tc>
        <w:tc>
          <w:tcPr>
            <w:tcW w:w="1530" w:type="dxa"/>
          </w:tcPr>
          <w:p w14:paraId="1B760527" w14:textId="77777777" w:rsidR="00DB48E5" w:rsidRDefault="00DB48E5" w:rsidP="00DB48E5">
            <w:pPr>
              <w:jc w:val="center"/>
              <w:rPr>
                <w:color w:val="000000"/>
                <w:sz w:val="20"/>
                <w:szCs w:val="20"/>
              </w:rPr>
            </w:pPr>
          </w:p>
          <w:p w14:paraId="354EE43B" w14:textId="19B061BE" w:rsidR="00DB48E5" w:rsidRPr="00806BA1" w:rsidRDefault="00DB48E5" w:rsidP="00DB48E5">
            <w:pPr>
              <w:jc w:val="center"/>
              <w:rPr>
                <w:rFonts w:ascii="GHEA Grapalat" w:hAnsi="GHEA Grapalat"/>
                <w:color w:val="000000" w:themeColor="text1"/>
                <w:sz w:val="16"/>
                <w:szCs w:val="16"/>
                <w:lang w:val="hy-AM"/>
              </w:rPr>
            </w:pPr>
            <w:r>
              <w:rPr>
                <w:color w:val="000000"/>
                <w:sz w:val="20"/>
                <w:szCs w:val="20"/>
              </w:rPr>
              <w:t>34350000-2</w:t>
            </w:r>
          </w:p>
        </w:tc>
        <w:tc>
          <w:tcPr>
            <w:tcW w:w="1169" w:type="dxa"/>
            <w:vAlign w:val="center"/>
          </w:tcPr>
          <w:p w14:paraId="2E967E02" w14:textId="58823BFD" w:rsidR="00DB48E5" w:rsidRPr="00FB5869" w:rsidRDefault="00DB48E5" w:rsidP="00DB48E5">
            <w:pPr>
              <w:jc w:val="center"/>
              <w:rPr>
                <w:rFonts w:ascii="GHEA Grapalat" w:hAnsi="GHEA Grapalat"/>
                <w:sz w:val="20"/>
                <w:szCs w:val="20"/>
                <w:lang w:val="ru-RU"/>
              </w:rPr>
            </w:pPr>
            <w:proofErr w:type="spellStart"/>
            <w:r w:rsidRPr="00C2727C">
              <w:rPr>
                <w:rFonts w:ascii="Sylfaen" w:hAnsi="Sylfaen"/>
                <w:bCs/>
                <w:sz w:val="16"/>
                <w:szCs w:val="16"/>
              </w:rPr>
              <w:t>Անվադող</w:t>
            </w:r>
            <w:proofErr w:type="spellEnd"/>
            <w:r w:rsidRPr="00C2727C">
              <w:rPr>
                <w:rFonts w:ascii="Sylfaen" w:hAnsi="Sylfaen"/>
                <w:bCs/>
                <w:sz w:val="16"/>
                <w:szCs w:val="16"/>
              </w:rPr>
              <w:t xml:space="preserve"> 16.9-28 </w:t>
            </w:r>
          </w:p>
        </w:tc>
        <w:tc>
          <w:tcPr>
            <w:tcW w:w="882" w:type="dxa"/>
            <w:textDirection w:val="btLr"/>
            <w:vAlign w:val="center"/>
          </w:tcPr>
          <w:p w14:paraId="1436B4A7" w14:textId="77777777" w:rsidR="00DB48E5" w:rsidRPr="00C108F5" w:rsidRDefault="00DB48E5" w:rsidP="00DB48E5">
            <w:pPr>
              <w:ind w:left="113" w:right="113"/>
              <w:jc w:val="center"/>
              <w:rPr>
                <w:rFonts w:ascii="GHEA Grapalat" w:hAnsi="GHEA Grapalat"/>
                <w:sz w:val="16"/>
                <w:szCs w:val="16"/>
                <w:lang w:val="pt-BR"/>
              </w:rPr>
            </w:pPr>
          </w:p>
          <w:p w14:paraId="11BD1A40" w14:textId="77777777" w:rsidR="00DB48E5" w:rsidRPr="00C108F5" w:rsidRDefault="00DB48E5" w:rsidP="00DB48E5">
            <w:pPr>
              <w:ind w:left="113" w:right="113"/>
              <w:jc w:val="center"/>
              <w:rPr>
                <w:rFonts w:ascii="GHEA Grapalat" w:hAnsi="GHEA Grapalat"/>
                <w:sz w:val="16"/>
                <w:szCs w:val="16"/>
                <w:lang w:val="pt-BR"/>
              </w:rPr>
            </w:pPr>
          </w:p>
          <w:p w14:paraId="5E6CCCA5" w14:textId="1EA4C9D7"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2E0069C" w14:textId="77777777" w:rsidR="00DB48E5" w:rsidRPr="00C108F5" w:rsidRDefault="00DB48E5" w:rsidP="00DB48E5">
            <w:pPr>
              <w:ind w:left="113" w:right="113"/>
              <w:jc w:val="center"/>
              <w:rPr>
                <w:rFonts w:ascii="GHEA Grapalat" w:hAnsi="GHEA Grapalat"/>
                <w:sz w:val="16"/>
                <w:szCs w:val="16"/>
                <w:lang w:val="pt-BR"/>
              </w:rPr>
            </w:pPr>
          </w:p>
          <w:p w14:paraId="576A6FC7" w14:textId="77777777" w:rsidR="00DB48E5" w:rsidRPr="00C108F5" w:rsidRDefault="00DB48E5" w:rsidP="00DB48E5">
            <w:pPr>
              <w:ind w:left="113" w:right="113"/>
              <w:jc w:val="center"/>
              <w:rPr>
                <w:rFonts w:ascii="GHEA Grapalat" w:hAnsi="GHEA Grapalat"/>
                <w:sz w:val="16"/>
                <w:szCs w:val="16"/>
                <w:lang w:val="pt-BR"/>
              </w:rPr>
            </w:pPr>
          </w:p>
          <w:p w14:paraId="0EF3BF72" w14:textId="294F0EB8"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58F4721F" w14:textId="77777777" w:rsidR="00DB48E5" w:rsidRPr="00C108F5" w:rsidRDefault="00DB48E5" w:rsidP="00DB48E5">
            <w:pPr>
              <w:ind w:left="113" w:right="113"/>
              <w:jc w:val="center"/>
              <w:rPr>
                <w:rFonts w:ascii="GHEA Grapalat" w:hAnsi="GHEA Grapalat"/>
                <w:sz w:val="16"/>
                <w:szCs w:val="16"/>
                <w:lang w:val="pt-BR"/>
              </w:rPr>
            </w:pPr>
          </w:p>
          <w:p w14:paraId="34CB01D4" w14:textId="77777777" w:rsidR="00DB48E5" w:rsidRPr="00C108F5" w:rsidRDefault="00DB48E5" w:rsidP="00DB48E5">
            <w:pPr>
              <w:ind w:left="113" w:right="113"/>
              <w:jc w:val="center"/>
              <w:rPr>
                <w:rFonts w:ascii="GHEA Grapalat" w:hAnsi="GHEA Grapalat"/>
                <w:sz w:val="16"/>
                <w:szCs w:val="16"/>
                <w:lang w:val="pt-BR"/>
              </w:rPr>
            </w:pPr>
          </w:p>
          <w:p w14:paraId="3804224D" w14:textId="6B11F170"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6288485" w14:textId="77777777" w:rsidR="00DB48E5" w:rsidRPr="00C108F5" w:rsidRDefault="00DB48E5" w:rsidP="00DB48E5">
            <w:pPr>
              <w:ind w:left="113" w:right="113"/>
              <w:jc w:val="center"/>
              <w:rPr>
                <w:rFonts w:ascii="GHEA Grapalat" w:hAnsi="GHEA Grapalat"/>
                <w:sz w:val="16"/>
                <w:szCs w:val="16"/>
                <w:lang w:val="pt-BR"/>
              </w:rPr>
            </w:pPr>
          </w:p>
          <w:p w14:paraId="4B70B0C4" w14:textId="77777777" w:rsidR="00DB48E5" w:rsidRPr="00C108F5" w:rsidRDefault="00DB48E5" w:rsidP="00DB48E5">
            <w:pPr>
              <w:ind w:left="113" w:right="113"/>
              <w:jc w:val="center"/>
              <w:rPr>
                <w:rFonts w:ascii="GHEA Grapalat" w:hAnsi="GHEA Grapalat"/>
                <w:sz w:val="16"/>
                <w:szCs w:val="16"/>
                <w:lang w:val="pt-BR"/>
              </w:rPr>
            </w:pPr>
          </w:p>
          <w:p w14:paraId="11A4AC0F" w14:textId="3D3A2FD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65923827" w14:textId="77777777" w:rsidR="00DB48E5" w:rsidRPr="00C108F5" w:rsidRDefault="00DB48E5" w:rsidP="00DB48E5">
            <w:pPr>
              <w:ind w:left="113" w:right="113"/>
              <w:jc w:val="center"/>
              <w:rPr>
                <w:rFonts w:ascii="GHEA Grapalat" w:hAnsi="GHEA Grapalat"/>
                <w:sz w:val="16"/>
                <w:szCs w:val="16"/>
                <w:lang w:val="pt-BR"/>
              </w:rPr>
            </w:pPr>
          </w:p>
          <w:p w14:paraId="358127FB" w14:textId="77777777" w:rsidR="00DB48E5" w:rsidRPr="00C108F5" w:rsidRDefault="00DB48E5" w:rsidP="00DB48E5">
            <w:pPr>
              <w:ind w:left="113" w:right="113"/>
              <w:jc w:val="center"/>
              <w:rPr>
                <w:rFonts w:ascii="GHEA Grapalat" w:hAnsi="GHEA Grapalat"/>
                <w:sz w:val="16"/>
                <w:szCs w:val="16"/>
                <w:lang w:val="pt-BR"/>
              </w:rPr>
            </w:pPr>
          </w:p>
          <w:p w14:paraId="756964E2" w14:textId="36E78CA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3D1E6A5F" w14:textId="77777777" w:rsidR="00DB48E5" w:rsidRPr="00C108F5" w:rsidRDefault="00DB48E5" w:rsidP="00DB48E5">
            <w:pPr>
              <w:ind w:left="113" w:right="113"/>
              <w:jc w:val="center"/>
              <w:rPr>
                <w:rFonts w:ascii="GHEA Grapalat" w:hAnsi="GHEA Grapalat"/>
                <w:sz w:val="16"/>
                <w:szCs w:val="16"/>
                <w:lang w:val="pt-BR"/>
              </w:rPr>
            </w:pPr>
          </w:p>
          <w:p w14:paraId="52E39A26" w14:textId="77777777" w:rsidR="00DB48E5" w:rsidRPr="00C108F5" w:rsidRDefault="00DB48E5" w:rsidP="00DB48E5">
            <w:pPr>
              <w:ind w:left="113" w:right="113"/>
              <w:jc w:val="center"/>
              <w:rPr>
                <w:rFonts w:ascii="GHEA Grapalat" w:hAnsi="GHEA Grapalat"/>
                <w:sz w:val="16"/>
                <w:szCs w:val="16"/>
                <w:lang w:val="pt-BR"/>
              </w:rPr>
            </w:pPr>
          </w:p>
          <w:p w14:paraId="67501D19" w14:textId="009D834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35C18AEA" w14:textId="77777777" w:rsidR="00DB48E5" w:rsidRPr="00C108F5" w:rsidRDefault="00DB48E5" w:rsidP="00DB48E5">
            <w:pPr>
              <w:ind w:left="113" w:right="113"/>
              <w:jc w:val="center"/>
              <w:rPr>
                <w:rFonts w:ascii="GHEA Grapalat" w:hAnsi="GHEA Grapalat"/>
                <w:sz w:val="16"/>
                <w:szCs w:val="16"/>
                <w:lang w:val="pt-BR"/>
              </w:rPr>
            </w:pPr>
          </w:p>
          <w:p w14:paraId="5CFB0A39" w14:textId="77777777" w:rsidR="00DB48E5" w:rsidRPr="00C108F5" w:rsidRDefault="00DB48E5" w:rsidP="00DB48E5">
            <w:pPr>
              <w:ind w:left="113" w:right="113"/>
              <w:jc w:val="center"/>
              <w:rPr>
                <w:rFonts w:ascii="GHEA Grapalat" w:hAnsi="GHEA Grapalat"/>
                <w:sz w:val="16"/>
                <w:szCs w:val="16"/>
                <w:lang w:val="pt-BR"/>
              </w:rPr>
            </w:pPr>
          </w:p>
          <w:p w14:paraId="0779309C" w14:textId="25C4227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06C2A4A" w14:textId="77777777" w:rsidR="00DB48E5" w:rsidRPr="00C108F5" w:rsidRDefault="00DB48E5" w:rsidP="00DB48E5">
            <w:pPr>
              <w:ind w:left="113" w:right="113"/>
              <w:jc w:val="center"/>
              <w:rPr>
                <w:rFonts w:ascii="GHEA Grapalat" w:hAnsi="GHEA Grapalat"/>
                <w:sz w:val="16"/>
                <w:szCs w:val="16"/>
                <w:lang w:val="pt-BR"/>
              </w:rPr>
            </w:pPr>
          </w:p>
          <w:p w14:paraId="009F5604" w14:textId="77777777" w:rsidR="00DB48E5" w:rsidRPr="00C108F5" w:rsidRDefault="00DB48E5" w:rsidP="00DB48E5">
            <w:pPr>
              <w:ind w:left="113" w:right="113"/>
              <w:jc w:val="center"/>
              <w:rPr>
                <w:rFonts w:ascii="GHEA Grapalat" w:hAnsi="GHEA Grapalat"/>
                <w:sz w:val="16"/>
                <w:szCs w:val="16"/>
                <w:lang w:val="pt-BR"/>
              </w:rPr>
            </w:pPr>
          </w:p>
          <w:p w14:paraId="4F4A930F" w14:textId="7BB3981D"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33DF8760" w14:textId="77777777" w:rsidR="00DB48E5" w:rsidRPr="00C108F5" w:rsidRDefault="00DB48E5" w:rsidP="00DB48E5">
            <w:pPr>
              <w:ind w:left="113" w:right="113"/>
              <w:jc w:val="center"/>
              <w:rPr>
                <w:rFonts w:ascii="GHEA Grapalat" w:hAnsi="GHEA Grapalat"/>
                <w:sz w:val="16"/>
                <w:szCs w:val="16"/>
                <w:lang w:val="pt-BR"/>
              </w:rPr>
            </w:pPr>
          </w:p>
          <w:p w14:paraId="2159300A" w14:textId="77777777" w:rsidR="00DB48E5" w:rsidRPr="00C108F5" w:rsidRDefault="00DB48E5" w:rsidP="00DB48E5">
            <w:pPr>
              <w:ind w:left="113" w:right="113"/>
              <w:jc w:val="center"/>
              <w:rPr>
                <w:rFonts w:ascii="GHEA Grapalat" w:hAnsi="GHEA Grapalat"/>
                <w:sz w:val="16"/>
                <w:szCs w:val="16"/>
                <w:lang w:val="pt-BR"/>
              </w:rPr>
            </w:pPr>
          </w:p>
          <w:p w14:paraId="7AF87DBD" w14:textId="7594B20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47E411B" w14:textId="77777777" w:rsidR="00DB48E5" w:rsidRPr="00C108F5" w:rsidRDefault="00DB48E5" w:rsidP="00DB48E5">
            <w:pPr>
              <w:ind w:left="113" w:right="113"/>
              <w:jc w:val="center"/>
              <w:rPr>
                <w:rFonts w:ascii="GHEA Grapalat" w:hAnsi="GHEA Grapalat"/>
                <w:sz w:val="16"/>
                <w:szCs w:val="16"/>
                <w:lang w:val="pt-BR"/>
              </w:rPr>
            </w:pPr>
          </w:p>
          <w:p w14:paraId="5A949A2C" w14:textId="77777777" w:rsidR="00DB48E5" w:rsidRPr="00C108F5" w:rsidRDefault="00DB48E5" w:rsidP="00DB48E5">
            <w:pPr>
              <w:ind w:left="113" w:right="113"/>
              <w:jc w:val="center"/>
              <w:rPr>
                <w:rFonts w:ascii="GHEA Grapalat" w:hAnsi="GHEA Grapalat"/>
                <w:sz w:val="16"/>
                <w:szCs w:val="16"/>
                <w:lang w:val="pt-BR"/>
              </w:rPr>
            </w:pPr>
          </w:p>
          <w:p w14:paraId="29FCACF4" w14:textId="11EB835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131B90E2" w14:textId="77777777" w:rsidR="00DB48E5" w:rsidRPr="00C108F5" w:rsidRDefault="00DB48E5" w:rsidP="00DB48E5">
            <w:pPr>
              <w:ind w:left="113" w:right="113"/>
              <w:jc w:val="center"/>
              <w:rPr>
                <w:rFonts w:ascii="GHEA Grapalat" w:hAnsi="GHEA Grapalat"/>
                <w:sz w:val="16"/>
                <w:szCs w:val="16"/>
                <w:lang w:val="pt-BR"/>
              </w:rPr>
            </w:pPr>
          </w:p>
          <w:p w14:paraId="2391D883" w14:textId="77777777" w:rsidR="00DB48E5" w:rsidRPr="00C108F5" w:rsidRDefault="00DB48E5" w:rsidP="00DB48E5">
            <w:pPr>
              <w:ind w:left="113" w:right="113"/>
              <w:jc w:val="center"/>
              <w:rPr>
                <w:rFonts w:ascii="GHEA Grapalat" w:hAnsi="GHEA Grapalat"/>
                <w:sz w:val="16"/>
                <w:szCs w:val="16"/>
                <w:lang w:val="pt-BR"/>
              </w:rPr>
            </w:pPr>
          </w:p>
          <w:p w14:paraId="5D83D8B1" w14:textId="2D2BEC16"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0CE14F" w14:textId="77777777" w:rsidR="00DB48E5" w:rsidRPr="00C108F5" w:rsidRDefault="00DB48E5" w:rsidP="00DB48E5">
            <w:pPr>
              <w:ind w:left="113" w:right="113"/>
              <w:jc w:val="center"/>
              <w:rPr>
                <w:rFonts w:ascii="GHEA Grapalat" w:hAnsi="GHEA Grapalat"/>
                <w:sz w:val="16"/>
                <w:szCs w:val="16"/>
                <w:lang w:val="pt-BR"/>
              </w:rPr>
            </w:pPr>
          </w:p>
          <w:p w14:paraId="4E2C5AF5" w14:textId="77777777" w:rsidR="00DB48E5" w:rsidRPr="00C108F5" w:rsidRDefault="00DB48E5" w:rsidP="00DB48E5">
            <w:pPr>
              <w:ind w:left="113" w:right="113"/>
              <w:jc w:val="center"/>
              <w:rPr>
                <w:rFonts w:ascii="GHEA Grapalat" w:hAnsi="GHEA Grapalat"/>
                <w:sz w:val="16"/>
                <w:szCs w:val="16"/>
                <w:lang w:val="pt-BR"/>
              </w:rPr>
            </w:pPr>
          </w:p>
          <w:p w14:paraId="261CE627" w14:textId="16AA38E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1B54DB58" w14:textId="77777777" w:rsidR="00DB48E5" w:rsidRPr="00A71D81" w:rsidRDefault="00DB48E5" w:rsidP="00DB48E5">
            <w:pPr>
              <w:ind w:left="113" w:right="113"/>
              <w:jc w:val="center"/>
              <w:rPr>
                <w:rFonts w:ascii="GHEA Grapalat" w:hAnsi="GHEA Grapalat"/>
                <w:sz w:val="20"/>
                <w:lang w:val="pt-BR"/>
              </w:rPr>
            </w:pPr>
          </w:p>
          <w:p w14:paraId="216F7D03" w14:textId="77777777" w:rsidR="00DB48E5" w:rsidRPr="00A71D81" w:rsidRDefault="00DB48E5" w:rsidP="00DB48E5">
            <w:pPr>
              <w:ind w:left="113" w:right="113"/>
              <w:jc w:val="center"/>
              <w:rPr>
                <w:rFonts w:ascii="GHEA Grapalat" w:hAnsi="GHEA Grapalat"/>
                <w:sz w:val="20"/>
                <w:lang w:val="pt-BR"/>
              </w:rPr>
            </w:pPr>
          </w:p>
          <w:p w14:paraId="3DB63691" w14:textId="4D1B9EDA"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529EE8E6" w14:textId="77777777" w:rsidTr="004B0CFA">
        <w:trPr>
          <w:cantSplit/>
          <w:trHeight w:val="652"/>
        </w:trPr>
        <w:tc>
          <w:tcPr>
            <w:tcW w:w="1451" w:type="dxa"/>
            <w:vAlign w:val="center"/>
          </w:tcPr>
          <w:p w14:paraId="330EE52C" w14:textId="444FFFA7" w:rsidR="00DB48E5" w:rsidRDefault="00DB48E5" w:rsidP="00DB48E5">
            <w:pPr>
              <w:jc w:val="center"/>
              <w:rPr>
                <w:rFonts w:ascii="GHEA Grapalat" w:hAnsi="GHEA Grapalat"/>
                <w:sz w:val="16"/>
                <w:szCs w:val="16"/>
                <w:lang w:val="ru-RU"/>
              </w:rPr>
            </w:pPr>
            <w:r w:rsidRPr="005E191F">
              <w:rPr>
                <w:rFonts w:ascii="GHEA Grapalat" w:hAnsi="GHEA Grapalat"/>
                <w:color w:val="000000" w:themeColor="text1"/>
                <w:sz w:val="16"/>
                <w:szCs w:val="16"/>
                <w:lang w:val="hy-AM"/>
              </w:rPr>
              <w:t>5</w:t>
            </w:r>
          </w:p>
        </w:tc>
        <w:tc>
          <w:tcPr>
            <w:tcW w:w="1530" w:type="dxa"/>
          </w:tcPr>
          <w:p w14:paraId="1744409D" w14:textId="77777777" w:rsidR="00DB48E5" w:rsidRDefault="00DB48E5" w:rsidP="00DB48E5">
            <w:pPr>
              <w:jc w:val="center"/>
              <w:rPr>
                <w:color w:val="000000"/>
                <w:sz w:val="20"/>
                <w:szCs w:val="20"/>
              </w:rPr>
            </w:pPr>
          </w:p>
          <w:p w14:paraId="488E2EDD" w14:textId="77777777" w:rsidR="00DB48E5" w:rsidRDefault="00DB48E5" w:rsidP="00DB48E5">
            <w:pPr>
              <w:jc w:val="center"/>
              <w:rPr>
                <w:color w:val="000000"/>
                <w:sz w:val="20"/>
                <w:szCs w:val="20"/>
              </w:rPr>
            </w:pPr>
          </w:p>
          <w:p w14:paraId="5D7A9E2B" w14:textId="11A8A0B7" w:rsidR="00DB48E5" w:rsidRPr="00806BA1" w:rsidRDefault="00DB48E5" w:rsidP="00DB48E5">
            <w:pPr>
              <w:jc w:val="center"/>
              <w:rPr>
                <w:rFonts w:ascii="GHEA Grapalat" w:hAnsi="GHEA Grapalat"/>
                <w:color w:val="000000" w:themeColor="text1"/>
                <w:sz w:val="16"/>
                <w:szCs w:val="16"/>
                <w:lang w:val="hy-AM"/>
              </w:rPr>
            </w:pPr>
            <w:r>
              <w:rPr>
                <w:color w:val="000000"/>
                <w:sz w:val="20"/>
                <w:szCs w:val="20"/>
              </w:rPr>
              <w:t>34351400-3</w:t>
            </w:r>
          </w:p>
        </w:tc>
        <w:tc>
          <w:tcPr>
            <w:tcW w:w="1169" w:type="dxa"/>
            <w:vAlign w:val="center"/>
          </w:tcPr>
          <w:p w14:paraId="4412B65E" w14:textId="2A76D992" w:rsidR="00DB48E5" w:rsidRPr="00DB48E5" w:rsidRDefault="00DB48E5" w:rsidP="00DB48E5">
            <w:pPr>
              <w:jc w:val="center"/>
              <w:rPr>
                <w:rFonts w:ascii="GHEA Grapalat" w:hAnsi="GHEA Grapalat"/>
                <w:sz w:val="20"/>
                <w:szCs w:val="20"/>
                <w:lang w:val="hy-AM"/>
              </w:rPr>
            </w:pPr>
            <w:r w:rsidRPr="00C2727C">
              <w:rPr>
                <w:rFonts w:ascii="Sylfaen" w:hAnsi="Sylfaen"/>
                <w:bCs/>
                <w:sz w:val="16"/>
                <w:szCs w:val="16"/>
                <w:lang w:val="hy-AM"/>
              </w:rPr>
              <w:t>Անվադող բեռնատար 11 R22.5 /Կամազ/ առջևի</w:t>
            </w:r>
          </w:p>
        </w:tc>
        <w:tc>
          <w:tcPr>
            <w:tcW w:w="882" w:type="dxa"/>
            <w:textDirection w:val="btLr"/>
            <w:vAlign w:val="center"/>
          </w:tcPr>
          <w:p w14:paraId="37A9E4F7" w14:textId="77777777" w:rsidR="00DB48E5" w:rsidRPr="00C108F5" w:rsidRDefault="00DB48E5" w:rsidP="00DB48E5">
            <w:pPr>
              <w:ind w:left="113" w:right="113"/>
              <w:jc w:val="center"/>
              <w:rPr>
                <w:rFonts w:ascii="GHEA Grapalat" w:hAnsi="GHEA Grapalat"/>
                <w:sz w:val="16"/>
                <w:szCs w:val="16"/>
                <w:lang w:val="pt-BR"/>
              </w:rPr>
            </w:pPr>
          </w:p>
          <w:p w14:paraId="0BC1B46C" w14:textId="77777777" w:rsidR="00DB48E5" w:rsidRPr="00C108F5" w:rsidRDefault="00DB48E5" w:rsidP="00DB48E5">
            <w:pPr>
              <w:ind w:left="113" w:right="113"/>
              <w:jc w:val="center"/>
              <w:rPr>
                <w:rFonts w:ascii="GHEA Grapalat" w:hAnsi="GHEA Grapalat"/>
                <w:sz w:val="16"/>
                <w:szCs w:val="16"/>
                <w:lang w:val="pt-BR"/>
              </w:rPr>
            </w:pPr>
          </w:p>
          <w:p w14:paraId="1CEB151C" w14:textId="21333AC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45637A5A" w14:textId="77777777" w:rsidR="00DB48E5" w:rsidRPr="00C108F5" w:rsidRDefault="00DB48E5" w:rsidP="00DB48E5">
            <w:pPr>
              <w:ind w:left="113" w:right="113"/>
              <w:jc w:val="center"/>
              <w:rPr>
                <w:rFonts w:ascii="GHEA Grapalat" w:hAnsi="GHEA Grapalat"/>
                <w:sz w:val="16"/>
                <w:szCs w:val="16"/>
                <w:lang w:val="pt-BR"/>
              </w:rPr>
            </w:pPr>
          </w:p>
          <w:p w14:paraId="1459AB29" w14:textId="77777777" w:rsidR="00DB48E5" w:rsidRPr="00C108F5" w:rsidRDefault="00DB48E5" w:rsidP="00DB48E5">
            <w:pPr>
              <w:ind w:left="113" w:right="113"/>
              <w:jc w:val="center"/>
              <w:rPr>
                <w:rFonts w:ascii="GHEA Grapalat" w:hAnsi="GHEA Grapalat"/>
                <w:sz w:val="16"/>
                <w:szCs w:val="16"/>
                <w:lang w:val="pt-BR"/>
              </w:rPr>
            </w:pPr>
          </w:p>
          <w:p w14:paraId="0195884D" w14:textId="4F07FCE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007E7F9E" w14:textId="77777777" w:rsidR="00DB48E5" w:rsidRPr="00C108F5" w:rsidRDefault="00DB48E5" w:rsidP="00DB48E5">
            <w:pPr>
              <w:ind w:left="113" w:right="113"/>
              <w:jc w:val="center"/>
              <w:rPr>
                <w:rFonts w:ascii="GHEA Grapalat" w:hAnsi="GHEA Grapalat"/>
                <w:sz w:val="16"/>
                <w:szCs w:val="16"/>
                <w:lang w:val="pt-BR"/>
              </w:rPr>
            </w:pPr>
          </w:p>
          <w:p w14:paraId="0FF28560" w14:textId="77777777" w:rsidR="00DB48E5" w:rsidRPr="00C108F5" w:rsidRDefault="00DB48E5" w:rsidP="00DB48E5">
            <w:pPr>
              <w:ind w:left="113" w:right="113"/>
              <w:jc w:val="center"/>
              <w:rPr>
                <w:rFonts w:ascii="GHEA Grapalat" w:hAnsi="GHEA Grapalat"/>
                <w:sz w:val="16"/>
                <w:szCs w:val="16"/>
                <w:lang w:val="pt-BR"/>
              </w:rPr>
            </w:pPr>
          </w:p>
          <w:p w14:paraId="609A9D21" w14:textId="65F37776"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6208898F" w14:textId="77777777" w:rsidR="00DB48E5" w:rsidRPr="00C108F5" w:rsidRDefault="00DB48E5" w:rsidP="00DB48E5">
            <w:pPr>
              <w:ind w:left="113" w:right="113"/>
              <w:jc w:val="center"/>
              <w:rPr>
                <w:rFonts w:ascii="GHEA Grapalat" w:hAnsi="GHEA Grapalat"/>
                <w:sz w:val="16"/>
                <w:szCs w:val="16"/>
                <w:lang w:val="pt-BR"/>
              </w:rPr>
            </w:pPr>
          </w:p>
          <w:p w14:paraId="7C922343" w14:textId="77777777" w:rsidR="00DB48E5" w:rsidRPr="00C108F5" w:rsidRDefault="00DB48E5" w:rsidP="00DB48E5">
            <w:pPr>
              <w:ind w:left="113" w:right="113"/>
              <w:jc w:val="center"/>
              <w:rPr>
                <w:rFonts w:ascii="GHEA Grapalat" w:hAnsi="GHEA Grapalat"/>
                <w:sz w:val="16"/>
                <w:szCs w:val="16"/>
                <w:lang w:val="pt-BR"/>
              </w:rPr>
            </w:pPr>
          </w:p>
          <w:p w14:paraId="268AECCF" w14:textId="0D5FCC43"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0674EBF" w14:textId="77777777" w:rsidR="00DB48E5" w:rsidRPr="00C108F5" w:rsidRDefault="00DB48E5" w:rsidP="00DB48E5">
            <w:pPr>
              <w:ind w:left="113" w:right="113"/>
              <w:jc w:val="center"/>
              <w:rPr>
                <w:rFonts w:ascii="GHEA Grapalat" w:hAnsi="GHEA Grapalat"/>
                <w:sz w:val="16"/>
                <w:szCs w:val="16"/>
                <w:lang w:val="pt-BR"/>
              </w:rPr>
            </w:pPr>
          </w:p>
          <w:p w14:paraId="0644CBEF" w14:textId="77777777" w:rsidR="00DB48E5" w:rsidRPr="00C108F5" w:rsidRDefault="00DB48E5" w:rsidP="00DB48E5">
            <w:pPr>
              <w:ind w:left="113" w:right="113"/>
              <w:jc w:val="center"/>
              <w:rPr>
                <w:rFonts w:ascii="GHEA Grapalat" w:hAnsi="GHEA Grapalat"/>
                <w:sz w:val="16"/>
                <w:szCs w:val="16"/>
                <w:lang w:val="pt-BR"/>
              </w:rPr>
            </w:pPr>
          </w:p>
          <w:p w14:paraId="3AAB7CC5" w14:textId="18503B6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661B016B" w14:textId="77777777" w:rsidR="00DB48E5" w:rsidRPr="00C108F5" w:rsidRDefault="00DB48E5" w:rsidP="00DB48E5">
            <w:pPr>
              <w:ind w:left="113" w:right="113"/>
              <w:jc w:val="center"/>
              <w:rPr>
                <w:rFonts w:ascii="GHEA Grapalat" w:hAnsi="GHEA Grapalat"/>
                <w:sz w:val="16"/>
                <w:szCs w:val="16"/>
                <w:lang w:val="pt-BR"/>
              </w:rPr>
            </w:pPr>
          </w:p>
          <w:p w14:paraId="35124255" w14:textId="77777777" w:rsidR="00DB48E5" w:rsidRPr="00C108F5" w:rsidRDefault="00DB48E5" w:rsidP="00DB48E5">
            <w:pPr>
              <w:ind w:left="113" w:right="113"/>
              <w:jc w:val="center"/>
              <w:rPr>
                <w:rFonts w:ascii="GHEA Grapalat" w:hAnsi="GHEA Grapalat"/>
                <w:sz w:val="16"/>
                <w:szCs w:val="16"/>
                <w:lang w:val="pt-BR"/>
              </w:rPr>
            </w:pPr>
          </w:p>
          <w:p w14:paraId="5FDE548D" w14:textId="1887964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249C6AF3" w14:textId="77777777" w:rsidR="00DB48E5" w:rsidRPr="00C108F5" w:rsidRDefault="00DB48E5" w:rsidP="00DB48E5">
            <w:pPr>
              <w:ind w:left="113" w:right="113"/>
              <w:jc w:val="center"/>
              <w:rPr>
                <w:rFonts w:ascii="GHEA Grapalat" w:hAnsi="GHEA Grapalat"/>
                <w:sz w:val="16"/>
                <w:szCs w:val="16"/>
                <w:lang w:val="pt-BR"/>
              </w:rPr>
            </w:pPr>
          </w:p>
          <w:p w14:paraId="1FBFA141" w14:textId="77777777" w:rsidR="00DB48E5" w:rsidRPr="00C108F5" w:rsidRDefault="00DB48E5" w:rsidP="00DB48E5">
            <w:pPr>
              <w:ind w:left="113" w:right="113"/>
              <w:jc w:val="center"/>
              <w:rPr>
                <w:rFonts w:ascii="GHEA Grapalat" w:hAnsi="GHEA Grapalat"/>
                <w:sz w:val="16"/>
                <w:szCs w:val="16"/>
                <w:lang w:val="pt-BR"/>
              </w:rPr>
            </w:pPr>
          </w:p>
          <w:p w14:paraId="6F5E8DE5" w14:textId="1599FE3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4FB9BE39" w14:textId="77777777" w:rsidR="00DB48E5" w:rsidRPr="00C108F5" w:rsidRDefault="00DB48E5" w:rsidP="00DB48E5">
            <w:pPr>
              <w:ind w:left="113" w:right="113"/>
              <w:jc w:val="center"/>
              <w:rPr>
                <w:rFonts w:ascii="GHEA Grapalat" w:hAnsi="GHEA Grapalat"/>
                <w:sz w:val="16"/>
                <w:szCs w:val="16"/>
                <w:lang w:val="pt-BR"/>
              </w:rPr>
            </w:pPr>
          </w:p>
          <w:p w14:paraId="23C3666D" w14:textId="77777777" w:rsidR="00DB48E5" w:rsidRPr="00C108F5" w:rsidRDefault="00DB48E5" w:rsidP="00DB48E5">
            <w:pPr>
              <w:ind w:left="113" w:right="113"/>
              <w:jc w:val="center"/>
              <w:rPr>
                <w:rFonts w:ascii="GHEA Grapalat" w:hAnsi="GHEA Grapalat"/>
                <w:sz w:val="16"/>
                <w:szCs w:val="16"/>
                <w:lang w:val="pt-BR"/>
              </w:rPr>
            </w:pPr>
          </w:p>
          <w:p w14:paraId="197680E1" w14:textId="1A3D35A6"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393FD0CF" w14:textId="77777777" w:rsidR="00DB48E5" w:rsidRPr="00C108F5" w:rsidRDefault="00DB48E5" w:rsidP="00DB48E5">
            <w:pPr>
              <w:ind w:left="113" w:right="113"/>
              <w:jc w:val="center"/>
              <w:rPr>
                <w:rFonts w:ascii="GHEA Grapalat" w:hAnsi="GHEA Grapalat"/>
                <w:sz w:val="16"/>
                <w:szCs w:val="16"/>
                <w:lang w:val="pt-BR"/>
              </w:rPr>
            </w:pPr>
          </w:p>
          <w:p w14:paraId="603A752E" w14:textId="77777777" w:rsidR="00DB48E5" w:rsidRPr="00C108F5" w:rsidRDefault="00DB48E5" w:rsidP="00DB48E5">
            <w:pPr>
              <w:ind w:left="113" w:right="113"/>
              <w:jc w:val="center"/>
              <w:rPr>
                <w:rFonts w:ascii="GHEA Grapalat" w:hAnsi="GHEA Grapalat"/>
                <w:sz w:val="16"/>
                <w:szCs w:val="16"/>
                <w:lang w:val="pt-BR"/>
              </w:rPr>
            </w:pPr>
          </w:p>
          <w:p w14:paraId="723B06C9" w14:textId="3DAE59B3"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4B408C2" w14:textId="77777777" w:rsidR="00DB48E5" w:rsidRPr="00C108F5" w:rsidRDefault="00DB48E5" w:rsidP="00DB48E5">
            <w:pPr>
              <w:ind w:left="113" w:right="113"/>
              <w:jc w:val="center"/>
              <w:rPr>
                <w:rFonts w:ascii="GHEA Grapalat" w:hAnsi="GHEA Grapalat"/>
                <w:sz w:val="16"/>
                <w:szCs w:val="16"/>
                <w:lang w:val="pt-BR"/>
              </w:rPr>
            </w:pPr>
          </w:p>
          <w:p w14:paraId="69C0E76C" w14:textId="77777777" w:rsidR="00DB48E5" w:rsidRPr="00C108F5" w:rsidRDefault="00DB48E5" w:rsidP="00DB48E5">
            <w:pPr>
              <w:ind w:left="113" w:right="113"/>
              <w:jc w:val="center"/>
              <w:rPr>
                <w:rFonts w:ascii="GHEA Grapalat" w:hAnsi="GHEA Grapalat"/>
                <w:sz w:val="16"/>
                <w:szCs w:val="16"/>
                <w:lang w:val="pt-BR"/>
              </w:rPr>
            </w:pPr>
          </w:p>
          <w:p w14:paraId="5D803F0F" w14:textId="287AF81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108D8798" w14:textId="77777777" w:rsidR="00DB48E5" w:rsidRPr="00C108F5" w:rsidRDefault="00DB48E5" w:rsidP="00DB48E5">
            <w:pPr>
              <w:ind w:left="113" w:right="113"/>
              <w:jc w:val="center"/>
              <w:rPr>
                <w:rFonts w:ascii="GHEA Grapalat" w:hAnsi="GHEA Grapalat"/>
                <w:sz w:val="16"/>
                <w:szCs w:val="16"/>
                <w:lang w:val="pt-BR"/>
              </w:rPr>
            </w:pPr>
          </w:p>
          <w:p w14:paraId="20978CE4" w14:textId="77777777" w:rsidR="00DB48E5" w:rsidRPr="00C108F5" w:rsidRDefault="00DB48E5" w:rsidP="00DB48E5">
            <w:pPr>
              <w:ind w:left="113" w:right="113"/>
              <w:jc w:val="center"/>
              <w:rPr>
                <w:rFonts w:ascii="GHEA Grapalat" w:hAnsi="GHEA Grapalat"/>
                <w:sz w:val="16"/>
                <w:szCs w:val="16"/>
                <w:lang w:val="pt-BR"/>
              </w:rPr>
            </w:pPr>
          </w:p>
          <w:p w14:paraId="1C000DF9" w14:textId="7104C2E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5EB6A522" w14:textId="77777777" w:rsidR="00DB48E5" w:rsidRPr="00C108F5" w:rsidRDefault="00DB48E5" w:rsidP="00DB48E5">
            <w:pPr>
              <w:ind w:left="113" w:right="113"/>
              <w:jc w:val="center"/>
              <w:rPr>
                <w:rFonts w:ascii="GHEA Grapalat" w:hAnsi="GHEA Grapalat"/>
                <w:sz w:val="16"/>
                <w:szCs w:val="16"/>
                <w:lang w:val="pt-BR"/>
              </w:rPr>
            </w:pPr>
          </w:p>
          <w:p w14:paraId="1FE9FB9F" w14:textId="77777777" w:rsidR="00DB48E5" w:rsidRPr="00C108F5" w:rsidRDefault="00DB48E5" w:rsidP="00DB48E5">
            <w:pPr>
              <w:ind w:left="113" w:right="113"/>
              <w:jc w:val="center"/>
              <w:rPr>
                <w:rFonts w:ascii="GHEA Grapalat" w:hAnsi="GHEA Grapalat"/>
                <w:sz w:val="16"/>
                <w:szCs w:val="16"/>
                <w:lang w:val="pt-BR"/>
              </w:rPr>
            </w:pPr>
          </w:p>
          <w:p w14:paraId="4924D609" w14:textId="6E66B64F"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756CF3B3" w14:textId="77777777" w:rsidR="00DB48E5" w:rsidRPr="00A71D81" w:rsidRDefault="00DB48E5" w:rsidP="00DB48E5">
            <w:pPr>
              <w:ind w:left="113" w:right="113"/>
              <w:jc w:val="center"/>
              <w:rPr>
                <w:rFonts w:ascii="GHEA Grapalat" w:hAnsi="GHEA Grapalat"/>
                <w:sz w:val="20"/>
                <w:lang w:val="pt-BR"/>
              </w:rPr>
            </w:pPr>
          </w:p>
          <w:p w14:paraId="6FCE15BB" w14:textId="77777777" w:rsidR="00DB48E5" w:rsidRPr="00A71D81" w:rsidRDefault="00DB48E5" w:rsidP="00DB48E5">
            <w:pPr>
              <w:ind w:left="113" w:right="113"/>
              <w:jc w:val="center"/>
              <w:rPr>
                <w:rFonts w:ascii="GHEA Grapalat" w:hAnsi="GHEA Grapalat"/>
                <w:sz w:val="20"/>
                <w:lang w:val="pt-BR"/>
              </w:rPr>
            </w:pPr>
          </w:p>
          <w:p w14:paraId="2533E32D" w14:textId="5024A2F0"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79AD9502" w14:textId="77777777" w:rsidTr="004B0CFA">
        <w:trPr>
          <w:cantSplit/>
          <w:trHeight w:val="652"/>
        </w:trPr>
        <w:tc>
          <w:tcPr>
            <w:tcW w:w="1451" w:type="dxa"/>
            <w:vAlign w:val="center"/>
          </w:tcPr>
          <w:p w14:paraId="1BFE9E4D" w14:textId="535EBD76" w:rsidR="00DB48E5" w:rsidRDefault="00DB48E5" w:rsidP="00DB48E5">
            <w:pPr>
              <w:jc w:val="center"/>
              <w:rPr>
                <w:rFonts w:ascii="GHEA Grapalat" w:hAnsi="GHEA Grapalat"/>
                <w:sz w:val="16"/>
                <w:szCs w:val="16"/>
                <w:lang w:val="ru-RU"/>
              </w:rPr>
            </w:pPr>
            <w:r w:rsidRPr="005E191F">
              <w:rPr>
                <w:rFonts w:ascii="GHEA Grapalat" w:hAnsi="GHEA Grapalat"/>
                <w:color w:val="000000" w:themeColor="text1"/>
                <w:sz w:val="16"/>
                <w:szCs w:val="16"/>
                <w:lang w:val="hy-AM"/>
              </w:rPr>
              <w:lastRenderedPageBreak/>
              <w:t>6</w:t>
            </w:r>
          </w:p>
        </w:tc>
        <w:tc>
          <w:tcPr>
            <w:tcW w:w="1530" w:type="dxa"/>
          </w:tcPr>
          <w:p w14:paraId="2C858DEE" w14:textId="77777777" w:rsidR="00DB48E5" w:rsidRDefault="00DB48E5" w:rsidP="00DB48E5">
            <w:pPr>
              <w:jc w:val="center"/>
              <w:rPr>
                <w:color w:val="000000"/>
                <w:sz w:val="20"/>
                <w:szCs w:val="20"/>
              </w:rPr>
            </w:pPr>
          </w:p>
          <w:p w14:paraId="18CC7A45" w14:textId="77777777" w:rsidR="00DB48E5" w:rsidRDefault="00DB48E5" w:rsidP="00DB48E5">
            <w:pPr>
              <w:jc w:val="center"/>
              <w:rPr>
                <w:color w:val="000000"/>
                <w:sz w:val="20"/>
                <w:szCs w:val="20"/>
              </w:rPr>
            </w:pPr>
          </w:p>
          <w:p w14:paraId="120BAE2B" w14:textId="777B70EB" w:rsidR="00DB48E5" w:rsidRPr="00806BA1" w:rsidRDefault="00DB48E5" w:rsidP="00DB48E5">
            <w:pPr>
              <w:jc w:val="center"/>
              <w:rPr>
                <w:rFonts w:ascii="GHEA Grapalat" w:hAnsi="GHEA Grapalat"/>
                <w:color w:val="000000" w:themeColor="text1"/>
                <w:sz w:val="16"/>
                <w:szCs w:val="16"/>
                <w:lang w:val="hy-AM"/>
              </w:rPr>
            </w:pPr>
            <w:r>
              <w:rPr>
                <w:color w:val="000000"/>
                <w:sz w:val="20"/>
                <w:szCs w:val="20"/>
              </w:rPr>
              <w:t>34351400-4</w:t>
            </w:r>
          </w:p>
        </w:tc>
        <w:tc>
          <w:tcPr>
            <w:tcW w:w="1169" w:type="dxa"/>
            <w:vAlign w:val="center"/>
          </w:tcPr>
          <w:p w14:paraId="652551F4" w14:textId="2688576C" w:rsidR="00DB48E5" w:rsidRPr="00DB48E5" w:rsidRDefault="00DB48E5" w:rsidP="00DB48E5">
            <w:pPr>
              <w:jc w:val="center"/>
              <w:rPr>
                <w:rFonts w:ascii="GHEA Grapalat" w:hAnsi="GHEA Grapalat"/>
                <w:sz w:val="20"/>
                <w:szCs w:val="20"/>
                <w:lang w:val="hy-AM"/>
              </w:rPr>
            </w:pPr>
            <w:r w:rsidRPr="00C2727C">
              <w:rPr>
                <w:rFonts w:ascii="Sylfaen" w:hAnsi="Sylfaen"/>
                <w:bCs/>
                <w:sz w:val="16"/>
                <w:szCs w:val="16"/>
                <w:lang w:val="hy-AM"/>
              </w:rPr>
              <w:t>Անվադող բեռնատար 11 R22.5 /Կամազ/ հետևի</w:t>
            </w:r>
          </w:p>
        </w:tc>
        <w:tc>
          <w:tcPr>
            <w:tcW w:w="882" w:type="dxa"/>
            <w:textDirection w:val="btLr"/>
            <w:vAlign w:val="center"/>
          </w:tcPr>
          <w:p w14:paraId="288BC2B5" w14:textId="77777777" w:rsidR="00DB48E5" w:rsidRPr="00C108F5" w:rsidRDefault="00DB48E5" w:rsidP="00DB48E5">
            <w:pPr>
              <w:ind w:left="113" w:right="113"/>
              <w:jc w:val="center"/>
              <w:rPr>
                <w:rFonts w:ascii="GHEA Grapalat" w:hAnsi="GHEA Grapalat"/>
                <w:sz w:val="16"/>
                <w:szCs w:val="16"/>
                <w:lang w:val="pt-BR"/>
              </w:rPr>
            </w:pPr>
          </w:p>
          <w:p w14:paraId="14B9545A" w14:textId="77777777" w:rsidR="00DB48E5" w:rsidRPr="00C108F5" w:rsidRDefault="00DB48E5" w:rsidP="00DB48E5">
            <w:pPr>
              <w:ind w:left="113" w:right="113"/>
              <w:jc w:val="center"/>
              <w:rPr>
                <w:rFonts w:ascii="GHEA Grapalat" w:hAnsi="GHEA Grapalat"/>
                <w:sz w:val="16"/>
                <w:szCs w:val="16"/>
                <w:lang w:val="pt-BR"/>
              </w:rPr>
            </w:pPr>
          </w:p>
          <w:p w14:paraId="63C5EF88" w14:textId="24E5B5D2"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1B7D0AD0" w14:textId="77777777" w:rsidR="00DB48E5" w:rsidRPr="00C108F5" w:rsidRDefault="00DB48E5" w:rsidP="00DB48E5">
            <w:pPr>
              <w:ind w:left="113" w:right="113"/>
              <w:jc w:val="center"/>
              <w:rPr>
                <w:rFonts w:ascii="GHEA Grapalat" w:hAnsi="GHEA Grapalat"/>
                <w:sz w:val="16"/>
                <w:szCs w:val="16"/>
                <w:lang w:val="pt-BR"/>
              </w:rPr>
            </w:pPr>
          </w:p>
          <w:p w14:paraId="27149904" w14:textId="77777777" w:rsidR="00DB48E5" w:rsidRPr="00C108F5" w:rsidRDefault="00DB48E5" w:rsidP="00DB48E5">
            <w:pPr>
              <w:ind w:left="113" w:right="113"/>
              <w:jc w:val="center"/>
              <w:rPr>
                <w:rFonts w:ascii="GHEA Grapalat" w:hAnsi="GHEA Grapalat"/>
                <w:sz w:val="16"/>
                <w:szCs w:val="16"/>
                <w:lang w:val="pt-BR"/>
              </w:rPr>
            </w:pPr>
          </w:p>
          <w:p w14:paraId="3B8311D8" w14:textId="5C3F04E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78AC9CBC" w14:textId="77777777" w:rsidR="00DB48E5" w:rsidRPr="00C108F5" w:rsidRDefault="00DB48E5" w:rsidP="00DB48E5">
            <w:pPr>
              <w:ind w:left="113" w:right="113"/>
              <w:jc w:val="center"/>
              <w:rPr>
                <w:rFonts w:ascii="GHEA Grapalat" w:hAnsi="GHEA Grapalat"/>
                <w:sz w:val="16"/>
                <w:szCs w:val="16"/>
                <w:lang w:val="pt-BR"/>
              </w:rPr>
            </w:pPr>
          </w:p>
          <w:p w14:paraId="1105D1AF" w14:textId="77777777" w:rsidR="00DB48E5" w:rsidRPr="00C108F5" w:rsidRDefault="00DB48E5" w:rsidP="00DB48E5">
            <w:pPr>
              <w:ind w:left="113" w:right="113"/>
              <w:jc w:val="center"/>
              <w:rPr>
                <w:rFonts w:ascii="GHEA Grapalat" w:hAnsi="GHEA Grapalat"/>
                <w:sz w:val="16"/>
                <w:szCs w:val="16"/>
                <w:lang w:val="pt-BR"/>
              </w:rPr>
            </w:pPr>
          </w:p>
          <w:p w14:paraId="2E50525A" w14:textId="2749E3F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EF7081E" w14:textId="77777777" w:rsidR="00DB48E5" w:rsidRPr="00C108F5" w:rsidRDefault="00DB48E5" w:rsidP="00DB48E5">
            <w:pPr>
              <w:ind w:left="113" w:right="113"/>
              <w:jc w:val="center"/>
              <w:rPr>
                <w:rFonts w:ascii="GHEA Grapalat" w:hAnsi="GHEA Grapalat"/>
                <w:sz w:val="16"/>
                <w:szCs w:val="16"/>
                <w:lang w:val="pt-BR"/>
              </w:rPr>
            </w:pPr>
          </w:p>
          <w:p w14:paraId="25FF3C18" w14:textId="77777777" w:rsidR="00DB48E5" w:rsidRPr="00C108F5" w:rsidRDefault="00DB48E5" w:rsidP="00DB48E5">
            <w:pPr>
              <w:ind w:left="113" w:right="113"/>
              <w:jc w:val="center"/>
              <w:rPr>
                <w:rFonts w:ascii="GHEA Grapalat" w:hAnsi="GHEA Grapalat"/>
                <w:sz w:val="16"/>
                <w:szCs w:val="16"/>
                <w:lang w:val="pt-BR"/>
              </w:rPr>
            </w:pPr>
          </w:p>
          <w:p w14:paraId="5A741A17" w14:textId="4BB12C5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2B1ACED0" w14:textId="77777777" w:rsidR="00DB48E5" w:rsidRPr="00C108F5" w:rsidRDefault="00DB48E5" w:rsidP="00DB48E5">
            <w:pPr>
              <w:ind w:left="113" w:right="113"/>
              <w:jc w:val="center"/>
              <w:rPr>
                <w:rFonts w:ascii="GHEA Grapalat" w:hAnsi="GHEA Grapalat"/>
                <w:sz w:val="16"/>
                <w:szCs w:val="16"/>
                <w:lang w:val="pt-BR"/>
              </w:rPr>
            </w:pPr>
          </w:p>
          <w:p w14:paraId="3E7CCED0" w14:textId="77777777" w:rsidR="00DB48E5" w:rsidRPr="00C108F5" w:rsidRDefault="00DB48E5" w:rsidP="00DB48E5">
            <w:pPr>
              <w:ind w:left="113" w:right="113"/>
              <w:jc w:val="center"/>
              <w:rPr>
                <w:rFonts w:ascii="GHEA Grapalat" w:hAnsi="GHEA Grapalat"/>
                <w:sz w:val="16"/>
                <w:szCs w:val="16"/>
                <w:lang w:val="pt-BR"/>
              </w:rPr>
            </w:pPr>
          </w:p>
          <w:p w14:paraId="3319C491" w14:textId="5516E5D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6B4F39C1" w14:textId="77777777" w:rsidR="00DB48E5" w:rsidRPr="00C108F5" w:rsidRDefault="00DB48E5" w:rsidP="00DB48E5">
            <w:pPr>
              <w:ind w:left="113" w:right="113"/>
              <w:jc w:val="center"/>
              <w:rPr>
                <w:rFonts w:ascii="GHEA Grapalat" w:hAnsi="GHEA Grapalat"/>
                <w:sz w:val="16"/>
                <w:szCs w:val="16"/>
                <w:lang w:val="pt-BR"/>
              </w:rPr>
            </w:pPr>
          </w:p>
          <w:p w14:paraId="59678A29" w14:textId="77777777" w:rsidR="00DB48E5" w:rsidRPr="00C108F5" w:rsidRDefault="00DB48E5" w:rsidP="00DB48E5">
            <w:pPr>
              <w:ind w:left="113" w:right="113"/>
              <w:jc w:val="center"/>
              <w:rPr>
                <w:rFonts w:ascii="GHEA Grapalat" w:hAnsi="GHEA Grapalat"/>
                <w:sz w:val="16"/>
                <w:szCs w:val="16"/>
                <w:lang w:val="pt-BR"/>
              </w:rPr>
            </w:pPr>
          </w:p>
          <w:p w14:paraId="7E96AAD7" w14:textId="742C3A3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5FC1F1FF" w14:textId="77777777" w:rsidR="00DB48E5" w:rsidRPr="00C108F5" w:rsidRDefault="00DB48E5" w:rsidP="00DB48E5">
            <w:pPr>
              <w:ind w:left="113" w:right="113"/>
              <w:jc w:val="center"/>
              <w:rPr>
                <w:rFonts w:ascii="GHEA Grapalat" w:hAnsi="GHEA Grapalat"/>
                <w:sz w:val="16"/>
                <w:szCs w:val="16"/>
                <w:lang w:val="pt-BR"/>
              </w:rPr>
            </w:pPr>
          </w:p>
          <w:p w14:paraId="2E6DAF76" w14:textId="77777777" w:rsidR="00DB48E5" w:rsidRPr="00C108F5" w:rsidRDefault="00DB48E5" w:rsidP="00DB48E5">
            <w:pPr>
              <w:ind w:left="113" w:right="113"/>
              <w:jc w:val="center"/>
              <w:rPr>
                <w:rFonts w:ascii="GHEA Grapalat" w:hAnsi="GHEA Grapalat"/>
                <w:sz w:val="16"/>
                <w:szCs w:val="16"/>
                <w:lang w:val="pt-BR"/>
              </w:rPr>
            </w:pPr>
          </w:p>
          <w:p w14:paraId="7524F4D6" w14:textId="40F103F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931896B" w14:textId="77777777" w:rsidR="00DB48E5" w:rsidRPr="00C108F5" w:rsidRDefault="00DB48E5" w:rsidP="00DB48E5">
            <w:pPr>
              <w:ind w:left="113" w:right="113"/>
              <w:jc w:val="center"/>
              <w:rPr>
                <w:rFonts w:ascii="GHEA Grapalat" w:hAnsi="GHEA Grapalat"/>
                <w:sz w:val="16"/>
                <w:szCs w:val="16"/>
                <w:lang w:val="pt-BR"/>
              </w:rPr>
            </w:pPr>
          </w:p>
          <w:p w14:paraId="7C71CFA5" w14:textId="77777777" w:rsidR="00DB48E5" w:rsidRPr="00C108F5" w:rsidRDefault="00DB48E5" w:rsidP="00DB48E5">
            <w:pPr>
              <w:ind w:left="113" w:right="113"/>
              <w:jc w:val="center"/>
              <w:rPr>
                <w:rFonts w:ascii="GHEA Grapalat" w:hAnsi="GHEA Grapalat"/>
                <w:sz w:val="16"/>
                <w:szCs w:val="16"/>
                <w:lang w:val="pt-BR"/>
              </w:rPr>
            </w:pPr>
          </w:p>
          <w:p w14:paraId="25D1A3F7" w14:textId="3537DDD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3B471092" w14:textId="77777777" w:rsidR="00DB48E5" w:rsidRPr="00C108F5" w:rsidRDefault="00DB48E5" w:rsidP="00DB48E5">
            <w:pPr>
              <w:ind w:left="113" w:right="113"/>
              <w:jc w:val="center"/>
              <w:rPr>
                <w:rFonts w:ascii="GHEA Grapalat" w:hAnsi="GHEA Grapalat"/>
                <w:sz w:val="16"/>
                <w:szCs w:val="16"/>
                <w:lang w:val="pt-BR"/>
              </w:rPr>
            </w:pPr>
          </w:p>
          <w:p w14:paraId="30538E1A" w14:textId="77777777" w:rsidR="00DB48E5" w:rsidRPr="00C108F5" w:rsidRDefault="00DB48E5" w:rsidP="00DB48E5">
            <w:pPr>
              <w:ind w:left="113" w:right="113"/>
              <w:jc w:val="center"/>
              <w:rPr>
                <w:rFonts w:ascii="GHEA Grapalat" w:hAnsi="GHEA Grapalat"/>
                <w:sz w:val="16"/>
                <w:szCs w:val="16"/>
                <w:lang w:val="pt-BR"/>
              </w:rPr>
            </w:pPr>
          </w:p>
          <w:p w14:paraId="768BF5B2" w14:textId="107F45D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DA77DD4" w14:textId="77777777" w:rsidR="00DB48E5" w:rsidRPr="00C108F5" w:rsidRDefault="00DB48E5" w:rsidP="00DB48E5">
            <w:pPr>
              <w:ind w:left="113" w:right="113"/>
              <w:jc w:val="center"/>
              <w:rPr>
                <w:rFonts w:ascii="GHEA Grapalat" w:hAnsi="GHEA Grapalat"/>
                <w:sz w:val="16"/>
                <w:szCs w:val="16"/>
                <w:lang w:val="pt-BR"/>
              </w:rPr>
            </w:pPr>
          </w:p>
          <w:p w14:paraId="1D9332B7" w14:textId="77777777" w:rsidR="00DB48E5" w:rsidRPr="00C108F5" w:rsidRDefault="00DB48E5" w:rsidP="00DB48E5">
            <w:pPr>
              <w:ind w:left="113" w:right="113"/>
              <w:jc w:val="center"/>
              <w:rPr>
                <w:rFonts w:ascii="GHEA Grapalat" w:hAnsi="GHEA Grapalat"/>
                <w:sz w:val="16"/>
                <w:szCs w:val="16"/>
                <w:lang w:val="pt-BR"/>
              </w:rPr>
            </w:pPr>
          </w:p>
          <w:p w14:paraId="725DABFE" w14:textId="330D645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23CEE028" w14:textId="77777777" w:rsidR="00DB48E5" w:rsidRPr="00C108F5" w:rsidRDefault="00DB48E5" w:rsidP="00DB48E5">
            <w:pPr>
              <w:ind w:left="113" w:right="113"/>
              <w:jc w:val="center"/>
              <w:rPr>
                <w:rFonts w:ascii="GHEA Grapalat" w:hAnsi="GHEA Grapalat"/>
                <w:sz w:val="16"/>
                <w:szCs w:val="16"/>
                <w:lang w:val="pt-BR"/>
              </w:rPr>
            </w:pPr>
          </w:p>
          <w:p w14:paraId="527A18C0" w14:textId="77777777" w:rsidR="00DB48E5" w:rsidRPr="00C108F5" w:rsidRDefault="00DB48E5" w:rsidP="00DB48E5">
            <w:pPr>
              <w:ind w:left="113" w:right="113"/>
              <w:jc w:val="center"/>
              <w:rPr>
                <w:rFonts w:ascii="GHEA Grapalat" w:hAnsi="GHEA Grapalat"/>
                <w:sz w:val="16"/>
                <w:szCs w:val="16"/>
                <w:lang w:val="pt-BR"/>
              </w:rPr>
            </w:pPr>
          </w:p>
          <w:p w14:paraId="0E9C12B5" w14:textId="31145CC3"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7537649A" w14:textId="77777777" w:rsidR="00DB48E5" w:rsidRPr="00C108F5" w:rsidRDefault="00DB48E5" w:rsidP="00DB48E5">
            <w:pPr>
              <w:ind w:left="113" w:right="113"/>
              <w:jc w:val="center"/>
              <w:rPr>
                <w:rFonts w:ascii="GHEA Grapalat" w:hAnsi="GHEA Grapalat"/>
                <w:sz w:val="16"/>
                <w:szCs w:val="16"/>
                <w:lang w:val="pt-BR"/>
              </w:rPr>
            </w:pPr>
          </w:p>
          <w:p w14:paraId="691B57E3" w14:textId="77777777" w:rsidR="00DB48E5" w:rsidRPr="00C108F5" w:rsidRDefault="00DB48E5" w:rsidP="00DB48E5">
            <w:pPr>
              <w:ind w:left="113" w:right="113"/>
              <w:jc w:val="center"/>
              <w:rPr>
                <w:rFonts w:ascii="GHEA Grapalat" w:hAnsi="GHEA Grapalat"/>
                <w:sz w:val="16"/>
                <w:szCs w:val="16"/>
                <w:lang w:val="pt-BR"/>
              </w:rPr>
            </w:pPr>
          </w:p>
          <w:p w14:paraId="14865EBB" w14:textId="590787B0"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10ED5E2E" w14:textId="77777777" w:rsidR="00DB48E5" w:rsidRPr="00A71D81" w:rsidRDefault="00DB48E5" w:rsidP="00DB48E5">
            <w:pPr>
              <w:ind w:left="113" w:right="113"/>
              <w:jc w:val="center"/>
              <w:rPr>
                <w:rFonts w:ascii="GHEA Grapalat" w:hAnsi="GHEA Grapalat"/>
                <w:sz w:val="20"/>
                <w:lang w:val="pt-BR"/>
              </w:rPr>
            </w:pPr>
          </w:p>
          <w:p w14:paraId="7D42CC1F" w14:textId="77777777" w:rsidR="00DB48E5" w:rsidRPr="00A71D81" w:rsidRDefault="00DB48E5" w:rsidP="00DB48E5">
            <w:pPr>
              <w:ind w:left="113" w:right="113"/>
              <w:jc w:val="center"/>
              <w:rPr>
                <w:rFonts w:ascii="GHEA Grapalat" w:hAnsi="GHEA Grapalat"/>
                <w:sz w:val="20"/>
                <w:lang w:val="pt-BR"/>
              </w:rPr>
            </w:pPr>
          </w:p>
          <w:p w14:paraId="01ECEF86" w14:textId="069DB10F"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B48E5" w:rsidRPr="00A71D81" w14:paraId="23822413" w14:textId="77777777" w:rsidTr="004B0CFA">
        <w:trPr>
          <w:cantSplit/>
          <w:trHeight w:val="1133"/>
        </w:trPr>
        <w:tc>
          <w:tcPr>
            <w:tcW w:w="1451" w:type="dxa"/>
            <w:vAlign w:val="center"/>
          </w:tcPr>
          <w:p w14:paraId="0CB2C37B" w14:textId="2908E386" w:rsidR="00DB48E5" w:rsidRDefault="00DB48E5" w:rsidP="00DB48E5">
            <w:pPr>
              <w:jc w:val="center"/>
              <w:rPr>
                <w:rFonts w:ascii="GHEA Grapalat" w:hAnsi="GHEA Grapalat"/>
                <w:sz w:val="16"/>
                <w:szCs w:val="16"/>
                <w:lang w:val="ru-RU"/>
              </w:rPr>
            </w:pPr>
            <w:r w:rsidRPr="005E191F">
              <w:rPr>
                <w:rFonts w:ascii="GHEA Grapalat" w:hAnsi="GHEA Grapalat"/>
                <w:color w:val="000000" w:themeColor="text1"/>
                <w:sz w:val="16"/>
                <w:szCs w:val="16"/>
                <w:lang w:val="hy-AM"/>
              </w:rPr>
              <w:t>7</w:t>
            </w:r>
          </w:p>
        </w:tc>
        <w:tc>
          <w:tcPr>
            <w:tcW w:w="1530" w:type="dxa"/>
          </w:tcPr>
          <w:p w14:paraId="578E9935" w14:textId="77777777" w:rsidR="00DB48E5" w:rsidRDefault="00DB48E5" w:rsidP="00DB48E5">
            <w:pPr>
              <w:jc w:val="center"/>
              <w:rPr>
                <w:color w:val="000000"/>
                <w:sz w:val="20"/>
                <w:szCs w:val="20"/>
              </w:rPr>
            </w:pPr>
          </w:p>
          <w:p w14:paraId="14987154" w14:textId="77777777" w:rsidR="00DB48E5" w:rsidRDefault="00DB48E5" w:rsidP="00DB48E5">
            <w:pPr>
              <w:jc w:val="center"/>
              <w:rPr>
                <w:color w:val="000000"/>
                <w:sz w:val="20"/>
                <w:szCs w:val="20"/>
              </w:rPr>
            </w:pPr>
          </w:p>
          <w:p w14:paraId="4101EB73" w14:textId="02E5E92A" w:rsidR="00DB48E5" w:rsidRPr="00806BA1" w:rsidRDefault="00DB48E5" w:rsidP="00DB48E5">
            <w:pPr>
              <w:jc w:val="center"/>
              <w:rPr>
                <w:rFonts w:ascii="GHEA Grapalat" w:hAnsi="GHEA Grapalat"/>
                <w:color w:val="000000" w:themeColor="text1"/>
                <w:sz w:val="16"/>
                <w:szCs w:val="16"/>
                <w:lang w:val="hy-AM"/>
              </w:rPr>
            </w:pPr>
            <w:r>
              <w:rPr>
                <w:color w:val="000000"/>
                <w:sz w:val="20"/>
                <w:szCs w:val="20"/>
              </w:rPr>
              <w:t>34351200</w:t>
            </w:r>
          </w:p>
        </w:tc>
        <w:tc>
          <w:tcPr>
            <w:tcW w:w="1169" w:type="dxa"/>
            <w:vAlign w:val="center"/>
          </w:tcPr>
          <w:p w14:paraId="1DE48E1F" w14:textId="77777777" w:rsidR="00DB48E5" w:rsidRPr="00C2727C" w:rsidRDefault="00DB48E5" w:rsidP="00DB48E5">
            <w:pPr>
              <w:jc w:val="center"/>
              <w:rPr>
                <w:rFonts w:ascii="GHEA Grapalat" w:hAnsi="GHEA Grapalat" w:cs="Sylfaen"/>
                <w:bCs/>
                <w:sz w:val="16"/>
                <w:szCs w:val="16"/>
                <w:lang w:val="nb-NO"/>
              </w:rPr>
            </w:pPr>
            <w:r w:rsidRPr="00C2727C">
              <w:rPr>
                <w:rFonts w:ascii="GHEA Grapalat" w:hAnsi="GHEA Grapalat" w:cs="Sylfaen"/>
                <w:bCs/>
                <w:sz w:val="16"/>
                <w:szCs w:val="16"/>
                <w:lang w:val="nb-NO"/>
              </w:rPr>
              <w:t>Ձմեռային անվադող</w:t>
            </w:r>
          </w:p>
          <w:p w14:paraId="642CEAB0" w14:textId="77777777" w:rsidR="00DB48E5" w:rsidRPr="00C2727C" w:rsidRDefault="00DB48E5" w:rsidP="00DB48E5">
            <w:pPr>
              <w:jc w:val="center"/>
              <w:rPr>
                <w:rFonts w:ascii="GHEA Grapalat" w:hAnsi="GHEA Grapalat" w:cs="Sylfaen"/>
                <w:bCs/>
                <w:sz w:val="16"/>
                <w:szCs w:val="16"/>
                <w:lang w:val="nb-NO"/>
              </w:rPr>
            </w:pPr>
            <w:r w:rsidRPr="00C2727C">
              <w:rPr>
                <w:rFonts w:ascii="GHEA Grapalat" w:hAnsi="GHEA Grapalat" w:cs="Sylfaen"/>
                <w:bCs/>
                <w:sz w:val="16"/>
                <w:szCs w:val="16"/>
                <w:lang w:val="nb-NO"/>
              </w:rPr>
              <w:t>175/70R13</w:t>
            </w:r>
          </w:p>
          <w:p w14:paraId="01B2633D" w14:textId="492EA7B4" w:rsidR="00DB48E5" w:rsidRPr="00FB5869" w:rsidRDefault="00DB48E5" w:rsidP="00DB48E5">
            <w:pPr>
              <w:jc w:val="center"/>
              <w:rPr>
                <w:rFonts w:ascii="GHEA Grapalat" w:hAnsi="GHEA Grapalat"/>
                <w:sz w:val="20"/>
                <w:szCs w:val="20"/>
                <w:lang w:val="ru-RU"/>
              </w:rPr>
            </w:pPr>
          </w:p>
        </w:tc>
        <w:tc>
          <w:tcPr>
            <w:tcW w:w="882" w:type="dxa"/>
            <w:textDirection w:val="btLr"/>
            <w:vAlign w:val="center"/>
          </w:tcPr>
          <w:p w14:paraId="6A9E4039" w14:textId="77777777" w:rsidR="00DB48E5" w:rsidRPr="00C108F5" w:rsidRDefault="00DB48E5" w:rsidP="00DB48E5">
            <w:pPr>
              <w:ind w:left="113" w:right="113"/>
              <w:jc w:val="center"/>
              <w:rPr>
                <w:rFonts w:ascii="GHEA Grapalat" w:hAnsi="GHEA Grapalat"/>
                <w:sz w:val="16"/>
                <w:szCs w:val="16"/>
                <w:lang w:val="pt-BR"/>
              </w:rPr>
            </w:pPr>
          </w:p>
          <w:p w14:paraId="5412B840" w14:textId="77777777" w:rsidR="00DB48E5" w:rsidRPr="00C108F5" w:rsidRDefault="00DB48E5" w:rsidP="00DB48E5">
            <w:pPr>
              <w:ind w:left="113" w:right="113"/>
              <w:jc w:val="center"/>
              <w:rPr>
                <w:rFonts w:ascii="GHEA Grapalat" w:hAnsi="GHEA Grapalat"/>
                <w:sz w:val="16"/>
                <w:szCs w:val="16"/>
                <w:lang w:val="pt-BR"/>
              </w:rPr>
            </w:pPr>
          </w:p>
          <w:p w14:paraId="3395C113" w14:textId="6D335E8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66BDE40A" w14:textId="77777777" w:rsidR="00DB48E5" w:rsidRPr="00C108F5" w:rsidRDefault="00DB48E5" w:rsidP="00DB48E5">
            <w:pPr>
              <w:ind w:left="113" w:right="113"/>
              <w:jc w:val="center"/>
              <w:rPr>
                <w:rFonts w:ascii="GHEA Grapalat" w:hAnsi="GHEA Grapalat"/>
                <w:sz w:val="16"/>
                <w:szCs w:val="16"/>
                <w:lang w:val="pt-BR"/>
              </w:rPr>
            </w:pPr>
          </w:p>
          <w:p w14:paraId="1DE237AA" w14:textId="77777777" w:rsidR="00DB48E5" w:rsidRPr="00C108F5" w:rsidRDefault="00DB48E5" w:rsidP="00DB48E5">
            <w:pPr>
              <w:ind w:left="113" w:right="113"/>
              <w:jc w:val="center"/>
              <w:rPr>
                <w:rFonts w:ascii="GHEA Grapalat" w:hAnsi="GHEA Grapalat"/>
                <w:sz w:val="16"/>
                <w:szCs w:val="16"/>
                <w:lang w:val="pt-BR"/>
              </w:rPr>
            </w:pPr>
          </w:p>
          <w:p w14:paraId="131CCC4D" w14:textId="0A7E3B0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27ABD702" w14:textId="77777777" w:rsidR="00DB48E5" w:rsidRPr="00C108F5" w:rsidRDefault="00DB48E5" w:rsidP="00DB48E5">
            <w:pPr>
              <w:ind w:left="113" w:right="113"/>
              <w:jc w:val="center"/>
              <w:rPr>
                <w:rFonts w:ascii="GHEA Grapalat" w:hAnsi="GHEA Grapalat"/>
                <w:sz w:val="16"/>
                <w:szCs w:val="16"/>
                <w:lang w:val="pt-BR"/>
              </w:rPr>
            </w:pPr>
          </w:p>
          <w:p w14:paraId="0664428B" w14:textId="77777777" w:rsidR="00DB48E5" w:rsidRPr="00C108F5" w:rsidRDefault="00DB48E5" w:rsidP="00DB48E5">
            <w:pPr>
              <w:ind w:left="113" w:right="113"/>
              <w:jc w:val="center"/>
              <w:rPr>
                <w:rFonts w:ascii="GHEA Grapalat" w:hAnsi="GHEA Grapalat"/>
                <w:sz w:val="16"/>
                <w:szCs w:val="16"/>
                <w:lang w:val="pt-BR"/>
              </w:rPr>
            </w:pPr>
          </w:p>
          <w:p w14:paraId="52D65AA5" w14:textId="4F5987AA"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38B6754D" w14:textId="77777777" w:rsidR="00DB48E5" w:rsidRPr="00C108F5" w:rsidRDefault="00DB48E5" w:rsidP="00DB48E5">
            <w:pPr>
              <w:ind w:left="113" w:right="113"/>
              <w:jc w:val="center"/>
              <w:rPr>
                <w:rFonts w:ascii="GHEA Grapalat" w:hAnsi="GHEA Grapalat"/>
                <w:sz w:val="16"/>
                <w:szCs w:val="16"/>
                <w:lang w:val="pt-BR"/>
              </w:rPr>
            </w:pPr>
          </w:p>
          <w:p w14:paraId="4ABEDE11" w14:textId="77777777" w:rsidR="00DB48E5" w:rsidRPr="00C108F5" w:rsidRDefault="00DB48E5" w:rsidP="00DB48E5">
            <w:pPr>
              <w:ind w:left="113" w:right="113"/>
              <w:jc w:val="center"/>
              <w:rPr>
                <w:rFonts w:ascii="GHEA Grapalat" w:hAnsi="GHEA Grapalat"/>
                <w:sz w:val="16"/>
                <w:szCs w:val="16"/>
                <w:lang w:val="pt-BR"/>
              </w:rPr>
            </w:pPr>
          </w:p>
          <w:p w14:paraId="04606062" w14:textId="2C8B9FB9"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882" w:type="dxa"/>
            <w:textDirection w:val="btLr"/>
            <w:vAlign w:val="center"/>
          </w:tcPr>
          <w:p w14:paraId="77128A06" w14:textId="77777777" w:rsidR="00DB48E5" w:rsidRPr="00C108F5" w:rsidRDefault="00DB48E5" w:rsidP="00DB48E5">
            <w:pPr>
              <w:ind w:left="113" w:right="113"/>
              <w:jc w:val="center"/>
              <w:rPr>
                <w:rFonts w:ascii="GHEA Grapalat" w:hAnsi="GHEA Grapalat"/>
                <w:sz w:val="16"/>
                <w:szCs w:val="16"/>
                <w:lang w:val="pt-BR"/>
              </w:rPr>
            </w:pPr>
          </w:p>
          <w:p w14:paraId="1D46016B" w14:textId="77777777" w:rsidR="00DB48E5" w:rsidRPr="00C108F5" w:rsidRDefault="00DB48E5" w:rsidP="00DB48E5">
            <w:pPr>
              <w:ind w:left="113" w:right="113"/>
              <w:jc w:val="center"/>
              <w:rPr>
                <w:rFonts w:ascii="GHEA Grapalat" w:hAnsi="GHEA Grapalat"/>
                <w:sz w:val="16"/>
                <w:szCs w:val="16"/>
                <w:lang w:val="pt-BR"/>
              </w:rPr>
            </w:pPr>
          </w:p>
          <w:p w14:paraId="005E4D6C" w14:textId="21B11574"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2190C3BB" w14:textId="77777777" w:rsidR="00DB48E5" w:rsidRPr="00C108F5" w:rsidRDefault="00DB48E5" w:rsidP="00DB48E5">
            <w:pPr>
              <w:ind w:left="113" w:right="113"/>
              <w:jc w:val="center"/>
              <w:rPr>
                <w:rFonts w:ascii="GHEA Grapalat" w:hAnsi="GHEA Grapalat"/>
                <w:sz w:val="16"/>
                <w:szCs w:val="16"/>
                <w:lang w:val="pt-BR"/>
              </w:rPr>
            </w:pPr>
          </w:p>
          <w:p w14:paraId="49B1A670" w14:textId="77777777" w:rsidR="00DB48E5" w:rsidRPr="00C108F5" w:rsidRDefault="00DB48E5" w:rsidP="00DB48E5">
            <w:pPr>
              <w:ind w:left="113" w:right="113"/>
              <w:jc w:val="center"/>
              <w:rPr>
                <w:rFonts w:ascii="GHEA Grapalat" w:hAnsi="GHEA Grapalat"/>
                <w:sz w:val="16"/>
                <w:szCs w:val="16"/>
                <w:lang w:val="pt-BR"/>
              </w:rPr>
            </w:pPr>
          </w:p>
          <w:p w14:paraId="3CCCD617" w14:textId="3F4AF7C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3A11102C" w14:textId="77777777" w:rsidR="00DB48E5" w:rsidRPr="00C108F5" w:rsidRDefault="00DB48E5" w:rsidP="00DB48E5">
            <w:pPr>
              <w:ind w:left="113" w:right="113"/>
              <w:jc w:val="center"/>
              <w:rPr>
                <w:rFonts w:ascii="GHEA Grapalat" w:hAnsi="GHEA Grapalat"/>
                <w:sz w:val="16"/>
                <w:szCs w:val="16"/>
                <w:lang w:val="pt-BR"/>
              </w:rPr>
            </w:pPr>
          </w:p>
          <w:p w14:paraId="3BA63144" w14:textId="77777777" w:rsidR="00DB48E5" w:rsidRPr="00C108F5" w:rsidRDefault="00DB48E5" w:rsidP="00DB48E5">
            <w:pPr>
              <w:ind w:left="113" w:right="113"/>
              <w:jc w:val="center"/>
              <w:rPr>
                <w:rFonts w:ascii="GHEA Grapalat" w:hAnsi="GHEA Grapalat"/>
                <w:sz w:val="16"/>
                <w:szCs w:val="16"/>
                <w:lang w:val="pt-BR"/>
              </w:rPr>
            </w:pPr>
          </w:p>
          <w:p w14:paraId="193E107E" w14:textId="71BCC9E7"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29A98B4" w14:textId="77777777" w:rsidR="00DB48E5" w:rsidRPr="00C108F5" w:rsidRDefault="00DB48E5" w:rsidP="00DB48E5">
            <w:pPr>
              <w:ind w:left="113" w:right="113"/>
              <w:jc w:val="center"/>
              <w:rPr>
                <w:rFonts w:ascii="GHEA Grapalat" w:hAnsi="GHEA Grapalat"/>
                <w:sz w:val="16"/>
                <w:szCs w:val="16"/>
                <w:lang w:val="pt-BR"/>
              </w:rPr>
            </w:pPr>
          </w:p>
          <w:p w14:paraId="2FE11FE9" w14:textId="77777777" w:rsidR="00DB48E5" w:rsidRPr="00C108F5" w:rsidRDefault="00DB48E5" w:rsidP="00DB48E5">
            <w:pPr>
              <w:ind w:left="113" w:right="113"/>
              <w:jc w:val="center"/>
              <w:rPr>
                <w:rFonts w:ascii="GHEA Grapalat" w:hAnsi="GHEA Grapalat"/>
                <w:sz w:val="16"/>
                <w:szCs w:val="16"/>
                <w:lang w:val="pt-BR"/>
              </w:rPr>
            </w:pPr>
          </w:p>
          <w:p w14:paraId="7D0B755B" w14:textId="6A92047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EC2F6E3" w14:textId="77777777" w:rsidR="00DB48E5" w:rsidRPr="00C108F5" w:rsidRDefault="00DB48E5" w:rsidP="00DB48E5">
            <w:pPr>
              <w:ind w:left="113" w:right="113"/>
              <w:jc w:val="center"/>
              <w:rPr>
                <w:rFonts w:ascii="GHEA Grapalat" w:hAnsi="GHEA Grapalat"/>
                <w:sz w:val="16"/>
                <w:szCs w:val="16"/>
                <w:lang w:val="pt-BR"/>
              </w:rPr>
            </w:pPr>
          </w:p>
          <w:p w14:paraId="18866D9C" w14:textId="77777777" w:rsidR="00DB48E5" w:rsidRPr="00C108F5" w:rsidRDefault="00DB48E5" w:rsidP="00DB48E5">
            <w:pPr>
              <w:ind w:left="113" w:right="113"/>
              <w:jc w:val="center"/>
              <w:rPr>
                <w:rFonts w:ascii="GHEA Grapalat" w:hAnsi="GHEA Grapalat"/>
                <w:sz w:val="16"/>
                <w:szCs w:val="16"/>
                <w:lang w:val="pt-BR"/>
              </w:rPr>
            </w:pPr>
          </w:p>
          <w:p w14:paraId="3BA21E1E" w14:textId="7827B8FC"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26F0880B" w14:textId="77777777" w:rsidR="00DB48E5" w:rsidRPr="00C108F5" w:rsidRDefault="00DB48E5" w:rsidP="00DB48E5">
            <w:pPr>
              <w:ind w:left="113" w:right="113"/>
              <w:jc w:val="center"/>
              <w:rPr>
                <w:rFonts w:ascii="GHEA Grapalat" w:hAnsi="GHEA Grapalat"/>
                <w:sz w:val="16"/>
                <w:szCs w:val="16"/>
                <w:lang w:val="pt-BR"/>
              </w:rPr>
            </w:pPr>
          </w:p>
          <w:p w14:paraId="749FE86F" w14:textId="77777777" w:rsidR="00DB48E5" w:rsidRPr="00C108F5" w:rsidRDefault="00DB48E5" w:rsidP="00DB48E5">
            <w:pPr>
              <w:ind w:left="113" w:right="113"/>
              <w:jc w:val="center"/>
              <w:rPr>
                <w:rFonts w:ascii="GHEA Grapalat" w:hAnsi="GHEA Grapalat"/>
                <w:sz w:val="16"/>
                <w:szCs w:val="16"/>
                <w:lang w:val="pt-BR"/>
              </w:rPr>
            </w:pPr>
          </w:p>
          <w:p w14:paraId="556A3AB1" w14:textId="35A4CD61"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E67E12D" w14:textId="77777777" w:rsidR="00DB48E5" w:rsidRPr="00C108F5" w:rsidRDefault="00DB48E5" w:rsidP="00DB48E5">
            <w:pPr>
              <w:ind w:left="113" w:right="113"/>
              <w:jc w:val="center"/>
              <w:rPr>
                <w:rFonts w:ascii="GHEA Grapalat" w:hAnsi="GHEA Grapalat"/>
                <w:sz w:val="16"/>
                <w:szCs w:val="16"/>
                <w:lang w:val="pt-BR"/>
              </w:rPr>
            </w:pPr>
          </w:p>
          <w:p w14:paraId="42363425" w14:textId="77777777" w:rsidR="00DB48E5" w:rsidRPr="00C108F5" w:rsidRDefault="00DB48E5" w:rsidP="00DB48E5">
            <w:pPr>
              <w:ind w:left="113" w:right="113"/>
              <w:jc w:val="center"/>
              <w:rPr>
                <w:rFonts w:ascii="GHEA Grapalat" w:hAnsi="GHEA Grapalat"/>
                <w:sz w:val="16"/>
                <w:szCs w:val="16"/>
                <w:lang w:val="pt-BR"/>
              </w:rPr>
            </w:pPr>
          </w:p>
          <w:p w14:paraId="675A7150" w14:textId="347B3D25"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76E575C7" w14:textId="77777777" w:rsidR="00DB48E5" w:rsidRPr="00C108F5" w:rsidRDefault="00DB48E5" w:rsidP="00DB48E5">
            <w:pPr>
              <w:ind w:left="113" w:right="113"/>
              <w:jc w:val="center"/>
              <w:rPr>
                <w:rFonts w:ascii="GHEA Grapalat" w:hAnsi="GHEA Grapalat"/>
                <w:sz w:val="16"/>
                <w:szCs w:val="16"/>
                <w:lang w:val="pt-BR"/>
              </w:rPr>
            </w:pPr>
          </w:p>
          <w:p w14:paraId="5BE43C1E" w14:textId="77777777" w:rsidR="00DB48E5" w:rsidRPr="00C108F5" w:rsidRDefault="00DB48E5" w:rsidP="00DB48E5">
            <w:pPr>
              <w:ind w:left="113" w:right="113"/>
              <w:jc w:val="center"/>
              <w:rPr>
                <w:rFonts w:ascii="GHEA Grapalat" w:hAnsi="GHEA Grapalat"/>
                <w:sz w:val="16"/>
                <w:szCs w:val="16"/>
                <w:lang w:val="pt-BR"/>
              </w:rPr>
            </w:pPr>
          </w:p>
          <w:p w14:paraId="13BA022D" w14:textId="5DE3293B" w:rsidR="00DB48E5" w:rsidRPr="00A71D81" w:rsidRDefault="00DB48E5" w:rsidP="00DB48E5">
            <w:pPr>
              <w:ind w:left="113" w:right="113"/>
              <w:jc w:val="center"/>
              <w:rPr>
                <w:rFonts w:ascii="GHEA Grapalat" w:hAnsi="GHEA Grapalat"/>
                <w:sz w:val="20"/>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8" w:type="dxa"/>
            <w:textDirection w:val="btLr"/>
          </w:tcPr>
          <w:p w14:paraId="6EB1B092" w14:textId="77777777" w:rsidR="00DB48E5" w:rsidRPr="00A71D81" w:rsidRDefault="00DB48E5" w:rsidP="00DB48E5">
            <w:pPr>
              <w:ind w:left="113" w:right="113"/>
              <w:jc w:val="center"/>
              <w:rPr>
                <w:rFonts w:ascii="GHEA Grapalat" w:hAnsi="GHEA Grapalat"/>
                <w:sz w:val="20"/>
                <w:lang w:val="pt-BR"/>
              </w:rPr>
            </w:pPr>
          </w:p>
          <w:p w14:paraId="31CFBFB6" w14:textId="77777777" w:rsidR="00DB48E5" w:rsidRPr="00A71D81" w:rsidRDefault="00DB48E5" w:rsidP="00DB48E5">
            <w:pPr>
              <w:ind w:left="113" w:right="113"/>
              <w:jc w:val="center"/>
              <w:rPr>
                <w:rFonts w:ascii="GHEA Grapalat" w:hAnsi="GHEA Grapalat"/>
                <w:sz w:val="20"/>
                <w:lang w:val="pt-BR"/>
              </w:rPr>
            </w:pPr>
          </w:p>
          <w:p w14:paraId="61F23257" w14:textId="09FA6789" w:rsidR="00DB48E5" w:rsidRPr="00A71D81" w:rsidRDefault="00DB48E5" w:rsidP="00DB48E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534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D64A" w14:textId="77777777" w:rsidR="00DE4323" w:rsidRDefault="00DE4323">
      <w:r>
        <w:separator/>
      </w:r>
    </w:p>
  </w:endnote>
  <w:endnote w:type="continuationSeparator" w:id="0">
    <w:p w14:paraId="2D774DD0" w14:textId="77777777" w:rsidR="00DE4323" w:rsidRDefault="00DE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C7E1" w14:textId="77777777" w:rsidR="00DE4323" w:rsidRDefault="00DE4323">
      <w:r>
        <w:separator/>
      </w:r>
    </w:p>
  </w:footnote>
  <w:footnote w:type="continuationSeparator" w:id="0">
    <w:p w14:paraId="1C59CF81" w14:textId="77777777" w:rsidR="00DE4323" w:rsidRDefault="00DE4323">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D5343">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0"/>
  </w:num>
  <w:num w:numId="2" w16cid:durableId="894507102">
    <w:abstractNumId w:val="8"/>
  </w:num>
  <w:num w:numId="3" w16cid:durableId="1992052167">
    <w:abstractNumId w:val="18"/>
  </w:num>
  <w:num w:numId="4" w16cid:durableId="1210805995">
    <w:abstractNumId w:val="15"/>
  </w:num>
  <w:num w:numId="5" w16cid:durableId="656887274">
    <w:abstractNumId w:val="22"/>
  </w:num>
  <w:num w:numId="6" w16cid:durableId="1059092718">
    <w:abstractNumId w:val="20"/>
    <w:lvlOverride w:ilvl="0">
      <w:startOverride w:val="1"/>
    </w:lvlOverride>
    <w:lvlOverride w:ilvl="1"/>
    <w:lvlOverride w:ilvl="2"/>
    <w:lvlOverride w:ilvl="3"/>
    <w:lvlOverride w:ilvl="4"/>
    <w:lvlOverride w:ilvl="5"/>
    <w:lvlOverride w:ilvl="6"/>
    <w:lvlOverride w:ilvl="7"/>
    <w:lvlOverride w:ilvl="8"/>
  </w:num>
  <w:num w:numId="7" w16cid:durableId="3474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7"/>
  </w:num>
  <w:num w:numId="10" w16cid:durableId="303124967">
    <w:abstractNumId w:val="5"/>
  </w:num>
  <w:num w:numId="11" w16cid:durableId="1548181849">
    <w:abstractNumId w:val="7"/>
  </w:num>
  <w:num w:numId="12" w16cid:durableId="1938245229">
    <w:abstractNumId w:val="26"/>
  </w:num>
  <w:num w:numId="13" w16cid:durableId="941230249">
    <w:abstractNumId w:val="23"/>
  </w:num>
  <w:num w:numId="14" w16cid:durableId="521169049">
    <w:abstractNumId w:val="10"/>
  </w:num>
  <w:num w:numId="15" w16cid:durableId="1503352056">
    <w:abstractNumId w:val="24"/>
  </w:num>
  <w:num w:numId="16" w16cid:durableId="113184586">
    <w:abstractNumId w:val="13"/>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7"/>
  </w:num>
  <w:num w:numId="22" w16cid:durableId="1278562806">
    <w:abstractNumId w:val="25"/>
  </w:num>
  <w:num w:numId="23" w16cid:durableId="1375156815">
    <w:abstractNumId w:val="21"/>
  </w:num>
  <w:num w:numId="24" w16cid:durableId="547422246">
    <w:abstractNumId w:val="0"/>
  </w:num>
  <w:num w:numId="25" w16cid:durableId="1237402285">
    <w:abstractNumId w:val="12"/>
  </w:num>
  <w:num w:numId="26" w16cid:durableId="1453593025">
    <w:abstractNumId w:val="16"/>
  </w:num>
  <w:num w:numId="27" w16cid:durableId="118111134">
    <w:abstractNumId w:val="14"/>
  </w:num>
  <w:num w:numId="28" w16cid:durableId="17897220">
    <w:abstractNumId w:val="9"/>
  </w:num>
  <w:num w:numId="29" w16cid:durableId="2042394257">
    <w:abstractNumId w:val="11"/>
  </w:num>
  <w:num w:numId="30" w16cid:durableId="1510751765">
    <w:abstractNumId w:val="19"/>
  </w:num>
  <w:num w:numId="31" w16cid:durableId="628761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67</Pages>
  <Words>21803</Words>
  <Characters>124282</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19</cp:revision>
  <cp:lastPrinted>2018-02-16T07:12:00Z</cp:lastPrinted>
  <dcterms:created xsi:type="dcterms:W3CDTF">2026-03-24T13:09:00Z</dcterms:created>
  <dcterms:modified xsi:type="dcterms:W3CDTF">2026-04-16T05:14:00Z</dcterms:modified>
</cp:coreProperties>
</file>