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F23D2F" w:rsidRPr="00F23D2F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F23D2F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D2F">
        <w:rPr>
          <w:rFonts w:ascii="GHEA Grapalat" w:hAnsi="GHEA Grapalat" w:cs="Sylfaen"/>
          <w:sz w:val="24"/>
          <w:szCs w:val="24"/>
          <w:lang w:val="hy-AM"/>
        </w:rPr>
        <w:t xml:space="preserve">«Կանցլենդ»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23D2F">
        <w:rPr>
          <w:rFonts w:ascii="GHEA Grapalat" w:hAnsi="GHEA Grapalat" w:cs="Sylfaen"/>
          <w:sz w:val="24"/>
          <w:szCs w:val="24"/>
          <w:lang w:val="hy-AM"/>
        </w:rPr>
        <w:t>ՀՀ ԱՆ քրեակատարողական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3D2F">
        <w:rPr>
          <w:rFonts w:ascii="GHEA Grapalat" w:hAnsi="GHEA Grapalat" w:cs="Sylfaen"/>
          <w:sz w:val="24"/>
          <w:szCs w:val="24"/>
          <w:lang w:val="hy-AM"/>
        </w:rPr>
        <w:t>«ՀՀ ԱՆ ՔԿԾ-ԳՀԱՊՁԲ-19/10»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F23D2F">
        <w:rPr>
          <w:rFonts w:ascii="GHEA Grapalat" w:hAnsi="GHEA Grapalat"/>
          <w:sz w:val="24"/>
          <w:szCs w:val="24"/>
          <w:lang w:val="hy-AM"/>
        </w:rPr>
        <w:t>06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F23D2F">
        <w:rPr>
          <w:rFonts w:ascii="GHEA Grapalat" w:hAnsi="GHEA Grapalat"/>
          <w:sz w:val="24"/>
          <w:szCs w:val="24"/>
          <w:lang w:val="hy-AM"/>
        </w:rPr>
        <w:t>1</w:t>
      </w:r>
      <w:r w:rsidR="00DA54DD" w:rsidRPr="00DA54DD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300</cp:revision>
  <cp:lastPrinted>2019-06-03T14:42:00Z</cp:lastPrinted>
  <dcterms:created xsi:type="dcterms:W3CDTF">2015-10-12T06:46:00Z</dcterms:created>
  <dcterms:modified xsi:type="dcterms:W3CDTF">2019-06-03T14:43:00Z</dcterms:modified>
</cp:coreProperties>
</file>