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40" w:rsidRPr="0016232D" w:rsidRDefault="00097A40" w:rsidP="00097A40">
      <w:pPr>
        <w:spacing w:after="0" w:line="240" w:lineRule="auto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:rsidR="00097A40" w:rsidRPr="0016232D" w:rsidRDefault="00097A40" w:rsidP="00097A40">
      <w:pPr>
        <w:spacing w:after="240" w:line="360" w:lineRule="auto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16232D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:rsidR="00097A40" w:rsidRPr="0016232D" w:rsidRDefault="00097A40" w:rsidP="00097A40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8"/>
          <w:szCs w:val="18"/>
          <w:lang w:val="af-ZA" w:eastAsia="ru-RU"/>
        </w:rPr>
      </w:pPr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>&lt;&lt;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eastAsia="ru-RU"/>
        </w:rPr>
        <w:t>Երևանի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Քանաքեռ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>-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Զեյթունի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մանկապատանեկան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համալիր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մարզադպրոց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&gt;&gt; ՀՈԱԿ-ը ստորև ներկայացնում է  իր կարիքների համար ապրանքների /տնտեսական  / ձեռքբերման նպատակով գնման ընթացակարգի արդյունքում 2017 </w:t>
      </w:r>
      <w:r w:rsidR="00BC56D1"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2017 թվականի նոյեմբերի 27-ին կնքված </w:t>
      </w:r>
      <w:r w:rsidR="00BC56D1" w:rsidRPr="0016232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BC56D1" w:rsidRPr="0016232D">
        <w:rPr>
          <w:rFonts w:ascii="Sylfaen" w:eastAsia="Times New Roman" w:hAnsi="Sylfaen" w:cs="Times New Roman"/>
          <w:sz w:val="20"/>
          <w:szCs w:val="20"/>
          <w:lang w:val="af-ZA" w:eastAsia="ru-RU"/>
        </w:rPr>
        <w:t>ԵՔԶՄԴ-ՄԱԱՊՁԲ</w:t>
      </w:r>
      <w:r w:rsidR="00BC56D1"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-17/1</w:t>
      </w:r>
      <w:r w:rsidR="00BC56D1" w:rsidRPr="0016232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BC56D1" w:rsidRPr="0016232D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 xml:space="preserve"> </w:t>
      </w:r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>պայմանագրի մասին տեղեկատվությունը`</w:t>
      </w:r>
    </w:p>
    <w:p w:rsidR="00097A40" w:rsidRPr="0016232D" w:rsidRDefault="00097A40" w:rsidP="00097A40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af-ZA" w:eastAsia="ru-RU"/>
        </w:rPr>
      </w:pPr>
    </w:p>
    <w:tbl>
      <w:tblPr>
        <w:tblW w:w="108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52"/>
        <w:gridCol w:w="57"/>
        <w:gridCol w:w="232"/>
        <w:gridCol w:w="358"/>
        <w:gridCol w:w="875"/>
        <w:gridCol w:w="27"/>
        <w:gridCol w:w="55"/>
        <w:gridCol w:w="79"/>
        <w:gridCol w:w="43"/>
        <w:gridCol w:w="27"/>
        <w:gridCol w:w="152"/>
        <w:gridCol w:w="157"/>
        <w:gridCol w:w="180"/>
        <w:gridCol w:w="161"/>
        <w:gridCol w:w="224"/>
        <w:gridCol w:w="272"/>
        <w:gridCol w:w="180"/>
        <w:gridCol w:w="74"/>
        <w:gridCol w:w="102"/>
        <w:gridCol w:w="180"/>
        <w:gridCol w:w="156"/>
        <w:gridCol w:w="118"/>
        <w:gridCol w:w="145"/>
        <w:gridCol w:w="121"/>
        <w:gridCol w:w="51"/>
        <w:gridCol w:w="11"/>
        <w:gridCol w:w="9"/>
        <w:gridCol w:w="97"/>
        <w:gridCol w:w="619"/>
        <w:gridCol w:w="297"/>
        <w:gridCol w:w="74"/>
        <w:gridCol w:w="12"/>
        <w:gridCol w:w="258"/>
        <w:gridCol w:w="49"/>
        <w:gridCol w:w="17"/>
        <w:gridCol w:w="18"/>
        <w:gridCol w:w="203"/>
        <w:gridCol w:w="242"/>
        <w:gridCol w:w="106"/>
        <w:gridCol w:w="101"/>
        <w:gridCol w:w="392"/>
        <w:gridCol w:w="18"/>
        <w:gridCol w:w="324"/>
        <w:gridCol w:w="121"/>
        <w:gridCol w:w="119"/>
        <w:gridCol w:w="494"/>
        <w:gridCol w:w="17"/>
        <w:gridCol w:w="6"/>
        <w:gridCol w:w="28"/>
        <w:gridCol w:w="14"/>
        <w:gridCol w:w="169"/>
        <w:gridCol w:w="177"/>
        <w:gridCol w:w="254"/>
        <w:gridCol w:w="192"/>
        <w:gridCol w:w="335"/>
        <w:gridCol w:w="1390"/>
      </w:tblGrid>
      <w:tr w:rsidR="00097A40" w:rsidRPr="0016232D" w:rsidTr="00097A40">
        <w:trPr>
          <w:trHeight w:val="146"/>
        </w:trPr>
        <w:tc>
          <w:tcPr>
            <w:tcW w:w="10890" w:type="dxa"/>
            <w:gridSpan w:val="57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Գ</w:t>
            </w: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առարկայի</w:t>
            </w:r>
            <w:proofErr w:type="spellEnd"/>
          </w:p>
        </w:tc>
      </w:tr>
      <w:tr w:rsidR="00097A40" w:rsidRPr="008027CF" w:rsidTr="00097A40">
        <w:trPr>
          <w:trHeight w:val="110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Չափաբաժնի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համարը</w:t>
            </w:r>
            <w:proofErr w:type="spellEnd"/>
          </w:p>
        </w:tc>
        <w:tc>
          <w:tcPr>
            <w:tcW w:w="2157" w:type="dxa"/>
            <w:gridSpan w:val="11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722" w:type="dxa"/>
            <w:gridSpan w:val="4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Չափման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միավորը</w:t>
            </w:r>
            <w:proofErr w:type="spellEnd"/>
          </w:p>
        </w:tc>
        <w:tc>
          <w:tcPr>
            <w:tcW w:w="1348" w:type="dxa"/>
            <w:gridSpan w:val="9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Քանակը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164" w:type="dxa"/>
            <w:gridSpan w:val="16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Նախահաշվային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գինը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79" w:type="dxa"/>
            <w:gridSpan w:val="12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Համառոտ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նկարագրությունը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տեխնիկական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բնութագիր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171" w:type="dxa"/>
            <w:gridSpan w:val="4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Պայմանագրով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նախատեսված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համառոտ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նկարագրությունը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տեխնիկական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բնութագիր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)</w:t>
            </w:r>
          </w:p>
        </w:tc>
      </w:tr>
      <w:tr w:rsidR="00097A40" w:rsidRPr="0016232D" w:rsidTr="00097A40">
        <w:trPr>
          <w:trHeight w:val="175"/>
        </w:trPr>
        <w:tc>
          <w:tcPr>
            <w:tcW w:w="449" w:type="dxa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57" w:type="dxa"/>
            <w:gridSpan w:val="11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2" w:type="dxa"/>
            <w:gridSpan w:val="4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28" w:type="dxa"/>
            <w:gridSpan w:val="4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720" w:type="dxa"/>
            <w:gridSpan w:val="5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164" w:type="dxa"/>
            <w:gridSpan w:val="16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/ՀՀ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դրամ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1879" w:type="dxa"/>
            <w:gridSpan w:val="12"/>
            <w:vMerge/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71" w:type="dxa"/>
            <w:gridSpan w:val="4"/>
            <w:vMerge/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2167"/>
        </w:trPr>
        <w:tc>
          <w:tcPr>
            <w:tcW w:w="44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15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6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0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87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1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8027CF" w:rsidTr="00097A40">
        <w:trPr>
          <w:trHeight w:val="763"/>
        </w:trPr>
        <w:tc>
          <w:tcPr>
            <w:tcW w:w="449" w:type="dxa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5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Օճառ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ձեռքի100գ,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ապակի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էլեկտրական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լամպ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100 վ.,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զուգարանակոնքի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նյութեր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,/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բադիկ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/,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սպունգ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սեղանի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շոր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սրբիչից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միջոց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Ռախշա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սպիտակեցնող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լիտր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ձեռնոց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ռետինե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տնտեսական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ավել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ռուլոնով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թուղթ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թղթե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անձեռոցիկ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երկշերտ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գոգաթիակ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աղբը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հավաքելու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օդի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հոտազտիչ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փոշի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ձեռքով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հատակի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լվացման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լաթ</w:t>
            </w:r>
            <w:proofErr w:type="spellEnd"/>
          </w:p>
        </w:tc>
        <w:tc>
          <w:tcPr>
            <w:tcW w:w="7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դրամ</w:t>
            </w:r>
            <w:proofErr w:type="spellEnd"/>
          </w:p>
        </w:tc>
        <w:tc>
          <w:tcPr>
            <w:tcW w:w="6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  <w:tc>
          <w:tcPr>
            <w:tcW w:w="108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  <w:tc>
          <w:tcPr>
            <w:tcW w:w="187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Օճառ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ձեռքի100գ,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ապակի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էլեկտրական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լամպ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100 վ.,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զուգարանակոնքի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նյութեր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,/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բադիկ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/,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սպունգ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սեղանի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շոր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սրբիչից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միջոց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Ռախշա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սպիտակեցնող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լիտր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ձեռնոց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ռետինե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տնտեսական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ավել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ռուլոնով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թուղթ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թղթե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անձեռոցիկ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երկշերտ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գոգաթիակ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աղբը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հավաքելու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օդի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հոտազտիչ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փոշի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ձեռքով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հատակի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լվացման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լաթ</w:t>
            </w:r>
            <w:proofErr w:type="spellEnd"/>
          </w:p>
        </w:tc>
        <w:tc>
          <w:tcPr>
            <w:tcW w:w="217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Օճառ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ձեռքի100գ,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օճատ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ապակի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էլեկտրական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լամպ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100 վ.,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զուգարանակոնքի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նյութեր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,/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բադիկ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/,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սպունգ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սեղանի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շոր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սրբիչից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մաքրող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միջոց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Ռախշա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սպիտակեցնող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հեղուկ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1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լիտր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ձեռնոց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ռետինե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տնտեսական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ավել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ռուլոնով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զուգարանի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թուղթ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թղթե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անձեռոցիկ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երկշերտ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գոգաթիակ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աղբը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հավաքելու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օդի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հոտազտիչ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լվացքի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փոշի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ձեռքով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լվանալու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հատակի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լվացման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լաթ</w:t>
            </w:r>
            <w:proofErr w:type="spellEnd"/>
          </w:p>
        </w:tc>
      </w:tr>
      <w:tr w:rsidR="00097A40" w:rsidRPr="008027CF" w:rsidTr="00097A40">
        <w:trPr>
          <w:trHeight w:val="137"/>
        </w:trPr>
        <w:tc>
          <w:tcPr>
            <w:tcW w:w="4136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Գնման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ընթացակարգի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ընտրության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հիմնավորումը</w:t>
            </w:r>
            <w:proofErr w:type="spellEnd"/>
          </w:p>
        </w:tc>
        <w:tc>
          <w:tcPr>
            <w:tcW w:w="6754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&lt;&lt;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Գնումների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մասին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&gt;&gt; </w:t>
            </w:r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ՀՀ</w:t>
            </w:r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օրենքի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23-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հոդվածի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1-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ին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կետ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, 4-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րդ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ենթակետ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 </w:t>
            </w:r>
          </w:p>
        </w:tc>
      </w:tr>
      <w:tr w:rsidR="00097A40" w:rsidRPr="008027CF" w:rsidTr="00097A40">
        <w:trPr>
          <w:trHeight w:val="196"/>
        </w:trPr>
        <w:tc>
          <w:tcPr>
            <w:tcW w:w="10890" w:type="dxa"/>
            <w:gridSpan w:val="5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8027CF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90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Գ</w:t>
            </w: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vertAlign w:val="superscript"/>
                <w:lang w:val="hy-AM" w:eastAsia="ru-RU"/>
              </w:rPr>
              <w:footnoteReference w:id="4"/>
            </w: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Բաժին</w:t>
            </w:r>
            <w:proofErr w:type="spellEnd"/>
          </w:p>
        </w:tc>
        <w:tc>
          <w:tcPr>
            <w:tcW w:w="1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Խումբ</w:t>
            </w:r>
            <w:proofErr w:type="spellEnd"/>
          </w:p>
        </w:tc>
        <w:tc>
          <w:tcPr>
            <w:tcW w:w="21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Դաս</w:t>
            </w:r>
            <w:proofErr w:type="spellEnd"/>
          </w:p>
        </w:tc>
        <w:tc>
          <w:tcPr>
            <w:tcW w:w="1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Ծրագիր</w:t>
            </w:r>
            <w:proofErr w:type="spellEnd"/>
          </w:p>
        </w:tc>
        <w:tc>
          <w:tcPr>
            <w:tcW w:w="16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Բյուջե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0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Արտաբյուջե</w:t>
            </w:r>
            <w:proofErr w:type="spellEnd"/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6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0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90" w:type="dxa"/>
            <w:gridSpan w:val="5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8"/>
        </w:trPr>
        <w:tc>
          <w:tcPr>
            <w:tcW w:w="6391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կամ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հրապարակելու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4499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4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Հրավերում</w:t>
            </w:r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կատարված</w:t>
            </w:r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փոփոխությունների ամսաթիվը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449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4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…</w:t>
            </w:r>
          </w:p>
        </w:tc>
        <w:tc>
          <w:tcPr>
            <w:tcW w:w="449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4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lastRenderedPageBreak/>
              <w:t>Հրավերի վերաբերյալ պարզաբանումների ամսաթիվը</w:t>
            </w:r>
          </w:p>
        </w:tc>
        <w:tc>
          <w:tcPr>
            <w:tcW w:w="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Հարցարդման ստացման</w:t>
            </w:r>
          </w:p>
        </w:tc>
        <w:tc>
          <w:tcPr>
            <w:tcW w:w="2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Պարզա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բանման</w:t>
            </w:r>
            <w:proofErr w:type="spellEnd"/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46" w:type="dxa"/>
            <w:gridSpan w:val="3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  <w:lang w:val="en-US" w:eastAsia="ru-RU"/>
              </w:rPr>
            </w:pPr>
          </w:p>
        </w:tc>
        <w:tc>
          <w:tcPr>
            <w:tcW w:w="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97A40" w:rsidRPr="0016232D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4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2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54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8027CF" w:rsidTr="00097A40">
        <w:trPr>
          <w:trHeight w:val="40"/>
        </w:trPr>
        <w:tc>
          <w:tcPr>
            <w:tcW w:w="2250" w:type="dxa"/>
            <w:gridSpan w:val="7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1350" w:type="dxa"/>
            <w:gridSpan w:val="10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Մասնակիցների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7290" w:type="dxa"/>
            <w:gridSpan w:val="40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Յուրաքանչյուր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հ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այտով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գները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097A40" w:rsidRPr="0016232D" w:rsidTr="00097A40">
        <w:trPr>
          <w:trHeight w:val="213"/>
        </w:trPr>
        <w:tc>
          <w:tcPr>
            <w:tcW w:w="2250" w:type="dxa"/>
            <w:gridSpan w:val="7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50" w:type="dxa"/>
            <w:gridSpan w:val="10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90" w:type="dxa"/>
            <w:gridSpan w:val="40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 ՀՀ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դրամ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6"/>
            </w:r>
          </w:p>
        </w:tc>
      </w:tr>
      <w:tr w:rsidR="00097A40" w:rsidRPr="0016232D" w:rsidTr="00097A40">
        <w:trPr>
          <w:trHeight w:val="137"/>
        </w:trPr>
        <w:tc>
          <w:tcPr>
            <w:tcW w:w="2250" w:type="dxa"/>
            <w:gridSpan w:val="7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50" w:type="dxa"/>
            <w:gridSpan w:val="10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57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Գինն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առանց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ԱԱՀ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ԱԱՀ</w:t>
            </w:r>
          </w:p>
        </w:tc>
        <w:tc>
          <w:tcPr>
            <w:tcW w:w="256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097A40" w:rsidRPr="0016232D" w:rsidTr="00097A40">
        <w:trPr>
          <w:trHeight w:val="137"/>
        </w:trPr>
        <w:tc>
          <w:tcPr>
            <w:tcW w:w="22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350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42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07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3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</w:p>
        </w:tc>
      </w:tr>
      <w:tr w:rsidR="00097A40" w:rsidRPr="0016232D" w:rsidTr="00097A40">
        <w:trPr>
          <w:trHeight w:val="340"/>
        </w:trPr>
        <w:tc>
          <w:tcPr>
            <w:tcW w:w="225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Չափաբաժին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8640" w:type="dxa"/>
            <w:gridSpan w:val="50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2250"/>
              </w:tabs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628"/>
        </w:trPr>
        <w:tc>
          <w:tcPr>
            <w:tcW w:w="225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dxa"/>
            <w:gridSpan w:val="10"/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&lt;&lt;Հակոբ-1&gt;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ՍՊԸ</w:t>
            </w:r>
          </w:p>
        </w:tc>
        <w:tc>
          <w:tcPr>
            <w:tcW w:w="1127" w:type="dxa"/>
            <w:gridSpan w:val="9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  <w:tc>
          <w:tcPr>
            <w:tcW w:w="1443" w:type="dxa"/>
            <w:gridSpan w:val="10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9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170000</w:t>
            </w:r>
          </w:p>
        </w:tc>
      </w:tr>
      <w:tr w:rsidR="00097A40" w:rsidRPr="0016232D" w:rsidTr="00097A40">
        <w:trPr>
          <w:trHeight w:val="628"/>
        </w:trPr>
        <w:tc>
          <w:tcPr>
            <w:tcW w:w="225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50" w:type="dxa"/>
            <w:gridSpan w:val="10"/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&lt;&lt;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Երևան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սիթի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&gt;&gt; 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սուպերմակետ</w:t>
            </w:r>
            <w:proofErr w:type="spellEnd"/>
          </w:p>
        </w:tc>
        <w:tc>
          <w:tcPr>
            <w:tcW w:w="1127" w:type="dxa"/>
            <w:gridSpan w:val="9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Չի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ուղարկել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գնային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առաջարկ</w:t>
            </w:r>
            <w:proofErr w:type="spellEnd"/>
          </w:p>
        </w:tc>
        <w:tc>
          <w:tcPr>
            <w:tcW w:w="1443" w:type="dxa"/>
            <w:gridSpan w:val="10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628"/>
        </w:trPr>
        <w:tc>
          <w:tcPr>
            <w:tcW w:w="225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Arial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50" w:type="dxa"/>
            <w:gridSpan w:val="10"/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&lt;&lt;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Գուդ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շոփ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&gt;&gt;ՍՊԸ</w:t>
            </w:r>
          </w:p>
        </w:tc>
        <w:tc>
          <w:tcPr>
            <w:tcW w:w="1127" w:type="dxa"/>
            <w:gridSpan w:val="9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Չի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ուղարկել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գնային</w:t>
            </w:r>
            <w:proofErr w:type="spellEnd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  <w:t>առաջա</w:t>
            </w:r>
            <w:proofErr w:type="spellEnd"/>
          </w:p>
        </w:tc>
        <w:tc>
          <w:tcPr>
            <w:tcW w:w="1443" w:type="dxa"/>
            <w:gridSpan w:val="10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6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7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290"/>
        </w:trPr>
        <w:tc>
          <w:tcPr>
            <w:tcW w:w="242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63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Ծանոթություն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  <w:t xml:space="preserve">`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հարցված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կազմակերպությունները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չեն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պատասխանել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գնային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առաջարկին</w:t>
            </w:r>
            <w:proofErr w:type="spellEnd"/>
            <w:r w:rsidRPr="0016232D">
              <w:rPr>
                <w:rFonts w:ascii="Sylfaen" w:eastAsia="Times New Roman" w:hAnsi="Sylfaen" w:cs="Arial Armenian"/>
                <w:sz w:val="18"/>
                <w:szCs w:val="18"/>
                <w:lang w:val="en-US" w:eastAsia="ru-RU"/>
              </w:rPr>
              <w:t>։</w:t>
            </w:r>
          </w:p>
        </w:tc>
      </w:tr>
      <w:tr w:rsidR="00097A40" w:rsidRPr="0016232D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097A40" w:rsidRPr="0016232D" w:rsidTr="00097A40">
        <w:tc>
          <w:tcPr>
            <w:tcW w:w="10890" w:type="dxa"/>
            <w:gridSpan w:val="5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Տ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097A40" w:rsidRPr="008027CF" w:rsidTr="00097A40"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Չափաբաժնի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22" w:type="dxa"/>
            <w:gridSpan w:val="4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667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բավարար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կամ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անբավարար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)</w:t>
            </w:r>
          </w:p>
        </w:tc>
      </w:tr>
      <w:tr w:rsidR="00097A40" w:rsidRPr="0016232D" w:rsidTr="00097A40">
        <w:tc>
          <w:tcPr>
            <w:tcW w:w="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Ծրարը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կազմելու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և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ներկա-յացնելու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համա-պատաս-խանութ-յունը</w:t>
            </w:r>
            <w:proofErr w:type="spellEnd"/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Հրավերով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պահանջվող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փաստաթղթերի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9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Առաջարկած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գնման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առարկայի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տեխնիկա-կան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բնութագրերի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Մասնա-գիտա-կան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գոր-ծունեութ-յան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համապատասխանություն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պայմանագրով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նախատեսված</w:t>
            </w:r>
            <w:proofErr w:type="spellEnd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90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Մասնա-գիտա-կան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Ֆինա-նսական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</w:t>
            </w:r>
            <w:proofErr w:type="spellEnd"/>
          </w:p>
        </w:tc>
        <w:tc>
          <w:tcPr>
            <w:tcW w:w="7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Տեխնի-կական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8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Աշխա-տանքա-յին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7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Գնային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առաջարկ</w:t>
            </w:r>
            <w:proofErr w:type="spellEnd"/>
          </w:p>
        </w:tc>
      </w:tr>
      <w:tr w:rsidR="00097A40" w:rsidRPr="0016232D" w:rsidTr="00097A40"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/>
              <w:jc w:val="center"/>
              <w:rPr>
                <w:rFonts w:ascii="Sylfaen" w:eastAsia="Times New Roman" w:hAnsi="Sylfaen" w:cs="Sylfae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</w:p>
        </w:tc>
        <w:tc>
          <w:tcPr>
            <w:tcW w:w="7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</w:p>
        </w:tc>
      </w:tr>
      <w:tr w:rsidR="00097A40" w:rsidRPr="008027CF" w:rsidTr="00097A40">
        <w:trPr>
          <w:trHeight w:val="344"/>
        </w:trPr>
        <w:tc>
          <w:tcPr>
            <w:tcW w:w="245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Այլ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43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Arial Armeni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Ծանոթություն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`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Հայտերի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մերժման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այլ</w:t>
            </w:r>
            <w:proofErr w:type="spellEnd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հիմքեր</w:t>
            </w:r>
            <w:proofErr w:type="spellEnd"/>
            <w:r w:rsidRPr="0016232D">
              <w:rPr>
                <w:rFonts w:ascii="Sylfaen" w:eastAsia="Times New Roman" w:hAnsi="Sylfaen" w:cs="Arial Armenian"/>
                <w:sz w:val="18"/>
                <w:szCs w:val="18"/>
                <w:lang w:val="en-US" w:eastAsia="ru-RU"/>
              </w:rPr>
              <w:t>։</w:t>
            </w:r>
          </w:p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8027CF" w:rsidTr="00097A40">
        <w:trPr>
          <w:trHeight w:val="289"/>
        </w:trPr>
        <w:tc>
          <w:tcPr>
            <w:tcW w:w="10890" w:type="dxa"/>
            <w:gridSpan w:val="5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346"/>
        </w:trPr>
        <w:tc>
          <w:tcPr>
            <w:tcW w:w="474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Ընտրված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մասնակցի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որոշման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14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BC56D1" w:rsidP="00BC56D1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21.11.2017թ.</w:t>
            </w:r>
          </w:p>
        </w:tc>
      </w:tr>
      <w:tr w:rsidR="00097A40" w:rsidRPr="0016232D" w:rsidTr="00097A40">
        <w:trPr>
          <w:trHeight w:val="92"/>
        </w:trPr>
        <w:tc>
          <w:tcPr>
            <w:tcW w:w="4747" w:type="dxa"/>
            <w:gridSpan w:val="28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294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Անգործության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ժամկետի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սկիզբ</w:t>
            </w:r>
            <w:proofErr w:type="spellEnd"/>
          </w:p>
        </w:tc>
        <w:tc>
          <w:tcPr>
            <w:tcW w:w="31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Անգործության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ժամկետի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ավարտ</w:t>
            </w:r>
            <w:proofErr w:type="spellEnd"/>
          </w:p>
        </w:tc>
      </w:tr>
      <w:tr w:rsidR="00097A40" w:rsidRPr="0016232D" w:rsidTr="00097A40">
        <w:trPr>
          <w:trHeight w:val="295"/>
        </w:trPr>
        <w:tc>
          <w:tcPr>
            <w:tcW w:w="4747" w:type="dxa"/>
            <w:gridSpan w:val="2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94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19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-</w:t>
            </w:r>
          </w:p>
        </w:tc>
      </w:tr>
      <w:tr w:rsidR="00BC56D1" w:rsidRPr="0016232D" w:rsidTr="00097A40">
        <w:trPr>
          <w:trHeight w:val="344"/>
        </w:trPr>
        <w:tc>
          <w:tcPr>
            <w:tcW w:w="474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6D1" w:rsidRPr="0016232D" w:rsidRDefault="00BC56D1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43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BC56D1" w:rsidRPr="0016232D" w:rsidRDefault="00BC56D1" w:rsidP="00BC56D1"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21.11.2017թ.</w:t>
            </w:r>
          </w:p>
        </w:tc>
      </w:tr>
      <w:tr w:rsidR="00BC56D1" w:rsidRPr="0016232D" w:rsidTr="00097A40">
        <w:trPr>
          <w:trHeight w:val="344"/>
        </w:trPr>
        <w:tc>
          <w:tcPr>
            <w:tcW w:w="474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6D1" w:rsidRPr="0016232D" w:rsidRDefault="00BC56D1" w:rsidP="00097A40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43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BC56D1" w:rsidRPr="0016232D" w:rsidRDefault="00BC56D1" w:rsidP="00BC56D1"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21.11.2017թ.</w:t>
            </w:r>
          </w:p>
        </w:tc>
      </w:tr>
      <w:tr w:rsidR="00BC56D1" w:rsidRPr="0016232D" w:rsidTr="00097A40">
        <w:trPr>
          <w:trHeight w:val="344"/>
        </w:trPr>
        <w:tc>
          <w:tcPr>
            <w:tcW w:w="474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56D1" w:rsidRPr="0016232D" w:rsidRDefault="00BC56D1" w:rsidP="00097A40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143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BC56D1" w:rsidRPr="0016232D" w:rsidRDefault="00BC56D1" w:rsidP="00BC56D1"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21.11.2017թ.</w:t>
            </w:r>
          </w:p>
        </w:tc>
      </w:tr>
      <w:tr w:rsidR="00097A40" w:rsidRPr="0016232D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097A40" w:rsidRPr="0016232D" w:rsidTr="00097A40">
        <w:tc>
          <w:tcPr>
            <w:tcW w:w="758" w:type="dxa"/>
            <w:gridSpan w:val="3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Չափաբաժնի համարը</w:t>
            </w:r>
          </w:p>
        </w:tc>
        <w:tc>
          <w:tcPr>
            <w:tcW w:w="1547" w:type="dxa"/>
            <w:gridSpan w:val="5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Ընտրված մասնակիցը</w:t>
            </w:r>
          </w:p>
        </w:tc>
        <w:tc>
          <w:tcPr>
            <w:tcW w:w="8585" w:type="dxa"/>
            <w:gridSpan w:val="49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Պայմանագրի</w:t>
            </w:r>
          </w:p>
        </w:tc>
      </w:tr>
      <w:tr w:rsidR="00097A40" w:rsidRPr="0016232D" w:rsidTr="00097A40">
        <w:trPr>
          <w:trHeight w:val="237"/>
        </w:trPr>
        <w:tc>
          <w:tcPr>
            <w:tcW w:w="758" w:type="dxa"/>
            <w:gridSpan w:val="3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547" w:type="dxa"/>
            <w:gridSpan w:val="5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987" w:type="dxa"/>
            <w:gridSpan w:val="14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Պայմանագրի համարը</w:t>
            </w:r>
          </w:p>
        </w:tc>
        <w:tc>
          <w:tcPr>
            <w:tcW w:w="1171" w:type="dxa"/>
            <w:gridSpan w:val="8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Կնքման ամսաթիվը</w:t>
            </w:r>
          </w:p>
        </w:tc>
        <w:tc>
          <w:tcPr>
            <w:tcW w:w="1170" w:type="dxa"/>
            <w:gridSpan w:val="9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Կատարման վերջնա-ժամկետը</w:t>
            </w:r>
          </w:p>
        </w:tc>
        <w:tc>
          <w:tcPr>
            <w:tcW w:w="1062" w:type="dxa"/>
            <w:gridSpan w:val="6"/>
            <w:vMerge w:val="restart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Կանխա-վճարի չափ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ը</w:t>
            </w:r>
          </w:p>
        </w:tc>
        <w:tc>
          <w:tcPr>
            <w:tcW w:w="3195" w:type="dxa"/>
            <w:gridSpan w:val="12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Գինը</w:t>
            </w:r>
            <w:proofErr w:type="spellEnd"/>
          </w:p>
        </w:tc>
      </w:tr>
      <w:tr w:rsidR="00097A40" w:rsidRPr="0016232D" w:rsidTr="00097A40">
        <w:trPr>
          <w:trHeight w:val="238"/>
        </w:trPr>
        <w:tc>
          <w:tcPr>
            <w:tcW w:w="758" w:type="dxa"/>
            <w:gridSpan w:val="3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47" w:type="dxa"/>
            <w:gridSpan w:val="5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7" w:type="dxa"/>
            <w:gridSpan w:val="14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71" w:type="dxa"/>
            <w:gridSpan w:val="8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gridSpan w:val="9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62" w:type="dxa"/>
            <w:gridSpan w:val="6"/>
            <w:vMerge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3195" w:type="dxa"/>
            <w:gridSpan w:val="12"/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ՀՀ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դրամ</w:t>
            </w:r>
            <w:proofErr w:type="spellEnd"/>
          </w:p>
        </w:tc>
      </w:tr>
      <w:tr w:rsidR="00097A40" w:rsidRPr="0016232D" w:rsidTr="00097A40">
        <w:trPr>
          <w:trHeight w:val="408"/>
        </w:trPr>
        <w:tc>
          <w:tcPr>
            <w:tcW w:w="75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54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7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7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7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Առկա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ֆինանսական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միջոցներով</w:t>
            </w:r>
            <w:proofErr w:type="spellEnd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9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Ընդհանուր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en-US" w:eastAsia="ru-RU"/>
              </w:rPr>
              <w:footnoteReference w:id="10"/>
            </w:r>
          </w:p>
        </w:tc>
      </w:tr>
      <w:tr w:rsidR="00D80E0F" w:rsidRPr="0016232D" w:rsidTr="00BB2ED1">
        <w:trPr>
          <w:trHeight w:val="146"/>
        </w:trPr>
        <w:tc>
          <w:tcPr>
            <w:tcW w:w="758" w:type="dxa"/>
            <w:gridSpan w:val="3"/>
            <w:shd w:val="clear" w:color="auto" w:fill="auto"/>
          </w:tcPr>
          <w:p w:rsidR="00D80E0F" w:rsidRPr="0016232D" w:rsidRDefault="00D80E0F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Sylfae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D80E0F" w:rsidRPr="0016232D" w:rsidRDefault="00D80E0F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&lt;&lt;Հակոբ-1&gt;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ՍՊԸ</w:t>
            </w:r>
          </w:p>
        </w:tc>
        <w:tc>
          <w:tcPr>
            <w:tcW w:w="1987" w:type="dxa"/>
            <w:gridSpan w:val="14"/>
            <w:shd w:val="clear" w:color="auto" w:fill="auto"/>
            <w:vAlign w:val="center"/>
          </w:tcPr>
          <w:p w:rsidR="00D80E0F" w:rsidRPr="0016232D" w:rsidRDefault="00BC56D1" w:rsidP="00097A40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ԵՔԶՄԴ-ՄԱԱՊՁԲ</w:t>
            </w:r>
            <w:r w:rsidRPr="0016232D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 xml:space="preserve"> -17/1</w:t>
            </w:r>
            <w:r w:rsidRPr="0016232D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171" w:type="dxa"/>
            <w:gridSpan w:val="8"/>
            <w:shd w:val="clear" w:color="auto" w:fill="auto"/>
          </w:tcPr>
          <w:p w:rsidR="00D80E0F" w:rsidRPr="0016232D" w:rsidRDefault="00BC56D1"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27.11.2017</w:t>
            </w:r>
          </w:p>
        </w:tc>
        <w:tc>
          <w:tcPr>
            <w:tcW w:w="1170" w:type="dxa"/>
            <w:gridSpan w:val="9"/>
            <w:shd w:val="clear" w:color="auto" w:fill="auto"/>
          </w:tcPr>
          <w:p w:rsidR="00D80E0F" w:rsidRPr="0016232D" w:rsidRDefault="00BC56D1"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27.11.2017</w:t>
            </w:r>
          </w:p>
        </w:tc>
        <w:tc>
          <w:tcPr>
            <w:tcW w:w="1062" w:type="dxa"/>
            <w:gridSpan w:val="6"/>
            <w:shd w:val="clear" w:color="auto" w:fill="auto"/>
            <w:vAlign w:val="center"/>
          </w:tcPr>
          <w:p w:rsidR="00D80E0F" w:rsidRPr="0016232D" w:rsidRDefault="00D80E0F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>-</w:t>
            </w:r>
          </w:p>
        </w:tc>
        <w:tc>
          <w:tcPr>
            <w:tcW w:w="1278" w:type="dxa"/>
            <w:gridSpan w:val="9"/>
            <w:shd w:val="clear" w:color="auto" w:fill="auto"/>
            <w:vAlign w:val="center"/>
          </w:tcPr>
          <w:p w:rsidR="00D80E0F" w:rsidRPr="0016232D" w:rsidRDefault="00D80E0F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70000</w:t>
            </w:r>
          </w:p>
        </w:tc>
        <w:tc>
          <w:tcPr>
            <w:tcW w:w="1917" w:type="dxa"/>
            <w:gridSpan w:val="3"/>
            <w:shd w:val="clear" w:color="auto" w:fill="auto"/>
            <w:vAlign w:val="center"/>
          </w:tcPr>
          <w:p w:rsidR="00D80E0F" w:rsidRPr="0016232D" w:rsidRDefault="00D80E0F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70000</w:t>
            </w:r>
          </w:p>
        </w:tc>
      </w:tr>
      <w:tr w:rsidR="00097A40" w:rsidRPr="0016232D" w:rsidTr="00097A40">
        <w:trPr>
          <w:trHeight w:val="150"/>
        </w:trPr>
        <w:tc>
          <w:tcPr>
            <w:tcW w:w="10890" w:type="dxa"/>
            <w:gridSpan w:val="57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Ընտրված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մասնակցի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(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մասնակիցների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)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անվանումը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և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հասցեն</w:t>
            </w:r>
          </w:p>
        </w:tc>
      </w:tr>
      <w:tr w:rsidR="00097A40" w:rsidRPr="008027CF" w:rsidTr="00097A40">
        <w:trPr>
          <w:trHeight w:val="925"/>
        </w:trPr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Չափաբաժնի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համարը</w:t>
            </w:r>
          </w:p>
        </w:tc>
        <w:tc>
          <w:tcPr>
            <w:tcW w:w="17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Ընտրված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մասնակիցը</w:t>
            </w:r>
          </w:p>
        </w:tc>
        <w:tc>
          <w:tcPr>
            <w:tcW w:w="1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>Հասց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ե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հեռ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>.</w:t>
            </w:r>
          </w:p>
        </w:tc>
        <w:tc>
          <w:tcPr>
            <w:tcW w:w="13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Էլ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>.-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փոստ</w:t>
            </w:r>
            <w:proofErr w:type="spellEnd"/>
          </w:p>
        </w:tc>
        <w:tc>
          <w:tcPr>
            <w:tcW w:w="24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Բանկային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հաշիվը</w:t>
            </w:r>
            <w:proofErr w:type="spellEnd"/>
          </w:p>
        </w:tc>
        <w:tc>
          <w:tcPr>
            <w:tcW w:w="23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ՀՎՀՀ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vertAlign w:val="superscript"/>
                <w:lang w:val="hy-AM" w:eastAsia="ru-RU"/>
              </w:rPr>
              <w:footnoteReference w:id="11"/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/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Անձնագրի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համարը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և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սերիան</w:t>
            </w:r>
            <w:proofErr w:type="spellEnd"/>
          </w:p>
        </w:tc>
      </w:tr>
      <w:tr w:rsidR="00097A40" w:rsidRPr="0016232D" w:rsidTr="00097A40">
        <w:trPr>
          <w:trHeight w:val="583"/>
        </w:trPr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7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&lt;&lt;Հակոբ-1&gt;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ՍՊԸ</w:t>
            </w:r>
          </w:p>
        </w:tc>
        <w:tc>
          <w:tcPr>
            <w:tcW w:w="1975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D80E0F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 xml:space="preserve">ք. Երևան, </w:t>
            </w:r>
            <w:proofErr w:type="spellStart"/>
            <w:r w:rsidR="00D80E0F"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Բագրատունյանց</w:t>
            </w:r>
            <w:proofErr w:type="spellEnd"/>
            <w:r w:rsidR="00D80E0F"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7</w:t>
            </w:r>
          </w:p>
        </w:tc>
        <w:tc>
          <w:tcPr>
            <w:tcW w:w="13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pt-BR" w:eastAsia="ru-RU"/>
              </w:rPr>
            </w:pPr>
          </w:p>
        </w:tc>
        <w:tc>
          <w:tcPr>
            <w:tcW w:w="2438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D80E0F" w:rsidP="00097A4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Հայէկոնոմբանկ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097A40" w:rsidRPr="0016232D" w:rsidRDefault="00097A40" w:rsidP="00097A4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pt-BR" w:eastAsia="ru-RU"/>
              </w:rPr>
              <w:t xml:space="preserve"> 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Հ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pt-BR" w:eastAsia="ru-RU"/>
              </w:rPr>
              <w:t>/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Հ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pt-BR" w:eastAsia="ru-RU"/>
              </w:rPr>
              <w:t xml:space="preserve"> </w:t>
            </w:r>
            <w:r w:rsidR="00D80E0F"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163018145314</w:t>
            </w:r>
          </w:p>
          <w:p w:rsidR="00097A40" w:rsidRPr="0016232D" w:rsidRDefault="00097A40" w:rsidP="00097A4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pt-BR" w:eastAsia="ru-RU"/>
              </w:rPr>
            </w:pPr>
          </w:p>
        </w:tc>
        <w:tc>
          <w:tcPr>
            <w:tcW w:w="23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D80E0F" w:rsidP="0009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en-US" w:eastAsia="ru-RU"/>
              </w:rPr>
              <w:t>02219589</w:t>
            </w:r>
          </w:p>
        </w:tc>
      </w:tr>
      <w:tr w:rsidR="00097A40" w:rsidRPr="0016232D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Այլ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50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6232D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097A40" w:rsidRPr="008027CF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475"/>
        </w:trPr>
        <w:tc>
          <w:tcPr>
            <w:tcW w:w="4410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af-ZA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Մասնակիցների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ներգրավման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նպատակով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&lt;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Գնումների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մասին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&gt; 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ՀՀ</w:t>
            </w:r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օրենքի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համաձայն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իրականացված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հրապարակումների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մասին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տեղեկությունները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6480" w:type="dxa"/>
            <w:gridSpan w:val="34"/>
            <w:tcBorders>
              <w:bottom w:val="single" w:sz="8" w:space="0" w:color="auto"/>
            </w:tcBorders>
            <w:shd w:val="clear" w:color="auto" w:fill="auto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427"/>
        </w:trPr>
        <w:tc>
          <w:tcPr>
            <w:tcW w:w="441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նման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գործընթացի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շրջանակներում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հակաօրինական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գործողություններ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հայտնաբերվելու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դեպքում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դրանց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և</w:t>
            </w:r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այդ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կապակցությամբ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ձեռնարկված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գործողությունների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նկարագիրը</w:t>
            </w:r>
            <w:proofErr w:type="spellEnd"/>
            <w:r w:rsidRPr="0016232D">
              <w:rPr>
                <w:rFonts w:ascii="Sylfaen" w:eastAsia="Times New Roman" w:hAnsi="Sylfaen" w:cs="Times New Roma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648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288"/>
        </w:trPr>
        <w:tc>
          <w:tcPr>
            <w:tcW w:w="10890" w:type="dxa"/>
            <w:gridSpan w:val="5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427"/>
        </w:trPr>
        <w:tc>
          <w:tcPr>
            <w:tcW w:w="441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af-ZA"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  <w:t>Գ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նման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գործընթացի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բողոքները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և</w:t>
            </w:r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դրանց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կայացված</w:t>
            </w:r>
            <w:proofErr w:type="spellEnd"/>
            <w:r w:rsidRPr="0016232D">
              <w:rPr>
                <w:rFonts w:ascii="Sylfaen" w:eastAsia="Times New Roman" w:hAnsi="Sylfaen" w:cs="Times Armenian"/>
                <w:b/>
                <w:sz w:val="18"/>
                <w:szCs w:val="18"/>
                <w:lang w:val="af-ZA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որոշումները</w:t>
            </w:r>
            <w:proofErr w:type="spellEnd"/>
          </w:p>
        </w:tc>
        <w:tc>
          <w:tcPr>
            <w:tcW w:w="648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af-ZA" w:eastAsia="ru-RU"/>
              </w:rPr>
            </w:pPr>
          </w:p>
        </w:tc>
      </w:tr>
      <w:tr w:rsidR="00097A40" w:rsidRPr="008027CF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</w:tr>
      <w:tr w:rsidR="00097A40" w:rsidRPr="0016232D" w:rsidTr="00097A40">
        <w:trPr>
          <w:trHeight w:val="322"/>
        </w:trPr>
        <w:tc>
          <w:tcPr>
            <w:tcW w:w="378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Այլ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անհրաժեշտ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711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288"/>
        </w:trPr>
        <w:tc>
          <w:tcPr>
            <w:tcW w:w="10890" w:type="dxa"/>
            <w:gridSpan w:val="57"/>
            <w:shd w:val="clear" w:color="auto" w:fill="99CCFF"/>
            <w:vAlign w:val="center"/>
          </w:tcPr>
          <w:p w:rsidR="00097A40" w:rsidRPr="0016232D" w:rsidRDefault="00097A40" w:rsidP="00097A40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en-US" w:eastAsia="ru-RU"/>
              </w:rPr>
            </w:pPr>
          </w:p>
        </w:tc>
      </w:tr>
      <w:tr w:rsidR="00097A40" w:rsidRPr="0016232D" w:rsidTr="00097A40">
        <w:trPr>
          <w:trHeight w:val="227"/>
        </w:trPr>
        <w:tc>
          <w:tcPr>
            <w:tcW w:w="10890" w:type="dxa"/>
            <w:gridSpan w:val="57"/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eastAsia="ru-RU"/>
              </w:rPr>
            </w:pPr>
            <w:r w:rsidRPr="0016232D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97A40" w:rsidRPr="0016232D" w:rsidTr="00097A40">
        <w:trPr>
          <w:trHeight w:val="47"/>
        </w:trPr>
        <w:tc>
          <w:tcPr>
            <w:tcW w:w="310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Անուն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3635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415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7A40" w:rsidRPr="0016232D" w:rsidRDefault="00097A40" w:rsidP="00097A40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Էլ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փոստի</w:t>
            </w:r>
            <w:proofErr w:type="spellEnd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232D">
              <w:rPr>
                <w:rFonts w:ascii="Sylfaen" w:eastAsia="Times New Roman" w:hAnsi="Sylfaen" w:cs="Times New Roman"/>
                <w:b/>
                <w:sz w:val="18"/>
                <w:szCs w:val="18"/>
                <w:lang w:val="en-US" w:eastAsia="ru-RU"/>
              </w:rPr>
              <w:t>հասցեն</w:t>
            </w:r>
            <w:proofErr w:type="spellEnd"/>
          </w:p>
        </w:tc>
      </w:tr>
      <w:tr w:rsidR="00097A40" w:rsidRPr="0016232D" w:rsidTr="00097A40">
        <w:trPr>
          <w:trHeight w:val="47"/>
        </w:trPr>
        <w:tc>
          <w:tcPr>
            <w:tcW w:w="3104" w:type="dxa"/>
            <w:gridSpan w:val="15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Ն.Աբրահամյան</w:t>
            </w:r>
            <w:proofErr w:type="spellEnd"/>
          </w:p>
        </w:tc>
        <w:tc>
          <w:tcPr>
            <w:tcW w:w="3635" w:type="dxa"/>
            <w:gridSpan w:val="25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094287326</w:t>
            </w:r>
          </w:p>
        </w:tc>
        <w:tc>
          <w:tcPr>
            <w:tcW w:w="4151" w:type="dxa"/>
            <w:gridSpan w:val="17"/>
            <w:shd w:val="clear" w:color="auto" w:fill="auto"/>
            <w:vAlign w:val="center"/>
          </w:tcPr>
          <w:p w:rsidR="00097A40" w:rsidRPr="0016232D" w:rsidRDefault="00097A40" w:rsidP="00097A40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16232D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en-US" w:eastAsia="ru-RU"/>
              </w:rPr>
              <w:t>zeytunsport@mail.ru</w:t>
            </w:r>
          </w:p>
        </w:tc>
      </w:tr>
    </w:tbl>
    <w:p w:rsidR="00EF3314" w:rsidRPr="0016232D" w:rsidRDefault="00097A40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18"/>
          <w:szCs w:val="18"/>
          <w:lang w:val="en-US" w:eastAsia="ru-RU"/>
        </w:rPr>
      </w:pPr>
      <w:r w:rsidRPr="0016232D">
        <w:rPr>
          <w:rFonts w:ascii="Sylfaen" w:eastAsia="Times New Roman" w:hAnsi="Sylfaen" w:cs="Sylfaen"/>
          <w:sz w:val="18"/>
          <w:szCs w:val="18"/>
          <w:lang w:val="af-ZA" w:eastAsia="ru-RU"/>
        </w:rPr>
        <w:t>Պատվիրատու</w:t>
      </w:r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` &lt;&lt;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eastAsia="ru-RU"/>
        </w:rPr>
        <w:t>Երևանի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af-ZA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Քանաքեռ-Զեյթունի</w:t>
      </w:r>
      <w:proofErr w:type="spellEnd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 xml:space="preserve"> </w:t>
      </w:r>
      <w:proofErr w:type="spellStart"/>
      <w:r w:rsidRPr="0016232D">
        <w:rPr>
          <w:rFonts w:ascii="Sylfaen" w:eastAsia="Times New Roman" w:hAnsi="Sylfaen" w:cs="Times New Roman"/>
          <w:sz w:val="18"/>
          <w:szCs w:val="18"/>
          <w:lang w:val="en-US" w:eastAsia="ru-RU"/>
        </w:rPr>
        <w:t>մա</w:t>
      </w:r>
      <w:proofErr w:type="spellEnd"/>
    </w:p>
    <w:p w:rsidR="00BE68F5" w:rsidRPr="0016232D" w:rsidRDefault="00BE68F5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E68F5" w:rsidRPr="0016232D" w:rsidRDefault="00BE68F5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E68F5" w:rsidRPr="0016232D" w:rsidRDefault="00BE68F5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E68F5" w:rsidRPr="0016232D" w:rsidRDefault="00BE68F5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BE68F5" w:rsidRPr="0016232D" w:rsidRDefault="00BE68F5" w:rsidP="00A94959">
      <w:pPr>
        <w:spacing w:after="240" w:line="360" w:lineRule="auto"/>
        <w:ind w:firstLine="709"/>
        <w:rPr>
          <w:rFonts w:ascii="Sylfaen" w:eastAsia="Times New Roman" w:hAnsi="Sylfaen" w:cs="Times New Roman"/>
          <w:sz w:val="20"/>
          <w:szCs w:val="20"/>
          <w:lang w:val="af-ZA" w:eastAsia="ru-RU"/>
        </w:rPr>
      </w:pPr>
    </w:p>
    <w:p w:rsidR="00EF3314" w:rsidRPr="0016232D" w:rsidRDefault="00BC56D1" w:rsidP="00BC56D1">
      <w:pPr>
        <w:spacing w:after="240" w:line="360" w:lineRule="auto"/>
        <w:rPr>
          <w:rFonts w:ascii="Sylfaen" w:eastAsia="Times New Roman" w:hAnsi="Sylfaen" w:cs="Sylfaen"/>
          <w:i/>
          <w:sz w:val="24"/>
          <w:szCs w:val="24"/>
          <w:lang w:val="es-ES" w:eastAsia="ru-RU"/>
        </w:rPr>
      </w:pPr>
      <w:r w:rsidRPr="0016232D">
        <w:rPr>
          <w:rFonts w:ascii="Sylfaen" w:eastAsia="Times New Roman" w:hAnsi="Sylfaen" w:cs="Sylfaen"/>
          <w:i/>
          <w:sz w:val="24"/>
          <w:szCs w:val="24"/>
          <w:lang w:val="es-ES" w:eastAsia="ru-RU"/>
        </w:rPr>
        <w:lastRenderedPageBreak/>
        <w:t xml:space="preserve"> </w:t>
      </w:r>
    </w:p>
    <w:p w:rsidR="00EF3314" w:rsidRPr="0016232D" w:rsidRDefault="00EF3314" w:rsidP="00EF3314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4"/>
          <w:szCs w:val="24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  <w:bookmarkStart w:id="0" w:name="_GoBack"/>
      <w:bookmarkEnd w:id="0"/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p w:rsidR="00BE68F5" w:rsidRDefault="00BE68F5" w:rsidP="00EF3314">
      <w:pPr>
        <w:spacing w:after="240" w:line="360" w:lineRule="auto"/>
        <w:ind w:firstLine="709"/>
        <w:rPr>
          <w:rFonts w:ascii="Sylfaen" w:eastAsia="Times New Roman" w:hAnsi="Sylfaen" w:cs="Sylfaen"/>
          <w:i/>
          <w:sz w:val="20"/>
          <w:szCs w:val="20"/>
          <w:lang w:val="af-ZA" w:eastAsia="ru-RU"/>
        </w:rPr>
      </w:pPr>
    </w:p>
    <w:sectPr w:rsidR="00BE68F5" w:rsidSect="00B80E5A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C" w:rsidRDefault="00E22D9C" w:rsidP="00A94959">
      <w:pPr>
        <w:spacing w:after="0" w:line="240" w:lineRule="auto"/>
      </w:pPr>
      <w:r>
        <w:separator/>
      </w:r>
    </w:p>
  </w:endnote>
  <w:endnote w:type="continuationSeparator" w:id="0">
    <w:p w:rsidR="00E22D9C" w:rsidRDefault="00E22D9C" w:rsidP="00A9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C" w:rsidRDefault="00E22D9C" w:rsidP="00A94959">
      <w:pPr>
        <w:spacing w:after="0" w:line="240" w:lineRule="auto"/>
      </w:pPr>
      <w:r>
        <w:separator/>
      </w:r>
    </w:p>
  </w:footnote>
  <w:footnote w:type="continuationSeparator" w:id="0">
    <w:p w:rsidR="00E22D9C" w:rsidRDefault="00E22D9C" w:rsidP="00A94959">
      <w:pPr>
        <w:spacing w:after="0" w:line="240" w:lineRule="auto"/>
      </w:pPr>
      <w:r>
        <w:continuationSeparator/>
      </w:r>
    </w:p>
  </w:footnote>
  <w:footnote w:id="1">
    <w:p w:rsidR="00097A40" w:rsidRPr="00097A40" w:rsidRDefault="00097A40" w:rsidP="00097A4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է</w:t>
      </w:r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097A40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97A40" w:rsidRPr="00EB00B9" w:rsidRDefault="00097A40" w:rsidP="00097A4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97A40" w:rsidRPr="002D0BF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97A40" w:rsidRPr="00C868EC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97A40" w:rsidRPr="00871366" w:rsidRDefault="00097A40" w:rsidP="00097A4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97A40" w:rsidRPr="002D0BF6" w:rsidRDefault="00097A40" w:rsidP="00097A4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9C6"/>
    <w:multiLevelType w:val="hybridMultilevel"/>
    <w:tmpl w:val="E1BEC1CC"/>
    <w:lvl w:ilvl="0" w:tplc="45484F9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9A6345"/>
    <w:multiLevelType w:val="hybridMultilevel"/>
    <w:tmpl w:val="D6C04596"/>
    <w:lvl w:ilvl="0" w:tplc="A204F1B8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DE7"/>
    <w:multiLevelType w:val="multilevel"/>
    <w:tmpl w:val="1C36B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098C"/>
    <w:multiLevelType w:val="hybridMultilevel"/>
    <w:tmpl w:val="93EA23C6"/>
    <w:lvl w:ilvl="0" w:tplc="24A63E2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7B"/>
    <w:rsid w:val="00061BFC"/>
    <w:rsid w:val="0009291F"/>
    <w:rsid w:val="00097A40"/>
    <w:rsid w:val="001020DD"/>
    <w:rsid w:val="001267B9"/>
    <w:rsid w:val="00130EFB"/>
    <w:rsid w:val="0016232D"/>
    <w:rsid w:val="0024497B"/>
    <w:rsid w:val="004A140C"/>
    <w:rsid w:val="0053236A"/>
    <w:rsid w:val="005B2AB1"/>
    <w:rsid w:val="00720E81"/>
    <w:rsid w:val="007A7E3D"/>
    <w:rsid w:val="007D3D08"/>
    <w:rsid w:val="007E2112"/>
    <w:rsid w:val="008027CF"/>
    <w:rsid w:val="009365A0"/>
    <w:rsid w:val="009474F8"/>
    <w:rsid w:val="00A94959"/>
    <w:rsid w:val="00B52EA9"/>
    <w:rsid w:val="00B7332C"/>
    <w:rsid w:val="00B80E5A"/>
    <w:rsid w:val="00BC56D1"/>
    <w:rsid w:val="00BD5C00"/>
    <w:rsid w:val="00BE68F5"/>
    <w:rsid w:val="00C22CFC"/>
    <w:rsid w:val="00CA03DB"/>
    <w:rsid w:val="00D24470"/>
    <w:rsid w:val="00D425AA"/>
    <w:rsid w:val="00D80E0F"/>
    <w:rsid w:val="00DA1761"/>
    <w:rsid w:val="00DE2288"/>
    <w:rsid w:val="00E22D9C"/>
    <w:rsid w:val="00EC36CB"/>
    <w:rsid w:val="00EF3314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495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9495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A949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B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9495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A9495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A949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2017-11-16T09:57:00Z</dcterms:created>
  <dcterms:modified xsi:type="dcterms:W3CDTF">2017-12-01T10:56:00Z</dcterms:modified>
</cp:coreProperties>
</file>