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72107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972107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972107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972107" w:rsidRDefault="00475989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</w:rPr>
        <w:t>ՀՐԱՏԱՊ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ԲԱՑ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ՄՐՑՈՒՅԹԻ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972107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972107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հունիսի</w:t>
      </w:r>
      <w:r w:rsidR="008C3D7F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4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972107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972107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972107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972107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205F8D" w:rsidRPr="00205F8D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ԳՄՄՀ-ՀԲՄԱՇՁԲ-26/09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972107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«</w:t>
      </w:r>
      <w:r w:rsidR="00205F8D" w:rsidRPr="00205F8D">
        <w:rPr>
          <w:rFonts w:ascii="GHEA Grapalat" w:hAnsi="GHEA Grapalat" w:cstheme="minorHAnsi"/>
          <w:b w:val="0"/>
          <w:sz w:val="18"/>
          <w:szCs w:val="18"/>
          <w:lang w:val="af-ZA"/>
        </w:rPr>
        <w:t>ԳՄՄՀ-ՀԲՄԱՇՁԲ-26/09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972107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202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6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թվականի 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հունիսի</w:t>
      </w:r>
      <w:r w:rsidR="004C294E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4</w:t>
      </w:r>
      <w:r w:rsidR="001255BF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-ի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972107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972107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1782C" w:rsidRPr="00972107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«ԼԱՅԹՒՆԳ ԱԼԵՔ» ՍՊԸ</w:t>
            </w:r>
          </w:p>
        </w:tc>
        <w:tc>
          <w:tcPr>
            <w:tcW w:w="2386" w:type="dxa"/>
            <w:shd w:val="clear" w:color="auto" w:fill="auto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81782C" w:rsidRPr="0097210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rPr>
                <w:rFonts w:ascii="GHEA Grapalat" w:hAnsi="GHEA Grapalat"/>
                <w:sz w:val="18"/>
                <w:szCs w:val="18"/>
              </w:rPr>
            </w:pPr>
            <w:r w:rsidRPr="00AB4167">
              <w:rPr>
                <w:rFonts w:ascii="GHEA Grapalat" w:hAnsi="GHEA Grapalat"/>
                <w:sz w:val="18"/>
                <w:szCs w:val="18"/>
              </w:rPr>
              <w:t>«Ռենյուաբլ Քոքասըս Քորփորեյշն» ՍՊԸ</w:t>
            </w:r>
          </w:p>
        </w:tc>
        <w:tc>
          <w:tcPr>
            <w:tcW w:w="2386" w:type="dxa"/>
            <w:shd w:val="clear" w:color="auto" w:fill="auto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81782C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</w:rPr>
              <w:t xml:space="preserve"> &lt;&lt;Նաիրի Շին&gt;&gt;ՍՊԸ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81782C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&lt;&lt;Նաիրի Շին&gt;&gt;ՍՊԸ ներկայացրած էլ. հա</w:t>
            </w:r>
            <w: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յտում բացակայում են հրավերով պահանջվող</w:t>
            </w:r>
            <w:r w:rsidRPr="0081782C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փաստաթղթերը։</w:t>
            </w: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 ԱԴԱՄՈՒՍ ՍՊԸ և ԷԼեԿՏՐՈԼԻՖՏ ՍՊԸ Կոնսորցիումը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&lt;&lt;Ալ-ՄԱՍՔԱ&gt;&gt;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«ԱՎԵՏԻՍՅԱՆ ՇԻՆ ՄՈՆՏԱԺ»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&lt;&lt;ԱՐԱՄԵ&gt;&gt;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«ԳՈՑ» ՍՊԸ և «Արտ Պլաս»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Calibri"/>
                <w:color w:val="000000"/>
                <w:sz w:val="18"/>
                <w:szCs w:val="18"/>
              </w:rPr>
              <w:t>«ՍՈԼԻԴ</w:t>
            </w:r>
            <w:r w:rsidRPr="00AB416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B416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ՔՈՆՍԹՐԱՔՇՆ » ՍՊԸ 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042612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«Վոլտ Ամպեր» ՍՊԸ</w:t>
            </w:r>
            <w:r w:rsidRPr="0004261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ԵՎ «ԱՄՄ ԻՆՎԵՍՏ» ՍՊԸ </w:t>
            </w:r>
            <w:r w:rsidRPr="00004921">
              <w:rPr>
                <w:rFonts w:ascii="GHEA Grapalat" w:hAnsi="GHEA Grapalat" w:cs="Arial"/>
                <w:sz w:val="18"/>
                <w:szCs w:val="18"/>
                <w:lang w:val="hy-AM"/>
              </w:rPr>
              <w:t>Կոնսորցիումը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81782C" w:rsidTr="00F45A8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GHEA Grapalat" w:hAnsi="GHEA Grapalat" w:cs="Arial"/>
                <w:sz w:val="18"/>
                <w:szCs w:val="18"/>
                <w:lang w:val="hy-AM"/>
              </w:rPr>
              <w:t>«ՀԱՅԿ ԵՎ ՆՈՐԻԿ» ՍՊԸ և «ՊՐԵՏՈՐ»ՍՊԸ</w:t>
            </w:r>
          </w:p>
        </w:tc>
        <w:tc>
          <w:tcPr>
            <w:tcW w:w="2386" w:type="dxa"/>
            <w:shd w:val="clear" w:color="auto" w:fill="auto"/>
          </w:tcPr>
          <w:p w:rsidR="0081782C" w:rsidRDefault="0081782C" w:rsidP="0081782C">
            <w:pPr>
              <w:jc w:val="center"/>
            </w:pPr>
            <w:r w:rsidRPr="00147EBD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972107" w:rsidTr="00F45A8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B4167">
              <w:rPr>
                <w:rFonts w:ascii="Arial Narrow,Bold" w:hAnsi="Arial Narrow,Bold" w:cs="Arial Narrow,Bold"/>
                <w:b/>
                <w:bCs/>
                <w:sz w:val="18"/>
                <w:szCs w:val="18"/>
              </w:rPr>
              <w:t>«</w:t>
            </w:r>
            <w:r w:rsidRPr="00AB4167">
              <w:rPr>
                <w:rFonts w:ascii="Sylfaen" w:hAnsi="Sylfaen" w:cs="Sylfaen"/>
                <w:sz w:val="18"/>
                <w:szCs w:val="18"/>
              </w:rPr>
              <w:t>ՆիկԴավ Գրուպ</w:t>
            </w:r>
            <w:r w:rsidRPr="00AB4167">
              <w:rPr>
                <w:rFonts w:ascii="Arial Narrow,Bold" w:hAnsi="Arial Narrow,Bold" w:cs="Arial Narrow,Bold"/>
                <w:b/>
                <w:bCs/>
                <w:sz w:val="18"/>
                <w:szCs w:val="18"/>
              </w:rPr>
              <w:t xml:space="preserve">» </w:t>
            </w:r>
            <w:r w:rsidRPr="00AB4167">
              <w:rPr>
                <w:rFonts w:ascii="Sylfaen" w:hAnsi="Sylfaen" w:cs="Sylfaen"/>
                <w:sz w:val="18"/>
                <w:szCs w:val="18"/>
              </w:rPr>
              <w:t>ԲԲԸ</w:t>
            </w:r>
          </w:p>
        </w:tc>
        <w:tc>
          <w:tcPr>
            <w:tcW w:w="2386" w:type="dxa"/>
            <w:shd w:val="clear" w:color="auto" w:fill="auto"/>
          </w:tcPr>
          <w:p w:rsidR="0081782C" w:rsidRDefault="0081782C" w:rsidP="0081782C">
            <w:pPr>
              <w:jc w:val="center"/>
            </w:pPr>
            <w:r w:rsidRPr="00147EBD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81782C" w:rsidRPr="0081782C" w:rsidTr="00F45A8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1782C" w:rsidRPr="00972107" w:rsidRDefault="0081782C" w:rsidP="0081782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81782C" w:rsidRPr="00AB4167" w:rsidRDefault="0081782C" w:rsidP="0081782C">
            <w:pPr>
              <w:jc w:val="both"/>
              <w:rPr>
                <w:rFonts w:ascii="Arial Narrow,Bold" w:hAnsi="Arial Narrow,Bold" w:cs="Arial Narrow,Bold"/>
                <w:b/>
                <w:bCs/>
                <w:sz w:val="18"/>
                <w:szCs w:val="18"/>
                <w:lang w:val="hy-AM"/>
              </w:rPr>
            </w:pPr>
            <w:r w:rsidRPr="00AB4167">
              <w:rPr>
                <w:rFonts w:ascii="Arial LatArm" w:hAnsi="Arial LatArm" w:cs="Arial LatArm"/>
                <w:color w:val="000000"/>
                <w:sz w:val="18"/>
                <w:szCs w:val="18"/>
                <w:lang w:val="hy-AM"/>
              </w:rPr>
              <w:t>§</w:t>
            </w:r>
            <w:r w:rsidRPr="00AB41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ՍԱՇԻԿ</w:t>
            </w:r>
            <w:r w:rsidRPr="00AB4167">
              <w:rPr>
                <w:rFonts w:ascii="Arial LatArm" w:hAnsi="Arial LatArm" w:cs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AB41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ԵՎ</w:t>
            </w:r>
            <w:r w:rsidRPr="00AB4167">
              <w:rPr>
                <w:rFonts w:ascii="Arial LatArm" w:hAnsi="Arial LatArm" w:cs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AB41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ՍԵՎԱԿ</w:t>
            </w:r>
            <w:r w:rsidRPr="00AB4167">
              <w:rPr>
                <w:rFonts w:ascii="Arial LatArm" w:hAnsi="Arial LatArm" w:cs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AB41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ԵՂԲԱՅՐՆԵՐ</w:t>
            </w:r>
            <w:r w:rsidRPr="00AB4167">
              <w:rPr>
                <w:rFonts w:ascii="Arial LatArm" w:hAnsi="Arial LatArm" w:cs="Arial LatArm"/>
                <w:color w:val="000000"/>
                <w:sz w:val="18"/>
                <w:szCs w:val="18"/>
                <w:lang w:val="hy-AM"/>
              </w:rPr>
              <w:t xml:space="preserve">¦ </w:t>
            </w:r>
            <w:r w:rsidRPr="00AB4167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81782C" w:rsidRDefault="0081782C" w:rsidP="0081782C">
            <w:pPr>
              <w:jc w:val="center"/>
            </w:pPr>
            <w:r w:rsidRPr="00147EBD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82C" w:rsidRPr="00972107" w:rsidRDefault="0081782C" w:rsidP="0081782C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782C" w:rsidRPr="00972107" w:rsidRDefault="0081782C" w:rsidP="0081782C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972107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>ՀՀ Գեղարքունիքի մարզի  Մարտունի համայնքի Արծվանիստ,Ծովինար ,Աստղաձոր, Վաղաշեն, Վ</w:t>
      </w:r>
      <w:r w:rsidR="00550F16" w:rsidRPr="00550F16">
        <w:rPr>
          <w:rFonts w:ascii="Cambria Math" w:hAnsi="Cambria Math" w:cs="Cambria Math"/>
          <w:sz w:val="18"/>
          <w:szCs w:val="18"/>
          <w:lang w:val="af-ZA"/>
        </w:rPr>
        <w:t>․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Գետաշեն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,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Լիճք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,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Ծովասար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,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Երանոս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,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Ձորագյուղ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և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Վարդաձոր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բնակավայրերի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լուսավորության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ցանցերի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կառուցման</w:t>
      </w:r>
      <w:r w:rsidR="00550F16" w:rsidRPr="00550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550F16" w:rsidRPr="00550F16">
        <w:rPr>
          <w:rFonts w:ascii="GHEA Grapalat" w:hAnsi="GHEA Grapalat" w:cs="GHEA Grapalat"/>
          <w:sz w:val="18"/>
          <w:szCs w:val="18"/>
          <w:lang w:val="af-ZA"/>
        </w:rPr>
        <w:t>աշխատանքներ</w:t>
      </w:r>
      <w:r w:rsidR="00E87961" w:rsidRPr="00972107">
        <w:rPr>
          <w:rFonts w:ascii="GHEA Grapalat" w:hAnsi="GHEA Grapalat"/>
          <w:sz w:val="18"/>
          <w:szCs w:val="18"/>
          <w:lang w:val="af-ZA"/>
        </w:rPr>
        <w:t>ի</w:t>
      </w:r>
      <w:r w:rsidR="00471E6A" w:rsidRPr="00972107">
        <w:rPr>
          <w:rFonts w:ascii="GHEA Grapalat" w:hAnsi="GHEA Grapalat"/>
          <w:sz w:val="18"/>
          <w:szCs w:val="18"/>
          <w:lang w:val="hy-AM"/>
        </w:rPr>
        <w:t xml:space="preserve">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205F8D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480A1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480A1B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համայնքի Արծվանիստ և Ծովինար բնակավայրերի փողոցների լուսավորության ցանցի կառուցում։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35,660,000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30,733,000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</w:p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29,150,000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37,500,000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37,736,667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33,180,000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34,162,500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32,325,000</w:t>
            </w:r>
          </w:p>
        </w:tc>
      </w:tr>
    </w:tbl>
    <w:p w:rsidR="000C223A" w:rsidRPr="00972107" w:rsidRDefault="000C223A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205F8D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480A1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480A1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ՀՀ Գեղարքունիքի մարզ, Մարտունի համայնքի Աստղաձոր և Վաղաշեն բնակավայրերի փողոցների լուսավորության ցանցի կառուցում: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22,080,000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24,060,000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</w:p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25,833,333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28,985,833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«ԳՈՑ» ՍՊԸ և «Արտ Պլաս»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23,330,000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24,260,000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«Վոլտ Ամպեր» ՍՊԸ ԵՎ «ԱՄՄ ԻՆՎԵՍՏ»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23,500,000</w:t>
            </w:r>
          </w:p>
        </w:tc>
      </w:tr>
      <w:tr w:rsidR="00550F16" w:rsidRPr="00550F16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28,412,500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24,750,000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205F8D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480A1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480A1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ՀՀ Գեղարքունիքի մարզ, Մարտունի համայնք</w:t>
            </w:r>
            <w:r w:rsidRPr="00480A1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ի Վ</w:t>
            </w:r>
            <w:r w:rsidRPr="00480A1B">
              <w:rPr>
                <w:rFonts w:ascii="Cambria Math" w:hAnsi="Cambria Math" w:cs="Cambria Math"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480A1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Գետաշեն բնակավայրի </w:t>
            </w:r>
            <w:r w:rsidRPr="00480A1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 xml:space="preserve">  փողոցների լուսավորության ցանցի կառուցում: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43,160,000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41,400,000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</w:p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41,883,333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52,071,667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«ԳՈՑ» ՍՊԸ և «Արտ Պլաս»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43,330,000</w:t>
            </w:r>
          </w:p>
        </w:tc>
      </w:tr>
      <w:tr w:rsidR="00550F16" w:rsidRPr="00972107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44,260,000</w:t>
            </w:r>
          </w:p>
        </w:tc>
      </w:tr>
      <w:tr w:rsidR="00550F16" w:rsidRPr="00550F16" w:rsidTr="000D457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46,490,000</w:t>
            </w:r>
          </w:p>
        </w:tc>
      </w:tr>
      <w:tr w:rsidR="00550F16" w:rsidRPr="00550F16" w:rsidTr="000D457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45,325,000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AE281D" w:rsidRPr="00205F8D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AE281D" w:rsidRPr="00972107" w:rsidRDefault="00AE281D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AE281D" w:rsidRPr="00972107" w:rsidRDefault="00480A1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480A1B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մարզ, Մարտունի համայնքի Լիճք և Ծովասար  բնակավայրերի   փողոցների լուսավորության ցանցի կառուցում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29,580,000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27,733,000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</w:rPr>
            </w:pPr>
          </w:p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 ԱԴԱՄՈՒՍ ՍՊԸ և ԷԼեԿՏՐՈԼԻՖՏ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32,400,000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27,450,000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&lt;&lt;Ալ-ՄԱՍՔԱ&gt;&gt;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33,500,000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34,954,167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29,840,000</w:t>
            </w:r>
          </w:p>
        </w:tc>
      </w:tr>
      <w:tr w:rsidR="00550F16" w:rsidRPr="00550F16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«Վոլտ Ամպեր» ՍՊԸ ԵՎ «ԱՄՄ ԻՆՎԵՍՏ»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26,900,000</w:t>
            </w:r>
          </w:p>
        </w:tc>
      </w:tr>
      <w:tr w:rsidR="00550F16" w:rsidRPr="00550F16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28,500,000</w:t>
            </w:r>
          </w:p>
        </w:tc>
      </w:tr>
      <w:tr w:rsidR="00550F16" w:rsidRPr="00972107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28,650,000</w:t>
            </w:r>
          </w:p>
        </w:tc>
      </w:tr>
      <w:tr w:rsidR="00550F16" w:rsidRPr="00550F16" w:rsidTr="00972107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550F16" w:rsidRPr="00972107" w:rsidRDefault="00550F16" w:rsidP="00550F16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550F16" w:rsidRPr="000A3F32" w:rsidRDefault="00550F16" w:rsidP="00550F16">
            <w:pPr>
              <w:jc w:val="center"/>
              <w:rPr>
                <w:rFonts w:cstheme="minorHAnsi"/>
                <w:b/>
                <w:bCs/>
                <w:sz w:val="20"/>
                <w:lang w:val="hy-AM"/>
              </w:rPr>
            </w:pPr>
            <w:r>
              <w:rPr>
                <w:rFonts w:cstheme="minorHAnsi"/>
                <w:color w:val="000000"/>
                <w:sz w:val="20"/>
                <w:lang w:val="hy-AM"/>
              </w:rPr>
              <w:t>«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>ՍԱՇԻԿ ԵՎ ՍԵՎԱԿ ԵՂԲԱՅՐՆԵՐ</w:t>
            </w:r>
            <w:r>
              <w:rPr>
                <w:rFonts w:cstheme="minorHAnsi"/>
                <w:color w:val="000000"/>
                <w:sz w:val="20"/>
                <w:lang w:val="hy-AM"/>
              </w:rPr>
              <w:t>»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</w:tcPr>
          <w:p w:rsidR="00550F16" w:rsidRPr="00972107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550F16" w:rsidRPr="000A3F32" w:rsidRDefault="00550F16" w:rsidP="00550F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28,505,000</w:t>
            </w:r>
          </w:p>
        </w:tc>
      </w:tr>
    </w:tbl>
    <w:p w:rsidR="00AE281D" w:rsidRDefault="00AE281D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9"/>
        <w:gridCol w:w="2448"/>
        <w:gridCol w:w="2825"/>
        <w:gridCol w:w="2816"/>
      </w:tblGrid>
      <w:tr w:rsidR="00972107" w:rsidRPr="00205F8D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972107" w:rsidRPr="00972107" w:rsidRDefault="00972107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8089" w:type="dxa"/>
            <w:gridSpan w:val="3"/>
            <w:shd w:val="clear" w:color="auto" w:fill="auto"/>
            <w:vAlign w:val="center"/>
          </w:tcPr>
          <w:p w:rsidR="00972107" w:rsidRPr="00972107" w:rsidRDefault="00480A1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480A1B">
              <w:rPr>
                <w:rFonts w:ascii="GHEA Grapalat" w:hAnsi="GHEA Grapalat"/>
                <w:sz w:val="18"/>
                <w:szCs w:val="18"/>
                <w:lang w:val="af-ZA"/>
              </w:rPr>
              <w:t xml:space="preserve">ՀՀ Գեղարքունիքի մարզ, Մարտունի համայնքի </w:t>
            </w:r>
            <w:r w:rsidRPr="00480A1B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Երանոս և Ձորագյուղ </w:t>
            </w:r>
            <w:r w:rsidRPr="00480A1B">
              <w:rPr>
                <w:rFonts w:ascii="GHEA Grapalat" w:hAnsi="GHEA Grapalat"/>
                <w:sz w:val="18"/>
                <w:szCs w:val="18"/>
                <w:lang w:val="af-ZA"/>
              </w:rPr>
              <w:t>բնակավայր</w:t>
            </w:r>
            <w:r w:rsidRPr="00480A1B">
              <w:rPr>
                <w:rFonts w:ascii="GHEA Grapalat" w:hAnsi="GHEA Grapalat"/>
                <w:sz w:val="18"/>
                <w:szCs w:val="18"/>
                <w:lang w:val="hy-AM"/>
              </w:rPr>
              <w:t>երի</w:t>
            </w:r>
            <w:r w:rsidRPr="00480A1B">
              <w:rPr>
                <w:rFonts w:ascii="GHEA Grapalat" w:hAnsi="GHEA Grapalat"/>
                <w:sz w:val="18"/>
                <w:szCs w:val="18"/>
                <w:lang w:val="af-ZA"/>
              </w:rPr>
              <w:t xml:space="preserve">   փողոցների լուսավորության ցանցի կառուցում:</w:t>
            </w:r>
            <w:r w:rsidR="00972107" w:rsidRPr="00972107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34,750,000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33,870,000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</w:rPr>
            </w:pPr>
          </w:p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 ԱԴԱՄՈՒՍ ՍՊԸ և ԷԼեԿՏՐՈԼԻՖՏ ՍՊԸ Կոնսորցիումը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39,600,000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C76B6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32,475,00</w:t>
            </w:r>
            <w:r>
              <w:rPr>
                <w:rFonts w:cstheme="minorHAnsi"/>
                <w:sz w:val="20"/>
                <w:lang w:val="hy-AM"/>
              </w:rPr>
              <w:t>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36,666,667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42,678,333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36,700,000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34,295,000</w:t>
            </w:r>
          </w:p>
        </w:tc>
      </w:tr>
      <w:tr w:rsidR="00C76B66" w:rsidRPr="00972107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37,325,000</w:t>
            </w:r>
          </w:p>
        </w:tc>
      </w:tr>
      <w:tr w:rsidR="00C76B66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C76B66" w:rsidRPr="00972107" w:rsidRDefault="00C76B66" w:rsidP="00C76B66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C76B66" w:rsidRPr="000A3F32" w:rsidRDefault="00C76B66" w:rsidP="00C76B66">
            <w:pPr>
              <w:jc w:val="center"/>
              <w:rPr>
                <w:rFonts w:cstheme="minorHAnsi"/>
                <w:b/>
                <w:bCs/>
                <w:sz w:val="20"/>
                <w:lang w:val="hy-AM"/>
              </w:rPr>
            </w:pPr>
            <w:r>
              <w:rPr>
                <w:rFonts w:cstheme="minorHAnsi"/>
                <w:color w:val="000000"/>
                <w:sz w:val="20"/>
                <w:lang w:val="hy-AM"/>
              </w:rPr>
              <w:t>«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>ՍԱՇԻԿ ԵՎ ՍԵՎԱԿ ԵՂԲԱՅՐՆԵՐ</w:t>
            </w:r>
            <w:r>
              <w:rPr>
                <w:rFonts w:cstheme="minorHAnsi"/>
                <w:color w:val="000000"/>
                <w:sz w:val="20"/>
                <w:lang w:val="hy-AM"/>
              </w:rPr>
              <w:t>»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ՍՊԸ-</w:t>
            </w:r>
          </w:p>
        </w:tc>
        <w:tc>
          <w:tcPr>
            <w:tcW w:w="2825" w:type="dxa"/>
            <w:shd w:val="clear" w:color="auto" w:fill="auto"/>
          </w:tcPr>
          <w:p w:rsidR="00C76B66" w:rsidRPr="00972107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76B66" w:rsidRPr="000A3F32" w:rsidRDefault="00C76B66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36,327,500</w:t>
            </w:r>
          </w:p>
        </w:tc>
      </w:tr>
      <w:tr w:rsidR="00480A1B" w:rsidRPr="00C76B66" w:rsidTr="008F2304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480A1B" w:rsidRPr="00C76B66" w:rsidRDefault="00480A1B" w:rsidP="00C76B66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C76B66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C76B66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6</w:t>
            </w:r>
          </w:p>
        </w:tc>
        <w:tc>
          <w:tcPr>
            <w:tcW w:w="8089" w:type="dxa"/>
            <w:gridSpan w:val="3"/>
          </w:tcPr>
          <w:p w:rsidR="00480A1B" w:rsidRPr="00480A1B" w:rsidRDefault="00480A1B" w:rsidP="00C76B6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480A1B">
              <w:rPr>
                <w:rFonts w:cstheme="minorHAnsi"/>
                <w:sz w:val="20"/>
                <w:lang w:val="hy-AM"/>
              </w:rPr>
              <w:t>ՀՀ Գեղարքունիքի մարզ, Մարտունի համայնքի Վարդաձոր բնակավայրի   փողոցների լուսավորության ցանցի կառուցում:</w:t>
            </w:r>
            <w:bookmarkStart w:id="0" w:name="_GoBack"/>
            <w:bookmarkEnd w:id="0"/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«ԼԱՅԹՒՆԳ ԱԼԵՔ»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54,000,000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«Ռենյուաբլ Քոքասըս Քորփորեյշն»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48,235,000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</w:rPr>
            </w:pPr>
          </w:p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</w:rPr>
              <w:t>&lt;&lt;Նաիրի Շին&gt;&gt;ՍՊԸ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-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46,400,000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&lt;&lt;Ալ-ՄԱՍՔԱ&gt;&gt;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58,000,000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49,916,667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&lt;&lt;ԱՐԱՄԵ&gt;&gt;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60,929,167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color w:val="000000"/>
                <w:sz w:val="20"/>
              </w:rPr>
              <w:t>«ՍՈԼԻԴ</w:t>
            </w:r>
            <w:r w:rsidRPr="000A3F32">
              <w:rPr>
                <w:rFonts w:cstheme="minorHAnsi"/>
                <w:color w:val="000000"/>
                <w:sz w:val="20"/>
                <w:lang w:val="hy-AM"/>
              </w:rPr>
              <w:t xml:space="preserve"> </w:t>
            </w:r>
            <w:r w:rsidRPr="000A3F32">
              <w:rPr>
                <w:rFonts w:cstheme="minorHAnsi"/>
                <w:color w:val="000000"/>
                <w:sz w:val="20"/>
              </w:rPr>
              <w:t>ՔՈՆՍԹՐԱՔՇՆ » 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52,260,000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sz w:val="20"/>
                <w:lang w:val="hy-AM"/>
              </w:rPr>
              <w:t>«ՀԱՅԿ ԵՎ ՆՈՐԻԿ» ՍՊԸ և «ՊՐԵՏՈՐ»ՍՊԸ</w:t>
            </w:r>
          </w:p>
        </w:tc>
        <w:tc>
          <w:tcPr>
            <w:tcW w:w="2825" w:type="dxa"/>
            <w:shd w:val="clear" w:color="auto" w:fill="auto"/>
          </w:tcPr>
          <w:p w:rsidR="00622A13" w:rsidRPr="00972107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49,685,000</w:t>
            </w:r>
          </w:p>
        </w:tc>
      </w:tr>
      <w:tr w:rsidR="00622A13" w:rsidRPr="00C76B66" w:rsidTr="002B549E">
        <w:trPr>
          <w:trHeight w:val="53"/>
          <w:jc w:val="center"/>
        </w:trPr>
        <w:tc>
          <w:tcPr>
            <w:tcW w:w="2509" w:type="dxa"/>
            <w:shd w:val="clear" w:color="auto" w:fill="auto"/>
            <w:vAlign w:val="center"/>
          </w:tcPr>
          <w:p w:rsidR="00622A13" w:rsidRPr="00C76B66" w:rsidRDefault="00622A13" w:rsidP="00622A1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448" w:type="dxa"/>
          </w:tcPr>
          <w:p w:rsidR="00622A13" w:rsidRPr="000A3F32" w:rsidRDefault="00622A13" w:rsidP="00622A13">
            <w:pPr>
              <w:jc w:val="center"/>
              <w:rPr>
                <w:rFonts w:cstheme="minorHAnsi"/>
                <w:sz w:val="20"/>
                <w:lang w:val="hy-AM"/>
              </w:rPr>
            </w:pPr>
            <w:r w:rsidRPr="000A3F32">
              <w:rPr>
                <w:rFonts w:cstheme="minorHAnsi"/>
                <w:b/>
                <w:bCs/>
                <w:sz w:val="20"/>
              </w:rPr>
              <w:t>«</w:t>
            </w:r>
            <w:r w:rsidRPr="000A3F32">
              <w:rPr>
                <w:rFonts w:cstheme="minorHAnsi"/>
                <w:sz w:val="20"/>
              </w:rPr>
              <w:t>ՆիկԴավ Գրուպ</w:t>
            </w:r>
            <w:r w:rsidRPr="000A3F32">
              <w:rPr>
                <w:rFonts w:cstheme="minorHAnsi"/>
                <w:b/>
                <w:bCs/>
                <w:sz w:val="20"/>
              </w:rPr>
              <w:t xml:space="preserve">» </w:t>
            </w:r>
            <w:r w:rsidRPr="000A3F32">
              <w:rPr>
                <w:rFonts w:cstheme="minorHAnsi"/>
                <w:sz w:val="20"/>
              </w:rPr>
              <w:t>ԲԲԸ</w:t>
            </w:r>
          </w:p>
        </w:tc>
        <w:tc>
          <w:tcPr>
            <w:tcW w:w="2825" w:type="dxa"/>
            <w:shd w:val="clear" w:color="auto" w:fill="auto"/>
          </w:tcPr>
          <w:p w:rsidR="00622A13" w:rsidRPr="00840F9E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22A13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622A13" w:rsidRPr="000A3F32" w:rsidRDefault="00622A13" w:rsidP="00622A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0A3F32">
              <w:rPr>
                <w:rFonts w:cstheme="minorHAnsi"/>
                <w:sz w:val="20"/>
              </w:rPr>
              <w:t>45,650,000</w:t>
            </w:r>
          </w:p>
        </w:tc>
      </w:tr>
    </w:tbl>
    <w:p w:rsidR="00972107" w:rsidRPr="00972107" w:rsidRDefault="00972107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3A547A" w:rsidRPr="00972107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972107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972107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972107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972107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972107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972107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972107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972107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0E" w:rsidRDefault="00426E0E" w:rsidP="00FD4AD9">
      <w:r>
        <w:separator/>
      </w:r>
    </w:p>
  </w:endnote>
  <w:endnote w:type="continuationSeparator" w:id="0">
    <w:p w:rsidR="00426E0E" w:rsidRDefault="00426E0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426E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A1B">
      <w:rPr>
        <w:rStyle w:val="PageNumber"/>
        <w:noProof/>
      </w:rPr>
      <w:t>3</w:t>
    </w:r>
    <w:r>
      <w:rPr>
        <w:rStyle w:val="PageNumber"/>
      </w:rPr>
      <w:fldChar w:fldCharType="end"/>
    </w:r>
  </w:p>
  <w:p w:rsidR="00390C1B" w:rsidRDefault="00426E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0E" w:rsidRDefault="00426E0E" w:rsidP="00FD4AD9">
      <w:r>
        <w:separator/>
      </w:r>
    </w:p>
  </w:footnote>
  <w:footnote w:type="continuationSeparator" w:id="0">
    <w:p w:rsidR="00426E0E" w:rsidRDefault="00426E0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49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AD6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05AB"/>
    <w:multiLevelType w:val="hybridMultilevel"/>
    <w:tmpl w:val="676E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45A2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32E17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10"/>
  </w:num>
  <w:num w:numId="9">
    <w:abstractNumId w:val="23"/>
  </w:num>
  <w:num w:numId="10">
    <w:abstractNumId w:val="9"/>
  </w:num>
  <w:num w:numId="11">
    <w:abstractNumId w:val="8"/>
  </w:num>
  <w:num w:numId="12">
    <w:abstractNumId w:val="16"/>
  </w:num>
  <w:num w:numId="13">
    <w:abstractNumId w:val="11"/>
  </w:num>
  <w:num w:numId="14">
    <w:abstractNumId w:val="19"/>
  </w:num>
  <w:num w:numId="15">
    <w:abstractNumId w:val="18"/>
  </w:num>
  <w:num w:numId="16">
    <w:abstractNumId w:val="24"/>
  </w:num>
  <w:num w:numId="17">
    <w:abstractNumId w:val="2"/>
  </w:num>
  <w:num w:numId="18">
    <w:abstractNumId w:val="5"/>
  </w:num>
  <w:num w:numId="19">
    <w:abstractNumId w:val="14"/>
  </w:num>
  <w:num w:numId="20">
    <w:abstractNumId w:val="4"/>
  </w:num>
  <w:num w:numId="21">
    <w:abstractNumId w:val="22"/>
  </w:num>
  <w:num w:numId="22">
    <w:abstractNumId w:val="17"/>
  </w:num>
  <w:num w:numId="23">
    <w:abstractNumId w:val="3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4A8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05F8D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26E0E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80A1B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0F16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22A13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1782C"/>
    <w:rsid w:val="00831ED6"/>
    <w:rsid w:val="00840A2F"/>
    <w:rsid w:val="00840DCF"/>
    <w:rsid w:val="00840F9E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5E86"/>
    <w:rsid w:val="00937A4F"/>
    <w:rsid w:val="00953F99"/>
    <w:rsid w:val="009554C9"/>
    <w:rsid w:val="00963097"/>
    <w:rsid w:val="00967C7A"/>
    <w:rsid w:val="00972107"/>
    <w:rsid w:val="009A23B7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E281D"/>
    <w:rsid w:val="00AF065D"/>
    <w:rsid w:val="00B14A1A"/>
    <w:rsid w:val="00B31BCC"/>
    <w:rsid w:val="00B330DD"/>
    <w:rsid w:val="00B34A6C"/>
    <w:rsid w:val="00B607C8"/>
    <w:rsid w:val="00B7366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76B66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87961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4321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BB29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BAD3-3F92-4069-95B6-17D3A8EE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168</cp:revision>
  <cp:lastPrinted>2021-08-11T08:58:00Z</cp:lastPrinted>
  <dcterms:created xsi:type="dcterms:W3CDTF">2018-10-04T11:35:00Z</dcterms:created>
  <dcterms:modified xsi:type="dcterms:W3CDTF">2026-06-05T07:34:00Z</dcterms:modified>
</cp:coreProperties>
</file>