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6576BB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="002D6F90"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="002D6F90"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70233F">
        <w:rPr>
          <w:rFonts w:ascii="Sylfaen" w:hAnsi="Sylfaen" w:cs="Sylfaen"/>
          <w:sz w:val="22"/>
          <w:szCs w:val="22"/>
        </w:rPr>
        <w:t>Լեզուներ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6258F3">
        <w:rPr>
          <w:rFonts w:ascii="Sylfaen" w:hAnsi="Sylfaen" w:cs="Sylfaen"/>
          <w:sz w:val="22"/>
          <w:szCs w:val="22"/>
        </w:rPr>
        <w:t>աշխատանքային խմբերի</w:t>
      </w:r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6576BB" w:rsidRPr="00E83ED9" w:rsidRDefault="006576BB" w:rsidP="006576BB">
      <w:pPr>
        <w:jc w:val="both"/>
        <w:rPr>
          <w:rFonts w:ascii="Sylfaen" w:hAnsi="Sylfaen" w:cs="Times Armenian"/>
          <w:sz w:val="22"/>
          <w:szCs w:val="22"/>
          <w:lang w:val="et-EE"/>
        </w:rPr>
      </w:pP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չափորոշիչների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վերանայման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կարիքների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գնահատման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հետազոտության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հաշվետվությունը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կրթակարգի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չափորոշչի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Calibri"/>
        </w:rPr>
        <w:t>վերանայմանը</w:t>
      </w:r>
      <w:proofErr w:type="spellEnd"/>
      <w:r w:rsidRPr="00E83ED9">
        <w:rPr>
          <w:rFonts w:ascii="Sylfaen" w:hAnsi="Sylfaen" w:cs="Calibri"/>
        </w:rPr>
        <w:t xml:space="preserve">, </w:t>
      </w:r>
      <w:proofErr w:type="spellStart"/>
      <w:r w:rsidRPr="00E83ED9">
        <w:rPr>
          <w:rFonts w:ascii="Sylfaen" w:hAnsi="Sylfaen" w:cs="Calibri"/>
        </w:rPr>
        <w:t>որը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կընդգրկի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հետևյալ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գործողությունները</w:t>
      </w:r>
      <w:proofErr w:type="spellEnd"/>
      <w:r w:rsidRPr="00E83ED9">
        <w:rPr>
          <w:rFonts w:ascii="Sylfaen" w:eastAsia="Times New Roman" w:hAnsi="Sylfaen" w:cs="Sylfaen"/>
          <w:noProof/>
        </w:rPr>
        <w:t>՝</w:t>
      </w:r>
    </w:p>
    <w:p w:rsidR="006576BB" w:rsidRPr="00E83ED9" w:rsidRDefault="006576BB" w:rsidP="006576BB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ներկայումս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գործող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կրթակարգը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ներառական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այլ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փաստաթղթեր</w:t>
      </w:r>
      <w:proofErr w:type="spellEnd"/>
      <w:r>
        <w:rPr>
          <w:rFonts w:ascii="Sylfaen" w:hAnsi="Sylfaen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առջև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ծառացած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կապված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չափորոշիչների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  <w:spacing w:val="-2"/>
        </w:rPr>
        <w:t>առարկայական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ծրագրերի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առարկայացանկի</w:t>
      </w:r>
      <w:proofErr w:type="spellEnd"/>
      <w:r w:rsidRPr="00E83ED9">
        <w:rPr>
          <w:rFonts w:ascii="Sylfaen" w:hAnsi="Sylfaen"/>
          <w:spacing w:val="-2"/>
        </w:rPr>
        <w:t xml:space="preserve">, </w:t>
      </w:r>
      <w:proofErr w:type="spellStart"/>
      <w:r w:rsidRPr="00E83ED9">
        <w:rPr>
          <w:rFonts w:ascii="Sylfaen" w:hAnsi="Sylfaen"/>
          <w:spacing w:val="-2"/>
        </w:rPr>
        <w:t>հենքային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ուսումնական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պլանի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</w:rPr>
        <w:t>ուսումնառության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վերջնարդյունքների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նախնական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տարբերակ</w:t>
      </w:r>
      <w:proofErr w:type="spellEnd"/>
      <w:r w:rsidRPr="00E83ED9">
        <w:rPr>
          <w:rFonts w:ascii="Sylfaen" w:hAnsi="Sylfaen"/>
        </w:rPr>
        <w:t xml:space="preserve">: </w:t>
      </w:r>
    </w:p>
    <w:p w:rsidR="006576BB" w:rsidRPr="00E83ED9" w:rsidRDefault="006576BB" w:rsidP="006576BB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աշխատախմբերում</w:t>
      </w:r>
      <w:proofErr w:type="spellEnd"/>
      <w:r w:rsidRPr="00E83ED9">
        <w:rPr>
          <w:rFonts w:ascii="Sylfaen" w:hAnsi="Sylfaen" w:cs="Sylfaen"/>
        </w:rPr>
        <w:t>.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proofErr w:type="spellEnd"/>
      <w:proofErr w:type="gramEnd"/>
      <w:r w:rsidRPr="00E83ED9">
        <w:rPr>
          <w:rFonts w:ascii="Sylfaen" w:hAnsi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hանրակրթության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տարբեր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բաղադրիչները</w:t>
      </w:r>
      <w:proofErr w:type="spellEnd"/>
      <w:r w:rsidRPr="00E83ED9">
        <w:rPr>
          <w:rFonts w:ascii="Sylfaen" w:hAnsi="Sylfaen" w:cs="Sylfaen"/>
        </w:rPr>
        <w:t xml:space="preserve">` </w:t>
      </w:r>
      <w:proofErr w:type="spellStart"/>
      <w:r w:rsidRPr="00E83ED9">
        <w:rPr>
          <w:rFonts w:ascii="Sylfaen" w:hAnsi="Sylfaen" w:cs="Sylfaen"/>
        </w:rPr>
        <w:t>ներառյալ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առարկայական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կազմման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ձևաչափը</w:t>
      </w:r>
      <w:proofErr w:type="spellEnd"/>
      <w:r w:rsidRPr="00E83ED9">
        <w:rPr>
          <w:rFonts w:ascii="Sylfaen" w:hAnsi="Sylfaen" w:cs="Sylfaen"/>
        </w:rPr>
        <w:t xml:space="preserve">  և </w:t>
      </w:r>
      <w:proofErr w:type="spellStart"/>
      <w:r w:rsidRPr="00E83ED9">
        <w:rPr>
          <w:rFonts w:ascii="Sylfaen" w:hAnsi="Sylfaen" w:cs="Sylfaen"/>
        </w:rPr>
        <w:t>սկզբունքները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միջազգայնորեն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ընդունված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Pr="00E83ED9"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2"/>
        </w:rPr>
        <w:t>աշխատել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միջազգային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փորձագետների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առաջադրանք</w:t>
      </w:r>
      <w:proofErr w:type="spellEnd"/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շրջանակներում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կատարված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աշխատանքը</w:t>
      </w:r>
      <w:proofErr w:type="spellEnd"/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նախագծի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ընդհանուր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նկարագիրը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 w:rsidRPr="00E83ED9">
        <w:rPr>
          <w:rFonts w:ascii="Sylfaen" w:hAnsi="Sylfaen" w:cs="Sylfaen"/>
          <w:spacing w:val="-2"/>
        </w:rPr>
        <w:t xml:space="preserve">` </w:t>
      </w:r>
      <w:proofErr w:type="spellStart"/>
      <w:r w:rsidRPr="00E83ED9">
        <w:rPr>
          <w:rFonts w:ascii="Sylfaen" w:hAnsi="Sylfaen" w:cs="Sylfaen"/>
          <w:spacing w:val="-2"/>
        </w:rPr>
        <w:t>ներառելով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բոլոր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անհրաժեշտ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բաղադրիչները</w:t>
      </w:r>
      <w:proofErr w:type="spellEnd"/>
      <w:r w:rsidRPr="00E83ED9">
        <w:rPr>
          <w:rFonts w:ascii="Sylfaen" w:hAnsi="Sylfaen" w:cs="Sylfaen"/>
          <w:spacing w:val="-2"/>
        </w:rPr>
        <w:t xml:space="preserve">:  </w:t>
      </w: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նշված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ոլորտի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խմբի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անդամների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ընտրության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գործընթացին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C1102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առարկայական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չափորոշիչների</w:t>
      </w:r>
      <w:proofErr w:type="spellEnd"/>
      <w:r w:rsidRPr="00C1102B">
        <w:rPr>
          <w:rFonts w:ascii="Sylfaen" w:eastAsia="Times New Roman" w:hAnsi="Sylfaen"/>
        </w:rPr>
        <w:t xml:space="preserve"> և </w:t>
      </w:r>
      <w:proofErr w:type="spellStart"/>
      <w:r w:rsidRPr="00C1102B">
        <w:rPr>
          <w:rFonts w:ascii="Sylfaen" w:eastAsia="Times New Roman" w:hAnsi="Sylfaen"/>
        </w:rPr>
        <w:t>ծրագրերի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վերանայումը</w:t>
      </w:r>
      <w:proofErr w:type="spellEnd"/>
      <w:r>
        <w:rPr>
          <w:rFonts w:ascii="Sylfaen" w:eastAsia="Times New Roman" w:hAnsi="Sylfaen"/>
        </w:rPr>
        <w:t>:</w:t>
      </w:r>
    </w:p>
    <w:p w:rsidR="006576B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հանդիպումները</w:t>
      </w:r>
      <w:proofErr w:type="spellEnd"/>
      <w:r>
        <w:rPr>
          <w:rFonts w:ascii="Sylfaen" w:hAnsi="Sylfaen"/>
        </w:rPr>
        <w:t>:</w:t>
      </w:r>
    </w:p>
    <w:p w:rsidR="006576BB" w:rsidRPr="00C1102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>
        <w:rPr>
          <w:rFonts w:ascii="Sylfaen" w:hAnsi="Sylfaen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lastRenderedPageBreak/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6576BB" w:rsidRPr="00E83ED9" w:rsidRDefault="006576BB" w:rsidP="006576B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6576BB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6576BB" w:rsidRDefault="006576BB" w:rsidP="006576BB">
      <w:pPr>
        <w:jc w:val="both"/>
        <w:rPr>
          <w:rFonts w:ascii="Sylfaen" w:hAnsi="Sylfaen"/>
          <w:sz w:val="22"/>
          <w:szCs w:val="22"/>
        </w:rPr>
      </w:pPr>
    </w:p>
    <w:p w:rsidR="006576BB" w:rsidRDefault="006576BB" w:rsidP="006576B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6576BB" w:rsidRPr="00E83ED9" w:rsidRDefault="006576BB" w:rsidP="006576BB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6576BB" w:rsidRPr="00E83ED9" w:rsidRDefault="006576BB" w:rsidP="006576BB">
      <w:pPr>
        <w:ind w:left="720"/>
        <w:rPr>
          <w:rFonts w:ascii="Sylfaen" w:hAnsi="Sylfaen" w:cs="Sylfaen"/>
          <w:sz w:val="22"/>
          <w:szCs w:val="22"/>
        </w:rPr>
      </w:pPr>
    </w:p>
    <w:p w:rsidR="006576BB" w:rsidRPr="00E83ED9" w:rsidRDefault="006576BB" w:rsidP="006576BB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6576BB" w:rsidRPr="00E83ED9" w:rsidRDefault="006576BB" w:rsidP="006576BB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6576BB" w:rsidRPr="00E83ED9" w:rsidRDefault="006576BB" w:rsidP="006576BB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6576BB" w:rsidRPr="00E83ED9" w:rsidRDefault="006576BB" w:rsidP="006576BB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6576BB" w:rsidRPr="00E83ED9" w:rsidRDefault="006576BB" w:rsidP="006576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6576BB" w:rsidRPr="00E83ED9" w:rsidRDefault="006576BB" w:rsidP="006576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6576BB" w:rsidRPr="00E83ED9" w:rsidRDefault="006576BB" w:rsidP="006576BB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6576BB" w:rsidRPr="00E83ED9" w:rsidRDefault="006576BB" w:rsidP="006576BB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</w:rPr>
      </w:pP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6576BB" w:rsidRPr="00E83ED9" w:rsidRDefault="006576BB" w:rsidP="006576BB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6576BB" w:rsidRPr="00E83ED9" w:rsidRDefault="006576BB" w:rsidP="006576BB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6576BB" w:rsidRPr="00E83ED9" w:rsidRDefault="006576BB" w:rsidP="006576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6576BB" w:rsidRPr="00E83ED9" w:rsidRDefault="006576BB" w:rsidP="006576BB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6576BB" w:rsidRPr="00F56C5B" w:rsidRDefault="006576BB" w:rsidP="006576B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6576BB" w:rsidRPr="00E83ED9" w:rsidRDefault="006576BB" w:rsidP="006576B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6576BB" w:rsidRPr="00E83ED9" w:rsidRDefault="006576BB" w:rsidP="006576BB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lastRenderedPageBreak/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ապրիլի 29,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6576BB" w:rsidRPr="00E83ED9" w:rsidRDefault="006576BB" w:rsidP="006576BB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 (44)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6576BB" w:rsidRPr="00F56C5B" w:rsidRDefault="006576BB" w:rsidP="006576BB">
      <w:pPr>
        <w:rPr>
          <w:rFonts w:ascii="Sylfaen" w:hAnsi="Sylfaen"/>
          <w:sz w:val="22"/>
          <w:szCs w:val="22"/>
          <w:lang w:val="et-EE"/>
        </w:rPr>
      </w:pPr>
    </w:p>
    <w:p w:rsidR="006576BB" w:rsidRPr="00F56C5B" w:rsidRDefault="006576BB" w:rsidP="006576BB">
      <w:pPr>
        <w:rPr>
          <w:rFonts w:ascii="Sylfaen" w:hAnsi="Sylfaen"/>
          <w:sz w:val="22"/>
          <w:szCs w:val="22"/>
          <w:lang w:val="et-EE"/>
        </w:rPr>
      </w:pPr>
    </w:p>
    <w:p w:rsidR="00E83ED9" w:rsidRPr="00E83ED9" w:rsidRDefault="00E83ED9" w:rsidP="006576BB">
      <w:pPr>
        <w:jc w:val="both"/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5427"/>
    <w:rsid w:val="0037168B"/>
    <w:rsid w:val="00401261"/>
    <w:rsid w:val="00442C90"/>
    <w:rsid w:val="004940A9"/>
    <w:rsid w:val="004E1476"/>
    <w:rsid w:val="005B2973"/>
    <w:rsid w:val="005F5C2F"/>
    <w:rsid w:val="006258F3"/>
    <w:rsid w:val="006576BB"/>
    <w:rsid w:val="00683756"/>
    <w:rsid w:val="006A24E5"/>
    <w:rsid w:val="006B3BD5"/>
    <w:rsid w:val="0070233F"/>
    <w:rsid w:val="007647E5"/>
    <w:rsid w:val="007A6A09"/>
    <w:rsid w:val="007E181A"/>
    <w:rsid w:val="0082469C"/>
    <w:rsid w:val="00832518"/>
    <w:rsid w:val="008C5158"/>
    <w:rsid w:val="008D7C74"/>
    <w:rsid w:val="00980EA8"/>
    <w:rsid w:val="009834C8"/>
    <w:rsid w:val="009A38A1"/>
    <w:rsid w:val="00A01DC6"/>
    <w:rsid w:val="00A0584E"/>
    <w:rsid w:val="00A17ADC"/>
    <w:rsid w:val="00A662E0"/>
    <w:rsid w:val="00BD1869"/>
    <w:rsid w:val="00BD7BE4"/>
    <w:rsid w:val="00C0328B"/>
    <w:rsid w:val="00C1102B"/>
    <w:rsid w:val="00C24FF6"/>
    <w:rsid w:val="00C775AC"/>
    <w:rsid w:val="00C86747"/>
    <w:rsid w:val="00C9358F"/>
    <w:rsid w:val="00CB7BDB"/>
    <w:rsid w:val="00CF12B5"/>
    <w:rsid w:val="00D009D1"/>
    <w:rsid w:val="00D31760"/>
    <w:rsid w:val="00D656B2"/>
    <w:rsid w:val="00D67303"/>
    <w:rsid w:val="00D75BEC"/>
    <w:rsid w:val="00D8178B"/>
    <w:rsid w:val="00DA71A5"/>
    <w:rsid w:val="00E106AD"/>
    <w:rsid w:val="00E230DF"/>
    <w:rsid w:val="00E708D5"/>
    <w:rsid w:val="00E83ED9"/>
    <w:rsid w:val="00EE6ABD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8</cp:revision>
  <cp:lastPrinted>2016-11-03T12:10:00Z</cp:lastPrinted>
  <dcterms:created xsi:type="dcterms:W3CDTF">2019-04-19T08:43:00Z</dcterms:created>
  <dcterms:modified xsi:type="dcterms:W3CDTF">2019-04-19T10:44:00Z</dcterms:modified>
</cp:coreProperties>
</file>