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173A1C" w:rsidRDefault="00011035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proofErr w:type="spellStart"/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>Ванадзорский</w:t>
      </w:r>
      <w:proofErr w:type="spellEnd"/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д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етский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сад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номер </w:t>
      </w:r>
      <w:r w:rsidR="00173A1C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173A1C" w:rsidRPr="00173A1C">
        <w:rPr>
          <w:rFonts w:ascii="Sylfaen" w:hAnsi="Sylfaen" w:cs="Arial"/>
          <w:b/>
          <w:sz w:val="16"/>
          <w:szCs w:val="16"/>
          <w:shd w:val="clear" w:color="auto" w:fill="FFFFFF"/>
        </w:rPr>
        <w:t>40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9D436A" w:rsidRPr="00D229E6">
        <w:rPr>
          <w:rFonts w:ascii="Arial Armenian" w:hAnsi="Arial Armenia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173A1C" w:rsidRPr="00173A1C">
        <w:rPr>
          <w:rFonts w:ascii="Sylfaen" w:hAnsi="Sylfaen"/>
          <w:b/>
          <w:sz w:val="16"/>
          <w:szCs w:val="16"/>
        </w:rPr>
        <w:t>40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AC5BD6" w:rsidRPr="00AC5BD6">
        <w:rPr>
          <w:rFonts w:ascii="Sylfaen" w:hAnsi="Sylfaen"/>
          <w:b/>
          <w:color w:val="FF0000"/>
          <w:sz w:val="16"/>
          <w:szCs w:val="16"/>
        </w:rPr>
        <w:t>3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5712C8" w:rsidRPr="00D229E6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AC5BD6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173A1C">
        <w:rPr>
          <w:rFonts w:ascii="Sylfaen" w:hAnsi="Sylfaen"/>
          <w:b/>
          <w:sz w:val="16"/>
          <w:szCs w:val="16"/>
        </w:rPr>
        <w:t>1</w:t>
      </w:r>
      <w:r w:rsidR="00173A1C" w:rsidRPr="00173A1C">
        <w:rPr>
          <w:rFonts w:ascii="Sylfaen" w:hAnsi="Sylfaen"/>
          <w:b/>
          <w:sz w:val="16"/>
          <w:szCs w:val="16"/>
        </w:rPr>
        <w:t>8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AC5BD6">
        <w:rPr>
          <w:rFonts w:ascii="Sylfaen" w:hAnsi="Sylfaen"/>
          <w:b/>
          <w:sz w:val="16"/>
          <w:szCs w:val="16"/>
          <w:lang w:val="hy-AM"/>
        </w:rPr>
        <w:t>02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E06B43">
        <w:rPr>
          <w:rFonts w:ascii="Sylfaen" w:hAnsi="Sylfaen"/>
          <w:b/>
          <w:sz w:val="16"/>
          <w:szCs w:val="16"/>
          <w:lang w:val="hy-AM"/>
        </w:rPr>
        <w:t>2020</w:t>
      </w:r>
      <w:r w:rsidR="00D6737B" w:rsidRPr="00D229E6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D229E6">
        <w:rPr>
          <w:rFonts w:ascii="Sylfaen" w:hAnsi="Sylfaen"/>
          <w:b/>
          <w:sz w:val="16"/>
          <w:szCs w:val="16"/>
        </w:rPr>
        <w:t>процедуры закупки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8F36E5" w:rsidRPr="00D229E6">
        <w:rPr>
          <w:rFonts w:ascii="Sylfaen" w:hAnsi="Sylfaen"/>
          <w:b/>
          <w:sz w:val="16"/>
          <w:szCs w:val="16"/>
        </w:rPr>
        <w:t xml:space="preserve"> 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173A1C" w:rsidRPr="00173A1C">
        <w:rPr>
          <w:rFonts w:ascii="Sylfaen" w:hAnsi="Sylfaen"/>
          <w:b/>
          <w:sz w:val="16"/>
          <w:szCs w:val="16"/>
        </w:rPr>
        <w:t>40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AC5BD6" w:rsidRPr="00AC5BD6">
        <w:rPr>
          <w:rFonts w:ascii="Sylfaen" w:hAnsi="Sylfaen"/>
          <w:b/>
          <w:color w:val="FF0000"/>
          <w:sz w:val="16"/>
          <w:szCs w:val="16"/>
        </w:rPr>
        <w:t>3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F36E5" w:rsidRPr="00D229E6">
        <w:rPr>
          <w:rFonts w:ascii="Sylfaen" w:hAnsi="Sylfaen"/>
          <w:b/>
          <w:sz w:val="16"/>
          <w:szCs w:val="16"/>
        </w:rPr>
        <w:t>,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173A1C" w:rsidRPr="00173A1C">
        <w:rPr>
          <w:rFonts w:ascii="Sylfaen" w:hAnsi="Sylfaen"/>
          <w:b/>
          <w:sz w:val="16"/>
          <w:szCs w:val="16"/>
        </w:rPr>
        <w:t xml:space="preserve">специально-целевых и других материалов 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133"/>
        <w:gridCol w:w="857"/>
        <w:gridCol w:w="570"/>
        <w:gridCol w:w="272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214"/>
        <w:gridCol w:w="344"/>
        <w:gridCol w:w="110"/>
        <w:gridCol w:w="443"/>
        <w:gridCol w:w="36"/>
        <w:gridCol w:w="172"/>
        <w:gridCol w:w="35"/>
        <w:gridCol w:w="319"/>
        <w:gridCol w:w="284"/>
        <w:gridCol w:w="120"/>
        <w:gridCol w:w="142"/>
        <w:gridCol w:w="34"/>
        <w:gridCol w:w="187"/>
        <w:gridCol w:w="42"/>
        <w:gridCol w:w="336"/>
        <w:gridCol w:w="626"/>
        <w:gridCol w:w="144"/>
        <w:gridCol w:w="157"/>
        <w:gridCol w:w="1194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6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E06B43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96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709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94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E06B43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709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82" w:type="dxa"/>
            <w:gridSpan w:val="10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E06B43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7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8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173A1C">
              <w:rPr>
                <w:rFonts w:ascii="Sylfaen" w:hAnsi="Sylfaen"/>
                <w:sz w:val="16"/>
                <w:szCs w:val="16"/>
              </w:rPr>
              <w:t>Жидкость для мытья посуды “</w:t>
            </w:r>
            <w:proofErr w:type="spellStart"/>
            <w:r w:rsidRPr="00173A1C">
              <w:rPr>
                <w:rFonts w:ascii="Sylfaen" w:hAnsi="Sylfaen"/>
                <w:sz w:val="16"/>
                <w:szCs w:val="16"/>
              </w:rPr>
              <w:t>Фери</w:t>
            </w:r>
            <w:proofErr w:type="spellEnd"/>
            <w:r w:rsidRPr="00173A1C">
              <w:rPr>
                <w:rFonts w:ascii="Sylfaen" w:hAnsi="Sylfaen"/>
                <w:sz w:val="16"/>
                <w:szCs w:val="16"/>
              </w:rPr>
              <w:t>”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173A1C" w:rsidRDefault="00173A1C" w:rsidP="00173A1C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густая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приятным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запахом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цвет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шкале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моющего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средства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показатель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водорода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PH: 9-10,5,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масса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ПАВ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менее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18%,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масса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нерастворимых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воде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более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3%,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содержание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влаги</w:t>
            </w:r>
            <w:proofErr w:type="gramStart"/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</w:t>
            </w:r>
            <w:proofErr w:type="gramEnd"/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более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50%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полимеризованных</w:t>
            </w:r>
            <w:proofErr w:type="spellEnd"/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контейнерах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массой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500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.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Остаточный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срок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действия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менее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60%,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утвержденный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Указом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№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1795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16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декабря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2009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года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«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Технический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регламент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содержащих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вещества»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. 1-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литровые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контейнеры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“ФЕРИ”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173A1C" w:rsidRDefault="00173A1C" w:rsidP="00F41E98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густая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приятным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запахом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цвет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шкале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моющего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средства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показатель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водорода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PH: 9-10,5,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масса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ПАВ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менее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18%,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масса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нерастворимых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воде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более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3%,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содержание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влаги</w:t>
            </w:r>
            <w:proofErr w:type="gramStart"/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</w:t>
            </w:r>
            <w:proofErr w:type="gramEnd"/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более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50%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полимеризованных</w:t>
            </w:r>
            <w:proofErr w:type="spellEnd"/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контейнерах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массой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500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.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Остаточный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срок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действия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менее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60%,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утвержденный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Указом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№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1795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16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декабря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2009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года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«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Технический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регламент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содержащих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вещества»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>. 1-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литровые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контейнеры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“ФЕРИ”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173A1C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Доместос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r w:rsidRPr="00B94A6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Предназначен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очистки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ванных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комнат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микроорганизмов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приятным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запахом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- 5/15%,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катионная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кислота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&lt;5%,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аметисты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&lt;5%, 750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Доместос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или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эквивалент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173A1C">
            <w:pPr>
              <w:rPr>
                <w:rFonts w:ascii="Times New Roman" w:hAnsi="Times New Roman"/>
                <w:sz w:val="14"/>
                <w:szCs w:val="14"/>
              </w:rPr>
            </w:pPr>
            <w:r w:rsidRPr="00173A1C">
              <w:rPr>
                <w:rFonts w:ascii="Times New Roman" w:hAnsi="Times New Roman" w:hint="eastAsia"/>
                <w:sz w:val="14"/>
                <w:szCs w:val="14"/>
              </w:rPr>
              <w:t>Предназначен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очистки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ванных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комнат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микроорганизмов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приятным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запахом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- 5/15%,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катионная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кислота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&lt;5%,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аметисты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&lt;5%, 750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мл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173A1C">
              <w:rPr>
                <w:rFonts w:ascii="Times New Roman" w:hAnsi="Times New Roman" w:hint="eastAsia"/>
                <w:sz w:val="14"/>
                <w:szCs w:val="14"/>
              </w:rPr>
              <w:t>Доместос</w:t>
            </w:r>
            <w:proofErr w:type="spellEnd"/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или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эквивалент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Губка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Прямоугольные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длиной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120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шириной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70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толщиной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25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одной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стороны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из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искусственной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подкладки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6D1C93" w:rsidRDefault="00173A1C" w:rsidP="00F96E1E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</w:pP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Прямоугольные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длиной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120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шириной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70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толщиной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25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одной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стороны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из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искусственной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подкладки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.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Салфетки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чистки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стола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3A1C" w:rsidRPr="00E54AAC" w:rsidRDefault="00173A1C" w:rsidP="00F41E98">
            <w:pPr>
              <w:jc w:val="both"/>
              <w:rPr>
                <w:rStyle w:val="aa"/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Специально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разработан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для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чистки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сухих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поверхностей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плотной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салфеткой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из</w:t>
            </w:r>
            <w:r w:rsidRPr="00173A1C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Style w:val="aa"/>
                <w:rFonts w:ascii="Sylfaen" w:hAnsi="Sylfaen" w:hint="eastAsia"/>
                <w:sz w:val="14"/>
                <w:szCs w:val="14"/>
                <w:lang w:val="hy-AM"/>
              </w:rPr>
              <w:t>микрофибры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Times New Roman" w:hAnsi="Times New Roman"/>
                <w:sz w:val="14"/>
                <w:szCs w:val="14"/>
              </w:rPr>
            </w:pPr>
            <w:r w:rsidRPr="00173A1C">
              <w:rPr>
                <w:rFonts w:ascii="Times New Roman" w:hAnsi="Times New Roman" w:hint="eastAsia"/>
                <w:sz w:val="14"/>
                <w:szCs w:val="14"/>
              </w:rPr>
              <w:t>Специально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173A1C">
              <w:rPr>
                <w:rFonts w:ascii="Times New Roman" w:hAnsi="Times New Roman" w:hint="eastAsia"/>
                <w:sz w:val="14"/>
                <w:szCs w:val="14"/>
              </w:rPr>
              <w:t>разработан</w:t>
            </w:r>
            <w:proofErr w:type="gramEnd"/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чистки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сухих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поверхностей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плотной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салфеткой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из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73A1C">
              <w:rPr>
                <w:rFonts w:ascii="Times New Roman" w:hAnsi="Times New Roman" w:hint="eastAsia"/>
                <w:sz w:val="14"/>
                <w:szCs w:val="14"/>
              </w:rPr>
              <w:t>микрофибры</w:t>
            </w:r>
            <w:proofErr w:type="spellEnd"/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Тряпка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мытья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стекл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173A1C" w:rsidP="00F41E98">
            <w:pPr>
              <w:pStyle w:val="af2"/>
              <w:tabs>
                <w:tab w:val="left" w:pos="3870"/>
              </w:tabs>
              <w:rPr>
                <w:rFonts w:ascii="Arial" w:hAnsi="Arial"/>
                <w:sz w:val="14"/>
                <w:szCs w:val="14"/>
                <w:lang w:val="hy-AM"/>
              </w:rPr>
            </w:pPr>
            <w:r w:rsidRPr="00173A1C">
              <w:rPr>
                <w:rFonts w:ascii="Arial" w:hAnsi="Arial" w:hint="eastAsia"/>
                <w:sz w:val="14"/>
                <w:szCs w:val="14"/>
                <w:lang w:val="hy-AM"/>
              </w:rPr>
              <w:t>Трикотажное</w:t>
            </w:r>
            <w:r w:rsidRPr="00173A1C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Arial" w:hAnsi="Arial" w:hint="eastAsia"/>
                <w:sz w:val="14"/>
                <w:szCs w:val="14"/>
                <w:lang w:val="hy-AM"/>
              </w:rPr>
              <w:t>или</w:t>
            </w:r>
            <w:r w:rsidRPr="00173A1C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Arial" w:hAnsi="Arial" w:hint="eastAsia"/>
                <w:sz w:val="14"/>
                <w:szCs w:val="14"/>
                <w:lang w:val="hy-AM"/>
              </w:rPr>
              <w:t>трикотажное</w:t>
            </w:r>
            <w:r w:rsidRPr="00173A1C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Arial" w:hAnsi="Arial" w:hint="eastAsia"/>
                <w:sz w:val="14"/>
                <w:szCs w:val="14"/>
                <w:lang w:val="hy-AM"/>
              </w:rPr>
              <w:t>или</w:t>
            </w:r>
            <w:r w:rsidRPr="00173A1C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Arial" w:hAnsi="Arial" w:hint="eastAsia"/>
                <w:sz w:val="14"/>
                <w:szCs w:val="14"/>
                <w:lang w:val="hy-AM"/>
              </w:rPr>
              <w:t>вязаное</w:t>
            </w:r>
            <w:r w:rsidRPr="00173A1C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Arial" w:hAnsi="Arial" w:hint="eastAsia"/>
                <w:sz w:val="14"/>
                <w:szCs w:val="14"/>
                <w:lang w:val="hy-AM"/>
              </w:rPr>
              <w:t>хлопковое</w:t>
            </w:r>
            <w:r w:rsidRPr="00173A1C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Arial" w:hAnsi="Arial" w:hint="eastAsia"/>
                <w:sz w:val="14"/>
                <w:szCs w:val="14"/>
                <w:lang w:val="hy-AM"/>
              </w:rPr>
              <w:t>сырье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6D1C93" w:rsidRDefault="00173A1C" w:rsidP="00F41E98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</w:pP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Трикотажное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трикотажное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вязаное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хлопковое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сырье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Салфетки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173A1C" w:rsidP="00F41E98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Салфетки 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поверхностью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1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</w:t>
            </w:r>
            <w:proofErr w:type="gramStart"/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</w:t>
            </w:r>
            <w:proofErr w:type="gramEnd"/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бумаги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- 20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г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влажность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- 7,0%, 100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листов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мягкая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бумага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Безопасность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маркировка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упаковка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согласно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Правительству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РА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2006 «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Технический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регламент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требованиях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к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бумаге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химическим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материалам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бытовой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санитарной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гигиены»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утвержденный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Указом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№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1546-N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19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октября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2009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г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.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173A1C" w:rsidP="00F41E98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Салфетки 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поверхностью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1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</w:t>
            </w:r>
            <w:proofErr w:type="gramStart"/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</w:t>
            </w:r>
            <w:proofErr w:type="gramEnd"/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бумаги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- 20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г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влажность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- 7,0%, 100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листов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мягкая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бумага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Безопасность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маркировка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упаковка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согласно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Правительству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РА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2006 «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Технический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регламент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о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требованиях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к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бумаге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химическим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материалам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бытовой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санитарной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гигиены»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утвержденный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Указом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№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1546-N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19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октября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2009 </w:t>
            </w:r>
            <w:r w:rsidRPr="00173A1C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г</w:t>
            </w:r>
            <w:r w:rsidRPr="00173A1C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Чистящее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средство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Комет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Стиральный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чистящий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порошок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светлых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оттенков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белого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или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зеленого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синего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или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другого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цвета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запахом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ph: 5,0-11,5,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моющая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способность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не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менее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85%,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расфасованный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весу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200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500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полимерный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или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другими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контейнерами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Маркировка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безопасности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упаковка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соответствии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Постановлением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Правительства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№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1795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16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декабря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2004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года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«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Технический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регламент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Комета»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или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аналогом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поверхностно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активных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веществ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поверхностно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активных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веществ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6D1C93" w:rsidRDefault="00173A1C" w:rsidP="00F41E98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</w:pP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lastRenderedPageBreak/>
              <w:t>Стиральный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чистящий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порошок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светлых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оттенков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белого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зеленого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синего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другого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цвета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запахом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proofErr w:type="spellStart"/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ph</w:t>
            </w:r>
            <w:proofErr w:type="spellEnd"/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: 5,0-11,5,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моющая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способность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менее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85%,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расфасованный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весу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200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500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г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полимерный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другими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контейнерами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.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Маркировка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безопасности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упаковка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соответствии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Постановлением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Правительства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№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1795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16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декабря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2004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года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«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Технический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регламент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Комета»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lastRenderedPageBreak/>
              <w:t>аналогом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поверхностно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-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активных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веществ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поверхностно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-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активных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веществ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Отбеливатель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B94A6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3A1C" w:rsidRPr="00E54AAC" w:rsidRDefault="00173A1C" w:rsidP="00F41E98">
            <w:pPr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Отбеливающее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дезинфицирующее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средство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Жидкое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поверхностно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>-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активное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вещество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содержащее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3,5% </w:t>
            </w:r>
            <w:proofErr w:type="spellStart"/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гипохлорида</w:t>
            </w:r>
            <w:proofErr w:type="spellEnd"/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натрия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содержание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активного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хлора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90-150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кг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3.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Упаковка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л</w:t>
            </w:r>
            <w:r w:rsidRPr="00173A1C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бутылки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Times New Roman" w:hAnsi="Times New Roman"/>
                <w:sz w:val="14"/>
                <w:szCs w:val="14"/>
              </w:rPr>
            </w:pPr>
            <w:r w:rsidRPr="00173A1C">
              <w:rPr>
                <w:rFonts w:ascii="Times New Roman" w:hAnsi="Times New Roman" w:hint="eastAsia"/>
                <w:sz w:val="14"/>
                <w:szCs w:val="14"/>
              </w:rPr>
              <w:t>Отбеливающее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дезинфицирующее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средство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Жидкое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поверхностно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>-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активное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вещество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содержащее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3,5% </w:t>
            </w:r>
            <w:proofErr w:type="spellStart"/>
            <w:r w:rsidRPr="00173A1C">
              <w:rPr>
                <w:rFonts w:ascii="Times New Roman" w:hAnsi="Times New Roman" w:hint="eastAsia"/>
                <w:sz w:val="14"/>
                <w:szCs w:val="14"/>
              </w:rPr>
              <w:t>гипохлорида</w:t>
            </w:r>
            <w:proofErr w:type="spellEnd"/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натрия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содержание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активного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хлора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90-150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/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м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3.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Упаковка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1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л</w:t>
            </w:r>
            <w:r w:rsidRPr="00173A1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73A1C">
              <w:rPr>
                <w:rFonts w:ascii="Times New Roman" w:hAnsi="Times New Roman" w:hint="eastAsia"/>
                <w:sz w:val="14"/>
                <w:szCs w:val="14"/>
              </w:rPr>
              <w:t>бутылки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Туалетная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бумага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Ширина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рулона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90-110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длина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рулона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бумаги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65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допускается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приготовления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санитарно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гигиенических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изделий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Безопасность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упаковка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маркировка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согласно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Правительству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2006 1546-N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19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октября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2007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6D1C93" w:rsidRDefault="00173A1C" w:rsidP="00F41E98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</w:pP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Ширина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рулона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90-110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длина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рулона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бумаги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65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допускается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для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приготовления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санитарно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-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гигиенических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изделий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.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Безопасность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упаковка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маркировка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согласно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Правительству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РА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2006 1546-N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19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октября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2007 </w:t>
            </w:r>
            <w:r w:rsidRPr="00173A1C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г</w:t>
            </w:r>
            <w:r w:rsidRPr="00173A1C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.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Венник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уборки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комнате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натурального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местного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производства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сухой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вес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(450-500)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грамм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длина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(85-90)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ширина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подметающей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части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(35-40)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уборки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комнате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натурального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местного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производства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сухой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вес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(450-500)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грамм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длина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(85-90)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ширина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подметающей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части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(35-40)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Средство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полировки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пола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173A1C" w:rsidRDefault="00173A1C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Уход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полом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;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Предназначен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очистки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ухода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паркетными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лакированными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поверхностями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Удаляет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различные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пятна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создает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защитную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блестящую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поверхность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привнося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свежесть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приятный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блеск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Он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также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защищает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механических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повреждений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мелких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царапин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ГОД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: 1000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173A1C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Уход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полом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;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Предназначен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для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очистки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ухода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паркетными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лакированными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поверхностями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Удаляет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различные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пятна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создает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защитную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блестящую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поверхность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привнося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свежесть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приятный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блеск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на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Он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также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защищает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от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механических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повреждений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и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мелких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царапин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ГОД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 xml:space="preserve">: 1000 </w:t>
            </w:r>
            <w:r w:rsidRPr="00173A1C">
              <w:rPr>
                <w:rFonts w:ascii="Sylfaen" w:hAnsi="Sylfaen" w:hint="eastAsia"/>
                <w:sz w:val="14"/>
                <w:szCs w:val="14"/>
                <w:lang w:val="hy-AM"/>
              </w:rPr>
              <w:t>мл</w:t>
            </w:r>
            <w:r w:rsidRPr="00173A1C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Освежитель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возду</w:t>
            </w:r>
            <w:proofErr w:type="spellEnd"/>
            <w:r w:rsidRPr="00B94A6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8A7F9D" w:rsidP="00F41E98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Для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освежения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запаха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помещении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используйте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вакуумный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баллон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на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350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мл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свежим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цветочным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или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цветочным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ароматом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изготовленный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из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натуральных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материалов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которые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быстро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удаляют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неприятные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запахи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фламинго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или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  <w:lang w:val="hy-AM"/>
              </w:rPr>
              <w:t>аналогичный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Times New Roman" w:hAnsi="Times New Roman"/>
                <w:sz w:val="14"/>
                <w:szCs w:val="14"/>
              </w:rPr>
            </w:pPr>
            <w:r w:rsidRPr="008A7F9D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освежения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запаха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помещении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используйте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вакуумный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баллон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350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мл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со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свежим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цветочным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или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цветочным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ароматом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изготовленный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из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натуральных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материалов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которые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быстро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удаляют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неприятные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запахи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фламинго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или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аналогичный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D229E6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8A7F9D" w:rsidP="00F41E9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Жидкое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мыло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173A1C" w:rsidRPr="00B94A6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8A7F9D" w:rsidP="00F41E98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Мыло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из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экстрактов</w:t>
            </w:r>
            <w:proofErr w:type="gramEnd"/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различных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биологически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ароматизаторов</w:t>
            </w:r>
            <w:proofErr w:type="spellEnd"/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концентрация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ионов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водорода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рН</w:t>
            </w:r>
            <w:proofErr w:type="spellEnd"/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7-10,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содержание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нерастворимых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воде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смесей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более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15%,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содержание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нежирных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органических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жиров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более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0,5%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пенообразующая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способность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не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менее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300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3,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безопасность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соответствии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«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Положением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поверхностно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активных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веществах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моющих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средствах»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утвержденным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постановлением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правительства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№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1795-N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от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16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декабря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2004 </w:t>
            </w:r>
            <w:r w:rsidRPr="008A7F9D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года</w:t>
            </w:r>
            <w:r w:rsidRPr="008A7F9D">
              <w:rPr>
                <w:rFonts w:ascii="Sylfaen" w:hAnsi="Sylfaen" w:cs="Calibri"/>
                <w:color w:val="000000"/>
                <w:sz w:val="14"/>
                <w:szCs w:val="14"/>
              </w:rPr>
              <w:t>;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6D1C93" w:rsidRDefault="008A7F9D" w:rsidP="00F41E98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</w:pP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Мыло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из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поверхностно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-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активных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веществ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proofErr w:type="gramStart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экстрактов</w:t>
            </w:r>
            <w:proofErr w:type="gramEnd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различных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биологически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активных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веществ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proofErr w:type="spellStart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ароматизаторов</w:t>
            </w:r>
            <w:proofErr w:type="spellEnd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концентрация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ионов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водорода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- </w:t>
            </w:r>
            <w:proofErr w:type="spellStart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рН</w:t>
            </w:r>
            <w:proofErr w:type="spellEnd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7-10,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содержание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нерастворимых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воде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смесей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более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15%,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содержание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нежирных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органических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веществ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жиров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более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0,5%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пенообразующая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способность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менее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300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см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3,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безопасность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соответствии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«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Положением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поверхностно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-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активных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веществах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поверхностно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-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активных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веществах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моющих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средствах»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утвержденным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постановлением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правительства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№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1795-N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16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декабря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2004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года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;</w:t>
            </w:r>
          </w:p>
        </w:tc>
      </w:tr>
      <w:tr w:rsidR="00173A1C" w:rsidRPr="008A7F9D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8A7F9D" w:rsidRDefault="00173A1C" w:rsidP="001149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A7F9D"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>Тряпка</w:t>
            </w:r>
            <w:proofErr w:type="spellEnd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>мытья</w:t>
            </w:r>
            <w:proofErr w:type="spellEnd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>полов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8A7F9D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8A7F9D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8A7F9D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8A7F9D"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8A7F9D"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Ватные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салфетки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для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мытья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полов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50 * 80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см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.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Марки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«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Бонус»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или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Sylfaen" w:hAnsi="Sylfaen" w:cs="Sylfaen" w:hint="eastAsia"/>
                <w:sz w:val="14"/>
                <w:szCs w:val="14"/>
                <w:lang w:val="hy-AM"/>
              </w:rPr>
              <w:t>аналог</w:t>
            </w:r>
            <w:r w:rsidRPr="008A7F9D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Times New Roman" w:hAnsi="Times New Roman"/>
                <w:sz w:val="14"/>
                <w:szCs w:val="14"/>
              </w:rPr>
            </w:pPr>
            <w:r w:rsidRPr="008A7F9D">
              <w:rPr>
                <w:rFonts w:ascii="Times New Roman" w:hAnsi="Times New Roman" w:hint="eastAsia"/>
                <w:sz w:val="14"/>
                <w:szCs w:val="14"/>
              </w:rPr>
              <w:t>Ватные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салфетки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мытья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полов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50 * 80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см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Марки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Бонус»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или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A7F9D">
              <w:rPr>
                <w:rFonts w:ascii="Times New Roman" w:hAnsi="Times New Roman" w:hint="eastAsia"/>
                <w:sz w:val="14"/>
                <w:szCs w:val="14"/>
              </w:rPr>
              <w:t>аналог</w:t>
            </w:r>
            <w:r w:rsidRPr="008A7F9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Pr="00173A1C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Средство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чистки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ковров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E54AAC" w:rsidRDefault="008A7F9D" w:rsidP="00F41E98">
            <w:pPr>
              <w:pStyle w:val="aa"/>
              <w:tabs>
                <w:tab w:val="left" w:pos="3870"/>
              </w:tabs>
              <w:rPr>
                <w:rFonts w:ascii="Arial" w:hAnsi="Arial"/>
                <w:sz w:val="14"/>
                <w:szCs w:val="14"/>
                <w:lang w:val="hy-AM"/>
              </w:rPr>
            </w:pP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Белый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или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светло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>-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желтый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или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цветной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зернистый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порошок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масса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порошка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более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5%,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рН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7,5-11,5,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масса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солей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фосфорной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кислоты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более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22%,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вспениваемость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(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для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агентов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низкой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пеной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)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более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200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мм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.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стабильность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пены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более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0,3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балла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моющаяся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способность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менее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85%,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отбеливающая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способность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(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для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химических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отбеливателей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)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менее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80%, AST 275-2007.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Безопасность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.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маркировка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и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упаковка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- 2004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Правительство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Республики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Армения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от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16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декабря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2010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г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>., N1795-N, «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Технический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регламент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на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моющие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средства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и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моющие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средства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содержащие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поверхностные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материалы»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контейнер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0,4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кг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,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боится</w:t>
            </w:r>
            <w:r w:rsidRPr="008A7F9D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8A7F9D">
              <w:rPr>
                <w:rFonts w:ascii="Arial" w:hAnsi="Arial" w:hint="eastAsia"/>
                <w:sz w:val="14"/>
                <w:szCs w:val="14"/>
                <w:lang w:val="hy-AM"/>
              </w:rPr>
              <w:t>влаги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A1C" w:rsidRPr="006D1C93" w:rsidRDefault="008A7F9D" w:rsidP="00F41E98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</w:pP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Белый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светло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-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желтый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или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цветной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зернистый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порошок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масса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порошка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более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5%, </w:t>
            </w:r>
            <w:proofErr w:type="spellStart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рН</w:t>
            </w:r>
            <w:proofErr w:type="spellEnd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7,5-11,5,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масса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солей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фосфорной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кислоты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более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22%, </w:t>
            </w:r>
            <w:proofErr w:type="spellStart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вспениваемость</w:t>
            </w:r>
            <w:proofErr w:type="spellEnd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(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для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агентов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низкой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пеной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)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более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200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мм</w:t>
            </w:r>
            <w:proofErr w:type="gramStart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.</w:t>
            </w:r>
            <w:proofErr w:type="gramEnd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proofErr w:type="gramStart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</w:t>
            </w:r>
            <w:proofErr w:type="gramEnd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табильность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пены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более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0,3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балла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моющаяся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способность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менее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85%,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отбеливающая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способность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(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для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химических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отбеливателей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)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менее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80%, AST 275-2007.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Безопасность</w:t>
            </w:r>
            <w:proofErr w:type="gramStart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.</w:t>
            </w:r>
            <w:proofErr w:type="gramEnd"/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proofErr w:type="gramStart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</w:t>
            </w:r>
            <w:proofErr w:type="gramEnd"/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аркировка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упаковка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- 2004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Правительство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Республики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Армения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от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16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декабря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2010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г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>., N1795-N, «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Технический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регламент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на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моющие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средства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и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моющие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средства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содержащие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поверхностные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материалы»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контейнер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0,4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кг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,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боится</w:t>
            </w:r>
            <w:r w:rsidRPr="008A7F9D"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  <w:t xml:space="preserve"> </w:t>
            </w:r>
            <w:r w:rsidRPr="008A7F9D">
              <w:rPr>
                <w:rStyle w:val="af7"/>
                <w:rFonts w:ascii="Arial Unicode" w:hAnsi="Arial Unicode" w:hint="eastAsia"/>
                <w:b w:val="0"/>
                <w:sz w:val="14"/>
                <w:szCs w:val="14"/>
              </w:rPr>
              <w:t>влаги</w:t>
            </w:r>
          </w:p>
        </w:tc>
      </w:tr>
      <w:tr w:rsidR="00173A1C" w:rsidRPr="00D229E6" w:rsidTr="00F41E9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73A1C" w:rsidRDefault="00173A1C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173A1C" w:rsidRPr="008A7F9D" w:rsidRDefault="008A7F9D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173A1C" w:rsidRPr="00B94A66" w:rsidRDefault="00173A1C" w:rsidP="00F41E98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46A" w:rsidRPr="0039546A" w:rsidRDefault="0039546A" w:rsidP="0039546A">
            <w:pPr>
              <w:pStyle w:val="a3"/>
              <w:jc w:val="both"/>
              <w:rPr>
                <w:rFonts w:ascii="Sylfaen" w:hAnsi="Sylfaen"/>
                <w:sz w:val="14"/>
                <w:szCs w:val="14"/>
              </w:rPr>
            </w:pPr>
            <w:r w:rsidRPr="0039546A">
              <w:rPr>
                <w:rFonts w:ascii="Sylfaen" w:hAnsi="Sylfaen" w:hint="eastAsia"/>
                <w:sz w:val="14"/>
                <w:szCs w:val="14"/>
              </w:rPr>
              <w:t>Офсетная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(80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г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).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формата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/>
                <w:sz w:val="14"/>
                <w:szCs w:val="14"/>
              </w:rPr>
              <w:lastRenderedPageBreak/>
              <w:t xml:space="preserve">A4 (210x297)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мм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безусадочная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предназначена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односторонней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двусторонней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подходит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лазерной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струйной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офсетной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39546A">
              <w:rPr>
                <w:rFonts w:ascii="Sylfaen" w:hAnsi="Sylfaen"/>
                <w:sz w:val="14"/>
                <w:szCs w:val="14"/>
              </w:rPr>
              <w:t>.</w:t>
            </w:r>
          </w:p>
          <w:p w:rsidR="00173A1C" w:rsidRPr="00E54AAC" w:rsidRDefault="0039546A" w:rsidP="0039546A">
            <w:pPr>
              <w:pStyle w:val="a3"/>
              <w:jc w:val="both"/>
              <w:rPr>
                <w:rFonts w:ascii="Sylfaen" w:hAnsi="Sylfaen"/>
                <w:sz w:val="14"/>
                <w:szCs w:val="14"/>
              </w:rPr>
            </w:pPr>
            <w:r w:rsidRPr="0039546A">
              <w:rPr>
                <w:rFonts w:ascii="Sylfaen" w:hAnsi="Sylfaen" w:hint="eastAsia"/>
                <w:sz w:val="14"/>
                <w:szCs w:val="14"/>
              </w:rPr>
              <w:t>Получены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механически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9546A">
              <w:rPr>
                <w:rFonts w:ascii="Sylfaen" w:hAnsi="Sylfaen" w:hint="eastAsia"/>
                <w:sz w:val="14"/>
                <w:szCs w:val="14"/>
              </w:rPr>
              <w:t>неволокнистые</w:t>
            </w:r>
            <w:proofErr w:type="spellEnd"/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волокна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1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бумаги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массой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80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г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белизна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168% /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по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системе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CIE.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Толщина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: 106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мкм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непроницаемость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93%,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шероховатость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220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мл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мин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Срок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хранения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архива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150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лет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Заводская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упаковка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? /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В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каждой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упаковке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: 500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вес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- 2,5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кг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/.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В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соответствии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с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ISO 14001: 2014, ISO 9001: 2008/9607 /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и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OHSAS 18001: 2007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Международные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стандарты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управления</w:t>
            </w:r>
            <w:r w:rsidRPr="0039546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9546A">
              <w:rPr>
                <w:rFonts w:ascii="Sylfaen" w:hAnsi="Sylfaen" w:hint="eastAsia"/>
                <w:sz w:val="14"/>
                <w:szCs w:val="14"/>
              </w:rPr>
              <w:t>качеством</w:t>
            </w:r>
            <w:r w:rsidRPr="0039546A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546A" w:rsidRPr="0039546A" w:rsidRDefault="0039546A" w:rsidP="0039546A">
            <w:pPr>
              <w:rPr>
                <w:rFonts w:ascii="Times New Roman" w:hAnsi="Times New Roman"/>
                <w:sz w:val="14"/>
                <w:szCs w:val="14"/>
              </w:rPr>
            </w:pPr>
            <w:r w:rsidRPr="0039546A">
              <w:rPr>
                <w:rFonts w:ascii="Times New Roman" w:hAnsi="Times New Roman" w:hint="eastAsia"/>
                <w:sz w:val="14"/>
                <w:szCs w:val="14"/>
              </w:rPr>
              <w:lastRenderedPageBreak/>
              <w:t>Офсетная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бумага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(80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г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).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Бумага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формата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A4 (210x297)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мм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безусадочная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печати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lastRenderedPageBreak/>
              <w:t>предназначена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односторонней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двусторонней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печати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подходит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лазерной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струйной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офсетной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печати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>.</w:t>
            </w:r>
          </w:p>
          <w:p w:rsidR="00173A1C" w:rsidRPr="0039546A" w:rsidRDefault="0039546A" w:rsidP="0039546A">
            <w:pPr>
              <w:rPr>
                <w:rFonts w:ascii="Times New Roman" w:hAnsi="Times New Roman"/>
                <w:sz w:val="14"/>
                <w:szCs w:val="14"/>
              </w:rPr>
            </w:pPr>
            <w:r w:rsidRPr="0039546A">
              <w:rPr>
                <w:rFonts w:ascii="Times New Roman" w:hAnsi="Times New Roman" w:hint="eastAsia"/>
                <w:sz w:val="14"/>
                <w:szCs w:val="14"/>
              </w:rPr>
              <w:t>Получены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механически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546A">
              <w:rPr>
                <w:rFonts w:ascii="Times New Roman" w:hAnsi="Times New Roman" w:hint="eastAsia"/>
                <w:sz w:val="14"/>
                <w:szCs w:val="14"/>
              </w:rPr>
              <w:t>неволокнистые</w:t>
            </w:r>
            <w:proofErr w:type="spellEnd"/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волокна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1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2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бумаги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массой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80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г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белизна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168% /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по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системе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CIE.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Толщина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: 106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мкм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непроницаемость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93%,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шероховатость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220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мл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/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мин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Срок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хранения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архива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150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лет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Заводская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упаковка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? /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каждой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упаковке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: 500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листов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вес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- 2,5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/.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соответствии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ISO 14001: 2014, ISO 9001: 2008/9607 /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OHSAS 18001: 2007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Международные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стандарты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управления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546A">
              <w:rPr>
                <w:rFonts w:ascii="Times New Roman" w:hAnsi="Times New Roman" w:hint="eastAsia"/>
                <w:sz w:val="14"/>
                <w:szCs w:val="14"/>
              </w:rPr>
              <w:t>качеством</w:t>
            </w:r>
            <w:r w:rsidRPr="0039546A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173A1C" w:rsidRPr="00D229E6" w:rsidTr="00E06B43">
        <w:trPr>
          <w:trHeight w:val="36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173A1C" w:rsidRPr="00173A1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73A1C" w:rsidRPr="00D229E6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rPr>
          <w:trHeight w:val="4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73A1C" w:rsidRPr="0078113E" w:rsidRDefault="00173A1C" w:rsidP="00E055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73A1C" w:rsidRPr="00D229E6" w:rsidTr="00E06B43">
        <w:trPr>
          <w:trHeight w:val="1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73A1C" w:rsidRPr="00D229E6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173A1C" w:rsidRPr="00D229E6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173A1C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73A1C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D229E6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73A1C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173A1C" w:rsidRPr="00D229E6" w:rsidRDefault="00173A1C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59" w:type="dxa"/>
            <w:gridSpan w:val="33"/>
            <w:shd w:val="clear" w:color="auto" w:fill="auto"/>
            <w:vAlign w:val="center"/>
          </w:tcPr>
          <w:p w:rsidR="00173A1C" w:rsidRPr="0078113E" w:rsidRDefault="00173A1C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2</w:t>
            </w:r>
          </w:p>
        </w:tc>
        <w:tc>
          <w:tcPr>
            <w:tcW w:w="10259" w:type="dxa"/>
            <w:gridSpan w:val="33"/>
            <w:shd w:val="clear" w:color="auto" w:fill="auto"/>
            <w:vAlign w:val="center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11400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6</w:t>
            </w:r>
          </w:p>
        </w:tc>
        <w:tc>
          <w:tcPr>
            <w:tcW w:w="10259" w:type="dxa"/>
            <w:gridSpan w:val="33"/>
            <w:shd w:val="clear" w:color="auto" w:fill="auto"/>
            <w:vAlign w:val="center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12500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7</w:t>
            </w:r>
          </w:p>
        </w:tc>
        <w:tc>
          <w:tcPr>
            <w:tcW w:w="10259" w:type="dxa"/>
            <w:gridSpan w:val="33"/>
            <w:shd w:val="clear" w:color="auto" w:fill="auto"/>
            <w:vAlign w:val="center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0259" w:type="dxa"/>
            <w:gridSpan w:val="33"/>
            <w:shd w:val="clear" w:color="auto" w:fill="auto"/>
            <w:vAlign w:val="center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9</w:t>
            </w:r>
          </w:p>
        </w:tc>
        <w:tc>
          <w:tcPr>
            <w:tcW w:w="10259" w:type="dxa"/>
            <w:gridSpan w:val="33"/>
            <w:shd w:val="clear" w:color="auto" w:fill="auto"/>
            <w:vAlign w:val="center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D229E6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10</w:t>
            </w:r>
          </w:p>
        </w:tc>
        <w:tc>
          <w:tcPr>
            <w:tcW w:w="10259" w:type="dxa"/>
            <w:gridSpan w:val="33"/>
            <w:shd w:val="clear" w:color="auto" w:fill="auto"/>
            <w:vAlign w:val="center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7A4117" w:rsidRPr="00046FE2" w:rsidRDefault="007A4117" w:rsidP="00B23CB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F41E9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 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F41E9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7A4117" w:rsidRPr="00046FE2" w:rsidRDefault="007A4117" w:rsidP="00B23CB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7A4117" w:rsidRPr="00046FE2" w:rsidRDefault="007A4117" w:rsidP="00B23CB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13600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F41E9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F41E9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7A4117" w:rsidRPr="00046FE2" w:rsidRDefault="007A4117" w:rsidP="00B23CB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7A4117" w:rsidRPr="00046FE2" w:rsidRDefault="007A4117" w:rsidP="00B23CB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7A4117" w:rsidRPr="00D229E6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F41E9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7A4117" w:rsidRPr="0078113E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7A4117" w:rsidRPr="00D229E6" w:rsidTr="009624C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D229E6" w:rsidRDefault="007A4117" w:rsidP="00F41E9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A4117" w:rsidRPr="0078113E" w:rsidRDefault="007A4117" w:rsidP="00F41E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113E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78113E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proofErr w:type="spellEnd"/>
            <w:r w:rsidRPr="0078113E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7A4117" w:rsidRPr="00046FE2" w:rsidRDefault="007A4117" w:rsidP="00B23CB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7A4117" w:rsidRPr="00046FE2" w:rsidRDefault="007A4117" w:rsidP="00B23CB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7A4117" w:rsidRPr="00B94A66" w:rsidRDefault="007A4117" w:rsidP="00B23CBE">
            <w:pPr>
              <w:rPr>
                <w:rFonts w:ascii="Sylfaen" w:hAnsi="Sylfaen"/>
                <w:sz w:val="16"/>
                <w:szCs w:val="16"/>
              </w:rPr>
            </w:pPr>
            <w:r w:rsidRPr="00B94A66">
              <w:rPr>
                <w:rFonts w:ascii="Sylfaen" w:hAnsi="Sylfaen"/>
                <w:sz w:val="16"/>
                <w:szCs w:val="16"/>
              </w:rPr>
              <w:t>10800</w:t>
            </w: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3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F41E98" w:rsidRPr="00D229E6" w:rsidTr="00E06B43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41E98" w:rsidRPr="00D229E6" w:rsidTr="00E06B43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F41E98" w:rsidRPr="00D229E6" w:rsidTr="00E06B43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F41E98" w:rsidRPr="00D229E6" w:rsidTr="00E06B43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7A4117" w:rsidP="004B2C7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="00F41E9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 w:rsidR="00F41E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="00F41E9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</w:t>
            </w:r>
            <w:r w:rsidR="00F41E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="00F41E98"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F41E98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F41E98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74"/>
          <w:jc w:val="center"/>
        </w:trPr>
        <w:tc>
          <w:tcPr>
            <w:tcW w:w="116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7847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7A4117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7A4117" w:rsidRPr="007A4117">
              <w:rPr>
                <w:rFonts w:ascii="Sylfaen" w:hAnsi="Sylfaen"/>
                <w:b/>
                <w:sz w:val="16"/>
                <w:szCs w:val="16"/>
              </w:rPr>
              <w:t>7.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F41E98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41E98" w:rsidRDefault="007A4117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</w:t>
            </w:r>
            <w:r w:rsidR="00F41E98" w:rsidRPr="008A4996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F41E98"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F41E98" w:rsidRPr="008A4996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="00F41E98"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="00F41E98" w:rsidRPr="008A499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F41E98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41E98" w:rsidRDefault="007A4117" w:rsidP="00F41E98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</w:t>
            </w:r>
            <w:r w:rsidR="00F41E98" w:rsidRPr="008A4996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F41E98"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F41E98" w:rsidRPr="008A4996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="00F41E98"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="00F41E98" w:rsidRPr="008A499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26" w:type="dxa"/>
            <w:gridSpan w:val="32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F41E98" w:rsidRPr="00D229E6" w:rsidTr="00E06B43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105" w:type="dxa"/>
            <w:gridSpan w:val="5"/>
            <w:vMerge w:val="restart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F41E98" w:rsidRPr="00D229E6" w:rsidTr="00E06B43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vMerge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F41E98" w:rsidRPr="00D229E6" w:rsidTr="00E06B43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41E98" w:rsidRPr="00D229E6" w:rsidTr="00F41E98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F41E98" w:rsidRPr="00D229E6" w:rsidRDefault="00F41E98" w:rsidP="00E169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7A4117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-16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F41E98" w:rsidRPr="00D229E6" w:rsidRDefault="00F41E98" w:rsidP="007A411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D229E6">
              <w:rPr>
                <w:rFonts w:ascii="Arial" w:hAnsi="Arial" w:cs="Arial" w:hint="eastAsia"/>
                <w:b/>
                <w:sz w:val="16"/>
                <w:szCs w:val="16"/>
                <w:shd w:val="clear" w:color="auto" w:fill="FFFFFF"/>
              </w:rPr>
              <w:t>ООО</w:t>
            </w:r>
            <w:r w:rsidRPr="00D229E6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 "</w:t>
            </w:r>
            <w:proofErr w:type="spellStart"/>
            <w:r w:rsidR="007A4117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n-US"/>
              </w:rPr>
              <w:t>Игвани</w:t>
            </w:r>
            <w:proofErr w:type="spellEnd"/>
            <w:r w:rsidRPr="00D229E6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es-ES"/>
              </w:rPr>
              <w:t>«</w:t>
            </w: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D229E6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ԼՄՎՔ-Թ</w:t>
            </w:r>
            <w:r w:rsidR="007A4117">
              <w:rPr>
                <w:rFonts w:ascii="Sylfaen" w:hAnsi="Sylfaen"/>
                <w:b/>
                <w:sz w:val="16"/>
                <w:szCs w:val="16"/>
                <w:lang w:val="en-US"/>
              </w:rPr>
              <w:t>40</w:t>
            </w:r>
            <w:r w:rsidRPr="00D229E6">
              <w:rPr>
                <w:rFonts w:ascii="Sylfaen" w:hAnsi="Sylfaen"/>
                <w:b/>
                <w:sz w:val="16"/>
                <w:szCs w:val="16"/>
                <w:lang w:val="hy-AM"/>
              </w:rPr>
              <w:t>Մ-ՄԱԱՊՁԲ-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3</w:t>
            </w: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430" w:type="dxa"/>
            <w:gridSpan w:val="5"/>
            <w:shd w:val="clear" w:color="auto" w:fill="auto"/>
          </w:tcPr>
          <w:p w:rsidR="00F41E98" w:rsidRDefault="007A4117" w:rsidP="00F41E98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</w:t>
            </w:r>
            <w:r w:rsidR="00F41E98" w:rsidRPr="008A4996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F41E98"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F41E98" w:rsidRPr="008A4996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="00F41E98"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="00F41E98" w:rsidRPr="008A499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966" w:type="dxa"/>
            <w:gridSpan w:val="3"/>
            <w:shd w:val="clear" w:color="auto" w:fill="auto"/>
            <w:vAlign w:val="center"/>
          </w:tcPr>
          <w:p w:rsidR="00F41E98" w:rsidRPr="00D229E6" w:rsidRDefault="00F41E98" w:rsidP="006A019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5.12.20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bottom"/>
          </w:tcPr>
          <w:p w:rsidR="00F41E98" w:rsidRPr="007A4117" w:rsidRDefault="007A4117" w:rsidP="00AC5BD6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140800</w:t>
            </w:r>
          </w:p>
        </w:tc>
        <w:tc>
          <w:tcPr>
            <w:tcW w:w="2469" w:type="dxa"/>
            <w:gridSpan w:val="6"/>
            <w:shd w:val="clear" w:color="auto" w:fill="auto"/>
            <w:vAlign w:val="bottom"/>
          </w:tcPr>
          <w:p w:rsidR="00F41E98" w:rsidRPr="007A4117" w:rsidRDefault="007A4117" w:rsidP="00AC5BD6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140800</w:t>
            </w:r>
          </w:p>
        </w:tc>
      </w:tr>
      <w:tr w:rsidR="00F41E98" w:rsidRPr="00D229E6" w:rsidTr="00E06B43">
        <w:trPr>
          <w:trHeight w:val="32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7A4117" w:rsidRPr="00D229E6" w:rsidTr="00545816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D229E6" w:rsidRDefault="007A4117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D229E6" w:rsidRDefault="007A4117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D229E6" w:rsidRDefault="007A4117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D229E6" w:rsidRDefault="007A4117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D229E6" w:rsidRDefault="007A4117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7A4117" w:rsidRPr="00D229E6" w:rsidTr="00E207C7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D229E6" w:rsidRDefault="007A4117" w:rsidP="00E169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-16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D229E6" w:rsidRDefault="007A4117" w:rsidP="00B23CBE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D229E6">
              <w:rPr>
                <w:rFonts w:ascii="Arial" w:hAnsi="Arial" w:cs="Arial" w:hint="eastAsia"/>
                <w:b/>
                <w:sz w:val="16"/>
                <w:szCs w:val="16"/>
                <w:shd w:val="clear" w:color="auto" w:fill="FFFFFF"/>
              </w:rPr>
              <w:t>ООО</w:t>
            </w:r>
            <w:r w:rsidRPr="00D229E6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n-US"/>
              </w:rPr>
              <w:t>Игвани</w:t>
            </w:r>
            <w:proofErr w:type="spellEnd"/>
            <w:r w:rsidRPr="00D229E6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7A4117" w:rsidRDefault="007A4117" w:rsidP="004B2C7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г</w:t>
            </w:r>
            <w:r w:rsidRPr="00D229E6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. Ванадзор, </w:t>
            </w:r>
            <w:r w:rsidRPr="00D229E6">
              <w:rPr>
                <w:rFonts w:ascii="Sylfaen" w:hAnsi="Sylfaen" w:hint="eastAsia"/>
                <w:b/>
                <w:sz w:val="16"/>
                <w:szCs w:val="16"/>
                <w:lang w:val="nb-NO"/>
              </w:rPr>
              <w:t>Тигран</w:t>
            </w:r>
            <w:r w:rsidRPr="00D229E6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  <w:r w:rsidRPr="00D229E6">
              <w:rPr>
                <w:rFonts w:ascii="Sylfaen" w:hAnsi="Sylfaen" w:hint="eastAsia"/>
                <w:b/>
                <w:sz w:val="16"/>
                <w:szCs w:val="16"/>
                <w:lang w:val="nb-NO"/>
              </w:rPr>
              <w:t>Мец</w:t>
            </w:r>
            <w:r w:rsidRPr="00D229E6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  <w:r w:rsidRPr="007A4117">
              <w:rPr>
                <w:rFonts w:ascii="Sylfaen" w:hAnsi="Sylfaen" w:cs="Sylfaen"/>
                <w:bCs/>
                <w:sz w:val="16"/>
                <w:szCs w:val="16"/>
              </w:rPr>
              <w:t>41А</w:t>
            </w:r>
          </w:p>
          <w:p w:rsidR="007A4117" w:rsidRPr="00046FE2" w:rsidRDefault="007A4117" w:rsidP="00AC5BD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046FE2" w:rsidRDefault="007A4117" w:rsidP="00B23CBE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8312B">
              <w:rPr>
                <w:rFonts w:ascii="Sylfaen" w:hAnsi="Sylfaen"/>
                <w:sz w:val="18"/>
                <w:lang w:val="hy-AM"/>
              </w:rPr>
              <w:t>2050222022821001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117" w:rsidRPr="00046FE2" w:rsidRDefault="007A4117" w:rsidP="00B23C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8312B">
              <w:rPr>
                <w:rFonts w:ascii="Sylfaen" w:hAnsi="Sylfaen"/>
                <w:sz w:val="18"/>
                <w:lang w:val="hy-AM"/>
              </w:rPr>
              <w:t>06935016</w:t>
            </w: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</w:t>
            </w:r>
            <w:proofErr w:type="gram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proofErr w:type="gram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10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в связи с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этим действий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41E98" w:rsidRPr="00D229E6" w:rsidRDefault="00F41E9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1E98" w:rsidRPr="00D229E6" w:rsidTr="00E06B43">
        <w:trPr>
          <w:trHeight w:val="48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F41E98" w:rsidRPr="00D229E6" w:rsidRDefault="00F41E9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41E98" w:rsidRPr="00D229E6" w:rsidTr="00E06B43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E98" w:rsidRPr="00D229E6" w:rsidRDefault="00F41E9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F41E98" w:rsidRPr="00D229E6" w:rsidTr="00E06B43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8"/>
            <w:shd w:val="clear" w:color="auto" w:fill="auto"/>
            <w:vAlign w:val="center"/>
          </w:tcPr>
          <w:p w:rsidR="00F41E98" w:rsidRPr="00D229E6" w:rsidRDefault="00F41E9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254F90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254F90" w:rsidRPr="00173A1C">
        <w:rPr>
          <w:rFonts w:ascii="Arial" w:hAnsi="Arial" w:cs="Arial"/>
          <w:b/>
          <w:sz w:val="16"/>
          <w:szCs w:val="16"/>
        </w:rPr>
        <w:t>ий</w:t>
      </w:r>
      <w:proofErr w:type="spellEnd"/>
      <w:r w:rsidR="00254F90" w:rsidRPr="00173A1C">
        <w:rPr>
          <w:rFonts w:ascii="Arial" w:hAnsi="Arial" w:cs="Arial"/>
          <w:b/>
          <w:sz w:val="16"/>
          <w:szCs w:val="16"/>
        </w:rPr>
        <w:t xml:space="preserve"> </w:t>
      </w:r>
      <w:r w:rsidR="00254F90" w:rsidRPr="00254F90">
        <w:rPr>
          <w:rFonts w:ascii="Arial" w:hAnsi="Arial" w:cs="Arial"/>
          <w:b/>
          <w:sz w:val="16"/>
          <w:szCs w:val="16"/>
        </w:rPr>
        <w:t>д</w:t>
      </w:r>
      <w:r w:rsidR="005712C8" w:rsidRPr="00D229E6">
        <w:rPr>
          <w:rFonts w:ascii="Arial" w:hAnsi="Arial" w:cs="Arial"/>
          <w:b/>
          <w:sz w:val="16"/>
          <w:szCs w:val="16"/>
        </w:rPr>
        <w:t>етский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5712C8" w:rsidRPr="00D229E6">
        <w:rPr>
          <w:rFonts w:ascii="Arial" w:hAnsi="Arial" w:cs="Arial"/>
          <w:b/>
          <w:sz w:val="16"/>
          <w:szCs w:val="16"/>
        </w:rPr>
        <w:t>сад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D229E6" w:rsidRPr="00D229E6">
        <w:rPr>
          <w:rFonts w:ascii="Arial Armenian" w:hAnsi="Arial Armenian"/>
          <w:b/>
          <w:sz w:val="16"/>
          <w:szCs w:val="16"/>
        </w:rPr>
        <w:t>N</w:t>
      </w:r>
      <w:r w:rsidR="007A4117">
        <w:rPr>
          <w:rFonts w:asciiTheme="minorHAnsi" w:hAnsiTheme="minorHAnsi"/>
          <w:b/>
          <w:sz w:val="16"/>
          <w:szCs w:val="16"/>
          <w:lang w:val="en-US"/>
        </w:rPr>
        <w:t>40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D229E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33" w:rsidRDefault="000F5A33">
      <w:r>
        <w:separator/>
      </w:r>
    </w:p>
  </w:endnote>
  <w:endnote w:type="continuationSeparator" w:id="0">
    <w:p w:rsidR="000F5A33" w:rsidRDefault="000F5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98" w:rsidRDefault="00F41E9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1E98" w:rsidRDefault="00F41E9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41E98" w:rsidRPr="008257B0" w:rsidRDefault="00F41E9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A4117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33" w:rsidRDefault="000F5A33">
      <w:r>
        <w:separator/>
      </w:r>
    </w:p>
  </w:footnote>
  <w:footnote w:type="continuationSeparator" w:id="0">
    <w:p w:rsidR="000F5A33" w:rsidRDefault="000F5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0F5A33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28D6"/>
    <w:rsid w:val="00173A1C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46A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7FEB"/>
    <w:rsid w:val="005E141E"/>
    <w:rsid w:val="005E2F58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117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A5C39"/>
    <w:rsid w:val="008A7F9D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6D92"/>
    <w:rsid w:val="00C51538"/>
    <w:rsid w:val="00C53994"/>
    <w:rsid w:val="00C54035"/>
    <w:rsid w:val="00C56677"/>
    <w:rsid w:val="00C63DF5"/>
    <w:rsid w:val="00C66303"/>
    <w:rsid w:val="00C6703A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26A1"/>
    <w:rsid w:val="00DF78B4"/>
    <w:rsid w:val="00DF7BD1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41E98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3E96-17EE-46F0-A60E-C13706A3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5</Pages>
  <Words>2113</Words>
  <Characters>12050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168</cp:revision>
  <cp:lastPrinted>2019-06-21T09:04:00Z</cp:lastPrinted>
  <dcterms:created xsi:type="dcterms:W3CDTF">2018-08-09T07:28:00Z</dcterms:created>
  <dcterms:modified xsi:type="dcterms:W3CDTF">2020-02-17T07:16:00Z</dcterms:modified>
</cp:coreProperties>
</file>