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7E" w:rsidRPr="002A792A" w:rsidRDefault="00ED3F7E" w:rsidP="002A792A">
      <w:pPr>
        <w:spacing w:after="0"/>
        <w:jc w:val="center"/>
        <w:rPr>
          <w:rFonts w:ascii="GHEA Grapalat" w:eastAsia="Times New Roman" w:hAnsi="GHEA Grapalat" w:cs="Sylfaen"/>
          <w:b/>
          <w:sz w:val="20"/>
          <w:szCs w:val="20"/>
          <w:lang w:val="af-ZA" w:eastAsia="ru-RU"/>
        </w:rPr>
      </w:pPr>
      <w:r w:rsidRPr="002A792A">
        <w:rPr>
          <w:rFonts w:ascii="GHEA Grapalat" w:eastAsia="Times New Roman" w:hAnsi="GHEA Grapalat" w:cs="Sylfaen"/>
          <w:b/>
          <w:sz w:val="20"/>
          <w:szCs w:val="20"/>
          <w:lang w:val="af-ZA" w:eastAsia="ru-RU"/>
        </w:rPr>
        <w:t>ՀԱՅՏԱՐԱՐՈՒԹՅՈՒՆ</w:t>
      </w:r>
    </w:p>
    <w:p w:rsidR="000F2C09" w:rsidRPr="002A792A" w:rsidRDefault="002C087A" w:rsidP="002A792A">
      <w:pPr>
        <w:spacing w:after="0"/>
        <w:ind w:right="-8"/>
        <w:jc w:val="both"/>
        <w:rPr>
          <w:rFonts w:ascii="GHEA Grapalat" w:hAnsi="GHEA Grapalat" w:cs="Sylfaen"/>
          <w:color w:val="FF0000"/>
          <w:sz w:val="20"/>
          <w:szCs w:val="20"/>
          <w:lang w:val="es-ES"/>
        </w:rPr>
      </w:pPr>
      <w:r w:rsidRPr="002A792A">
        <w:rPr>
          <w:rFonts w:ascii="GHEA Grapalat" w:eastAsia="Times New Roman" w:hAnsi="GHEA Grapalat" w:cs="Sylfaen"/>
          <w:sz w:val="20"/>
          <w:szCs w:val="20"/>
          <w:lang w:val="af-ZA" w:eastAsia="ru-RU"/>
        </w:rPr>
        <w:t xml:space="preserve">       </w:t>
      </w:r>
      <w:r w:rsidR="00ED3F7E" w:rsidRPr="002A792A">
        <w:rPr>
          <w:rFonts w:ascii="GHEA Grapalat" w:eastAsia="Times New Roman" w:hAnsi="GHEA Grapalat" w:cs="Sylfaen"/>
          <w:sz w:val="20"/>
          <w:szCs w:val="20"/>
          <w:lang w:val="af-ZA" w:eastAsia="ru-RU"/>
        </w:rPr>
        <w:t xml:space="preserve">ՀՀ պաշտպանության նախարարությունը, ստորև ներկայացնում է իր կարիքների </w:t>
      </w:r>
      <w:r w:rsidR="002127AE" w:rsidRPr="0027773C">
        <w:rPr>
          <w:rFonts w:ascii="GHEA Grapalat" w:hAnsi="GHEA Grapalat"/>
          <w:color w:val="FF0000"/>
          <w:sz w:val="20"/>
        </w:rPr>
        <w:t>տոներային քարտրիջների, տոներ լազերային տպիչների</w:t>
      </w:r>
      <w:r w:rsidR="002127AE" w:rsidRPr="0027773C">
        <w:rPr>
          <w:rFonts w:ascii="GHEA Grapalat" w:hAnsi="GHEA Grapalat"/>
          <w:color w:val="FF0000"/>
          <w:sz w:val="20"/>
          <w:lang w:val="af-ZA"/>
        </w:rPr>
        <w:t xml:space="preserve"> </w:t>
      </w:r>
      <w:r w:rsidR="002127AE" w:rsidRPr="0027773C">
        <w:rPr>
          <w:rFonts w:ascii="GHEA Grapalat" w:hAnsi="GHEA Grapalat"/>
          <w:color w:val="FF0000"/>
          <w:sz w:val="20"/>
        </w:rPr>
        <w:t>և</w:t>
      </w:r>
      <w:r w:rsidR="002127AE" w:rsidRPr="0027773C">
        <w:rPr>
          <w:rFonts w:ascii="GHEA Grapalat" w:hAnsi="GHEA Grapalat"/>
          <w:color w:val="FF0000"/>
          <w:sz w:val="20"/>
          <w:lang w:val="af-ZA"/>
        </w:rPr>
        <w:t xml:space="preserve"> </w:t>
      </w:r>
      <w:r w:rsidR="002127AE" w:rsidRPr="0027773C">
        <w:rPr>
          <w:rFonts w:ascii="GHEA Grapalat" w:hAnsi="GHEA Grapalat"/>
          <w:color w:val="FF0000"/>
          <w:sz w:val="20"/>
        </w:rPr>
        <w:t>ֆլեշ հիշողության</w:t>
      </w:r>
      <w:r w:rsidR="00F26AC6" w:rsidRPr="002A792A">
        <w:rPr>
          <w:rFonts w:ascii="GHEA Grapalat" w:hAnsi="GHEA Grapalat" w:cs="Sylfaen"/>
          <w:color w:val="FF0000"/>
          <w:sz w:val="20"/>
          <w:szCs w:val="20"/>
          <w:lang w:val="af-ZA"/>
        </w:rPr>
        <w:t xml:space="preserve"> </w:t>
      </w:r>
      <w:r w:rsidR="00ED3F7E" w:rsidRPr="002A792A">
        <w:rPr>
          <w:rFonts w:ascii="GHEA Grapalat" w:eastAsia="Times New Roman" w:hAnsi="GHEA Grapalat" w:cs="Sylfaen"/>
          <w:sz w:val="20"/>
          <w:szCs w:val="20"/>
          <w:lang w:val="af-ZA" w:eastAsia="ru-RU"/>
        </w:rPr>
        <w:t xml:space="preserve">ձեռքբերման նպատակով կազմակերպված </w:t>
      </w:r>
      <w:r w:rsidR="00ED3F7E" w:rsidRPr="002A792A">
        <w:rPr>
          <w:rFonts w:ascii="GHEA Grapalat" w:eastAsia="Times New Roman" w:hAnsi="GHEA Grapalat" w:cs="Sylfaen"/>
          <w:color w:val="FF0000"/>
          <w:sz w:val="20"/>
          <w:szCs w:val="20"/>
          <w:lang w:val="af-ZA" w:eastAsia="ru-RU"/>
        </w:rPr>
        <w:t>«ՀՀ ՊՆ-ԳՀԱՊՁԲ-</w:t>
      </w:r>
      <w:r w:rsidR="002127AE">
        <w:rPr>
          <w:rFonts w:ascii="GHEA Grapalat" w:eastAsia="Times New Roman" w:hAnsi="GHEA Grapalat" w:cs="Sylfaen"/>
          <w:color w:val="FF0000"/>
          <w:sz w:val="20"/>
          <w:szCs w:val="20"/>
          <w:lang w:val="af-ZA" w:eastAsia="ru-RU"/>
        </w:rPr>
        <w:t>23-1/2</w:t>
      </w:r>
      <w:r w:rsidR="00ED3F7E" w:rsidRPr="002A792A">
        <w:rPr>
          <w:rFonts w:ascii="GHEA Grapalat" w:eastAsia="Times New Roman" w:hAnsi="GHEA Grapalat" w:cs="Sylfaen"/>
          <w:sz w:val="20"/>
          <w:szCs w:val="20"/>
          <w:lang w:val="af-ZA" w:eastAsia="ru-RU"/>
        </w:rPr>
        <w:t>» ծածկագրով գն</w:t>
      </w:r>
      <w:r w:rsidR="00BA2A5D">
        <w:rPr>
          <w:rFonts w:ascii="GHEA Grapalat" w:eastAsia="Times New Roman" w:hAnsi="GHEA Grapalat" w:cs="Sylfaen"/>
          <w:sz w:val="20"/>
          <w:szCs w:val="20"/>
          <w:lang w:val="af-ZA" w:eastAsia="ru-RU"/>
        </w:rPr>
        <w:t>ման ընթացակարգի արդյունքում 2023</w:t>
      </w:r>
      <w:r w:rsidR="00ED3F7E" w:rsidRPr="002A792A">
        <w:rPr>
          <w:rFonts w:ascii="GHEA Grapalat" w:eastAsia="Times New Roman" w:hAnsi="GHEA Grapalat" w:cs="Sylfaen"/>
          <w:sz w:val="20"/>
          <w:szCs w:val="20"/>
          <w:lang w:val="af-ZA" w:eastAsia="ru-RU"/>
        </w:rPr>
        <w:t xml:space="preserve"> թվականի </w:t>
      </w:r>
      <w:r w:rsidR="00BA2A5D" w:rsidRPr="0082794A">
        <w:rPr>
          <w:rFonts w:ascii="GHEA Grapalat" w:eastAsia="Times New Roman" w:hAnsi="GHEA Grapalat" w:cs="Sylfaen"/>
          <w:color w:val="FF0000"/>
          <w:sz w:val="20"/>
          <w:szCs w:val="20"/>
          <w:lang w:val="af-ZA" w:eastAsia="ru-RU"/>
        </w:rPr>
        <w:t>մայիս</w:t>
      </w:r>
      <w:r w:rsidR="00F26AC6" w:rsidRPr="0082794A">
        <w:rPr>
          <w:rFonts w:ascii="GHEA Grapalat" w:eastAsia="Times New Roman" w:hAnsi="GHEA Grapalat" w:cs="Sylfaen"/>
          <w:color w:val="FF0000"/>
          <w:sz w:val="20"/>
          <w:szCs w:val="20"/>
          <w:lang w:val="af-ZA" w:eastAsia="ru-RU"/>
        </w:rPr>
        <w:t>ի</w:t>
      </w:r>
      <w:r w:rsidR="00ED3F7E" w:rsidRPr="0082794A">
        <w:rPr>
          <w:rFonts w:ascii="GHEA Grapalat" w:eastAsia="Times New Roman" w:hAnsi="GHEA Grapalat" w:cs="Sylfaen"/>
          <w:color w:val="FF0000"/>
          <w:sz w:val="20"/>
          <w:szCs w:val="20"/>
          <w:lang w:val="af-ZA" w:eastAsia="ru-RU"/>
        </w:rPr>
        <w:t xml:space="preserve"> </w:t>
      </w:r>
      <w:r w:rsidR="0082794A" w:rsidRPr="0082794A">
        <w:rPr>
          <w:rFonts w:ascii="GHEA Grapalat" w:eastAsia="Times New Roman" w:hAnsi="GHEA Grapalat" w:cs="Sylfaen"/>
          <w:color w:val="FF0000"/>
          <w:sz w:val="20"/>
          <w:szCs w:val="20"/>
          <w:lang w:val="af-ZA" w:eastAsia="ru-RU"/>
        </w:rPr>
        <w:t>08</w:t>
      </w:r>
      <w:r w:rsidR="00ED3F7E" w:rsidRPr="00763BE4">
        <w:rPr>
          <w:rFonts w:ascii="GHEA Grapalat" w:eastAsia="Times New Roman" w:hAnsi="GHEA Grapalat" w:cs="Sylfaen"/>
          <w:color w:val="FF0000"/>
          <w:sz w:val="20"/>
          <w:szCs w:val="20"/>
          <w:lang w:val="af-ZA" w:eastAsia="ru-RU"/>
        </w:rPr>
        <w:t>-ին</w:t>
      </w:r>
      <w:r w:rsidR="00952086" w:rsidRPr="002A792A">
        <w:rPr>
          <w:rFonts w:ascii="GHEA Grapalat" w:eastAsia="Times New Roman" w:hAnsi="GHEA Grapalat" w:cs="Sylfaen"/>
          <w:sz w:val="20"/>
          <w:szCs w:val="20"/>
          <w:lang w:val="af-ZA" w:eastAsia="ru-RU"/>
        </w:rPr>
        <w:t xml:space="preserve"> կնքված պայմանագր</w:t>
      </w:r>
      <w:r w:rsidR="001A7106" w:rsidRPr="002A792A">
        <w:rPr>
          <w:rFonts w:ascii="GHEA Grapalat" w:eastAsia="Times New Roman" w:hAnsi="GHEA Grapalat" w:cs="Sylfaen"/>
          <w:sz w:val="20"/>
          <w:szCs w:val="20"/>
          <w:lang w:val="af-ZA" w:eastAsia="ru-RU"/>
        </w:rPr>
        <w:t>եր</w:t>
      </w:r>
      <w:r w:rsidR="00ED3F7E" w:rsidRPr="002A792A">
        <w:rPr>
          <w:rFonts w:ascii="GHEA Grapalat" w:eastAsia="Times New Roman" w:hAnsi="GHEA Grapalat" w:cs="Sylfaen"/>
          <w:sz w:val="20"/>
          <w:szCs w:val="20"/>
          <w:lang w:val="af-ZA" w:eastAsia="ru-RU"/>
        </w:rPr>
        <w:t>ի մասին տեղեկատվությունը:</w:t>
      </w:r>
      <w:r w:rsidR="00D22EB7" w:rsidRPr="002A792A">
        <w:rPr>
          <w:rFonts w:ascii="GHEA Grapalat" w:hAnsi="GHEA Grapalat" w:cs="Sylfaen"/>
          <w:color w:val="FF0000"/>
          <w:sz w:val="20"/>
          <w:szCs w:val="2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77"/>
        <w:gridCol w:w="540"/>
        <w:gridCol w:w="990"/>
        <w:gridCol w:w="629"/>
        <w:gridCol w:w="992"/>
        <w:gridCol w:w="1079"/>
        <w:gridCol w:w="2071"/>
        <w:gridCol w:w="1997"/>
      </w:tblGrid>
      <w:tr w:rsidR="00ED3F7E" w:rsidRPr="00ED3F7E" w:rsidTr="000E21EB">
        <w:trPr>
          <w:trHeight w:val="20"/>
          <w:jc w:val="center"/>
        </w:trPr>
        <w:tc>
          <w:tcPr>
            <w:tcW w:w="5000" w:type="pct"/>
            <w:gridSpan w:val="9"/>
            <w:shd w:val="clear" w:color="auto" w:fill="F2F2F2"/>
            <w:vAlign w:val="center"/>
          </w:tcPr>
          <w:p w:rsidR="00ED3F7E" w:rsidRPr="00ED3F7E" w:rsidRDefault="00ED3F7E" w:rsidP="000F2C09">
            <w:pPr>
              <w:widowControl w:val="0"/>
              <w:spacing w:after="0" w:line="240" w:lineRule="auto"/>
              <w:jc w:val="center"/>
              <w:rPr>
                <w:rFonts w:ascii="GHEA Grapalat" w:eastAsia="Times New Roman" w:hAnsi="GHEA Grapalat" w:cs="Sylfaen"/>
                <w:b/>
                <w:sz w:val="10"/>
                <w:szCs w:val="10"/>
                <w:lang w:val="af-ZA" w:eastAsia="ru-RU"/>
              </w:rPr>
            </w:pPr>
            <w:r w:rsidRPr="00ED3F7E">
              <w:rPr>
                <w:rFonts w:ascii="GHEA Grapalat" w:eastAsia="Times New Roman" w:hAnsi="GHEA Grapalat" w:cs="Times New Roman"/>
                <w:b/>
                <w:bCs/>
                <w:sz w:val="12"/>
                <w:szCs w:val="10"/>
                <w:lang w:eastAsia="ru-RU"/>
              </w:rPr>
              <w:t>Գ</w:t>
            </w:r>
            <w:r w:rsidRPr="00ED3F7E">
              <w:rPr>
                <w:rFonts w:ascii="GHEA Grapalat" w:eastAsia="Times New Roman" w:hAnsi="GHEA Grapalat" w:cs="Times New Roman"/>
                <w:b/>
                <w:bCs/>
                <w:sz w:val="12"/>
                <w:szCs w:val="10"/>
                <w:lang w:val="hy-AM" w:eastAsia="ru-RU"/>
              </w:rPr>
              <w:t xml:space="preserve">նման </w:t>
            </w:r>
            <w:r w:rsidRPr="00ED3F7E">
              <w:rPr>
                <w:rFonts w:ascii="GHEA Grapalat" w:eastAsia="Times New Roman" w:hAnsi="GHEA Grapalat" w:cs="Times New Roman"/>
                <w:b/>
                <w:bCs/>
                <w:sz w:val="12"/>
                <w:szCs w:val="10"/>
                <w:lang w:eastAsia="ru-RU"/>
              </w:rPr>
              <w:t>առարկայի</w:t>
            </w:r>
          </w:p>
        </w:tc>
      </w:tr>
      <w:tr w:rsidR="00F5777A" w:rsidRPr="00ED3F7E" w:rsidTr="00CE0259">
        <w:trPr>
          <w:trHeight w:val="20"/>
          <w:jc w:val="center"/>
        </w:trPr>
        <w:tc>
          <w:tcPr>
            <w:tcW w:w="188"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2"/>
                <w:szCs w:val="10"/>
                <w:lang w:eastAsia="ru-RU"/>
              </w:rPr>
            </w:pPr>
            <w:r w:rsidRPr="00ED3F7E">
              <w:rPr>
                <w:rFonts w:ascii="GHEA Grapalat" w:eastAsia="Times New Roman" w:hAnsi="GHEA Grapalat" w:cs="Times New Roman"/>
                <w:b/>
                <w:bCs/>
                <w:sz w:val="12"/>
                <w:szCs w:val="10"/>
                <w:lang w:eastAsia="ru-RU"/>
              </w:rPr>
              <w:t>Չ/հ</w:t>
            </w:r>
          </w:p>
        </w:tc>
        <w:tc>
          <w:tcPr>
            <w:tcW w:w="1106" w:type="pct"/>
            <w:vMerge w:val="restar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Անվանումը</w:t>
            </w:r>
          </w:p>
        </w:tc>
        <w:tc>
          <w:tcPr>
            <w:tcW w:w="241" w:type="pct"/>
            <w:vMerge w:val="restart"/>
            <w:shd w:val="clear" w:color="auto" w:fill="F2F2F2"/>
            <w:vAlign w:val="center"/>
          </w:tcPr>
          <w:p w:rsidR="00ED3F7E" w:rsidRPr="00ED3F7E" w:rsidRDefault="00235DA7" w:rsidP="00ED3F7E">
            <w:pPr>
              <w:widowControl w:val="0"/>
              <w:spacing w:after="0" w:line="240" w:lineRule="auto"/>
              <w:jc w:val="center"/>
              <w:rPr>
                <w:rFonts w:ascii="GHEA Grapalat" w:eastAsia="Times New Roman" w:hAnsi="GHEA Grapalat" w:cs="Sylfaen"/>
                <w:b/>
                <w:sz w:val="12"/>
                <w:szCs w:val="10"/>
                <w:lang w:eastAsia="ru-RU"/>
              </w:rPr>
            </w:pPr>
            <w:r>
              <w:rPr>
                <w:rFonts w:ascii="GHEA Grapalat" w:eastAsia="Times New Roman" w:hAnsi="GHEA Grapalat" w:cs="Sylfaen"/>
                <w:b/>
                <w:sz w:val="12"/>
                <w:szCs w:val="10"/>
                <w:lang w:eastAsia="ru-RU"/>
              </w:rPr>
              <w:t>չ/մ</w:t>
            </w:r>
          </w:p>
        </w:tc>
        <w:tc>
          <w:tcPr>
            <w:tcW w:w="723"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Քանակը</w:t>
            </w:r>
          </w:p>
        </w:tc>
        <w:tc>
          <w:tcPr>
            <w:tcW w:w="925"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Նախահաշվային գինը</w:t>
            </w:r>
          </w:p>
        </w:tc>
        <w:tc>
          <w:tcPr>
            <w:tcW w:w="925"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Համառոտ նկարագրությունը (տեխնիկական բնութագիր)</w:t>
            </w:r>
          </w:p>
        </w:tc>
        <w:tc>
          <w:tcPr>
            <w:tcW w:w="892"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2"/>
                <w:szCs w:val="10"/>
                <w:lang w:eastAsia="ru-RU"/>
              </w:rPr>
            </w:pPr>
            <w:r w:rsidRPr="00ED3F7E">
              <w:rPr>
                <w:rFonts w:ascii="GHEA Grapalat" w:eastAsia="Times New Roman" w:hAnsi="GHEA Grapalat" w:cs="Times New Roman"/>
                <w:b/>
                <w:bCs/>
                <w:sz w:val="12"/>
                <w:szCs w:val="10"/>
                <w:lang w:eastAsia="ru-RU"/>
              </w:rPr>
              <w:t xml:space="preserve">Պայմանագրով նախատեսված </w:t>
            </w:r>
            <w:r w:rsidRPr="00ED3F7E">
              <w:rPr>
                <w:rFonts w:ascii="GHEA Grapalat" w:eastAsia="Times New Roman" w:hAnsi="GHEA Grapalat" w:cs="Sylfaen"/>
                <w:b/>
                <w:sz w:val="12"/>
                <w:szCs w:val="10"/>
                <w:lang w:eastAsia="ru-RU"/>
              </w:rPr>
              <w:t>համառոտ նկարագրությունը (տեխնիկական բնութագիր)</w:t>
            </w:r>
          </w:p>
        </w:tc>
      </w:tr>
      <w:tr w:rsidR="000E21EB" w:rsidRPr="00ED3F7E" w:rsidTr="00CE0259">
        <w:trPr>
          <w:trHeight w:val="20"/>
          <w:jc w:val="center"/>
        </w:trPr>
        <w:tc>
          <w:tcPr>
            <w:tcW w:w="188" w:type="pct"/>
            <w:vMerge/>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p>
        </w:tc>
        <w:tc>
          <w:tcPr>
            <w:tcW w:w="1106"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241"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442" w:type="pct"/>
            <w:vMerge w:val="restar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Առկա ֆինանսական միջոցներով</w:t>
            </w:r>
          </w:p>
        </w:tc>
        <w:tc>
          <w:tcPr>
            <w:tcW w:w="281" w:type="pct"/>
            <w:vMerge w:val="restart"/>
            <w:shd w:val="clear" w:color="auto" w:fill="F2F2F2"/>
            <w:vAlign w:val="center"/>
          </w:tcPr>
          <w:p w:rsidR="00ED3F7E" w:rsidRPr="00ED3F7E" w:rsidRDefault="00ED3F7E" w:rsidP="00ED3F7E">
            <w:pPr>
              <w:widowControl w:val="0"/>
              <w:spacing w:after="0" w:line="240" w:lineRule="auto"/>
              <w:ind w:left="-107" w:right="-108"/>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ընդհանուր</w:t>
            </w:r>
          </w:p>
        </w:tc>
        <w:tc>
          <w:tcPr>
            <w:tcW w:w="925"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/ՀՀ դրամ/</w:t>
            </w:r>
          </w:p>
        </w:tc>
        <w:tc>
          <w:tcPr>
            <w:tcW w:w="925"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c>
          <w:tcPr>
            <w:tcW w:w="892"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r>
      <w:tr w:rsidR="000E21EB" w:rsidRPr="00ED3F7E" w:rsidTr="00CE0259">
        <w:trPr>
          <w:trHeight w:val="20"/>
          <w:jc w:val="center"/>
        </w:trPr>
        <w:tc>
          <w:tcPr>
            <w:tcW w:w="188" w:type="pct"/>
            <w:vMerge/>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p>
        </w:tc>
        <w:tc>
          <w:tcPr>
            <w:tcW w:w="1106"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241"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442" w:type="pct"/>
            <w:vMerge/>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281" w:type="pct"/>
            <w:vMerge/>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443" w:type="pct"/>
            <w:shd w:val="clear" w:color="auto" w:fill="F2F2F2"/>
            <w:vAlign w:val="center"/>
          </w:tcPr>
          <w:p w:rsidR="00ED3F7E" w:rsidRPr="00ED3F7E" w:rsidRDefault="00ED3F7E" w:rsidP="000E21EB">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Առկա ֆինանսականմիջոցներով</w:t>
            </w:r>
          </w:p>
        </w:tc>
        <w:tc>
          <w:tcPr>
            <w:tcW w:w="482" w:type="pc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eastAsia="ru-RU"/>
              </w:rPr>
              <w:t>ընդհանուր</w:t>
            </w:r>
          </w:p>
        </w:tc>
        <w:tc>
          <w:tcPr>
            <w:tcW w:w="925"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c>
          <w:tcPr>
            <w:tcW w:w="892"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r>
      <w:tr w:rsidR="00CE0259" w:rsidRPr="00ED3F7E"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sz w:val="14"/>
                <w:szCs w:val="14"/>
              </w:rPr>
            </w:pPr>
            <w:r w:rsidRPr="003E4761">
              <w:rPr>
                <w:rFonts w:ascii="GHEA Grapalat" w:hAnsi="GHEA Grapalat" w:cs="Sylfaen"/>
                <w:sz w:val="14"/>
                <w:szCs w:val="14"/>
              </w:rPr>
              <w:t>ֆլեշ</w:t>
            </w:r>
            <w:r w:rsidRPr="003E4761">
              <w:rPr>
                <w:rFonts w:ascii="GHEA Grapalat" w:hAnsi="GHEA Grapalat"/>
                <w:sz w:val="14"/>
                <w:szCs w:val="14"/>
              </w:rPr>
              <w:t xml:space="preserve"> </w:t>
            </w:r>
            <w:r w:rsidRPr="003E4761">
              <w:rPr>
                <w:rFonts w:ascii="GHEA Grapalat" w:hAnsi="GHEA Grapalat" w:cs="Sylfaen"/>
                <w:sz w:val="14"/>
                <w:szCs w:val="14"/>
              </w:rPr>
              <w:t>հիշողություն</w:t>
            </w:r>
            <w:r w:rsidRPr="003E4761">
              <w:rPr>
                <w:rFonts w:ascii="GHEA Grapalat" w:hAnsi="GHEA Grapalat"/>
                <w:sz w:val="14"/>
                <w:szCs w:val="14"/>
              </w:rPr>
              <w:t>, 8GB</w:t>
            </w:r>
          </w:p>
        </w:tc>
        <w:tc>
          <w:tcPr>
            <w:tcW w:w="241" w:type="pct"/>
            <w:shd w:val="clear" w:color="auto" w:fill="auto"/>
            <w:vAlign w:val="center"/>
          </w:tcPr>
          <w:p w:rsidR="00CE0259" w:rsidRPr="003E4761" w:rsidRDefault="00CE0259" w:rsidP="00CE0259">
            <w:pPr>
              <w:spacing w:after="100" w:afterAutospacing="1" w:line="240" w:lineRule="auto"/>
              <w:jc w:val="center"/>
              <w:rPr>
                <w:rFonts w:ascii="GHEA Grapalat" w:hAnsi="GHEA Grapalat"/>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100" w:afterAutospacing="1" w:line="240" w:lineRule="auto"/>
              <w:jc w:val="center"/>
              <w:rPr>
                <w:rFonts w:ascii="GHEA Grapalat" w:hAnsi="GHEA Grapalat"/>
                <w:sz w:val="14"/>
                <w:szCs w:val="14"/>
              </w:rPr>
            </w:pPr>
            <w:r w:rsidRPr="003E4761">
              <w:rPr>
                <w:rFonts w:ascii="GHEA Grapalat" w:hAnsi="GHEA Grapalat"/>
                <w:sz w:val="14"/>
                <w:szCs w:val="14"/>
              </w:rPr>
              <w:t>200</w:t>
            </w:r>
          </w:p>
        </w:tc>
        <w:tc>
          <w:tcPr>
            <w:tcW w:w="281" w:type="pct"/>
            <w:shd w:val="clear" w:color="auto" w:fill="auto"/>
            <w:vAlign w:val="center"/>
          </w:tcPr>
          <w:p w:rsidR="00CE0259" w:rsidRPr="003E4761" w:rsidRDefault="00CE0259" w:rsidP="00CE0259">
            <w:pPr>
              <w:spacing w:after="100" w:afterAutospacing="1" w:line="240" w:lineRule="auto"/>
              <w:jc w:val="center"/>
              <w:rPr>
                <w:rFonts w:ascii="GHEA Grapalat" w:hAnsi="GHEA Grapalat"/>
                <w:sz w:val="14"/>
                <w:szCs w:val="14"/>
              </w:rPr>
            </w:pPr>
            <w:r w:rsidRPr="003E4761">
              <w:rPr>
                <w:rFonts w:ascii="GHEA Grapalat" w:hAnsi="GHEA Grapalat"/>
                <w:sz w:val="14"/>
                <w:szCs w:val="14"/>
              </w:rPr>
              <w:t>200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1,600,000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1,600,000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 Ծավալը ոչ պակաս 8 Gb, տեսակը՝ USB flash drive, With physical write protect switch /մեխանիկական անջատիչ՝ գրառման պաշտպանության համար/, արագությունը՝ 5 Մբիթ/վ, օպերացիոն համակարգի</w:t>
            </w:r>
            <w:r>
              <w:rPr>
                <w:rFonts w:ascii="GHEA Grapalat" w:hAnsi="GHEA Grapalat"/>
                <w:sz w:val="12"/>
                <w:szCs w:val="12"/>
              </w:rPr>
              <w:t xml:space="preserve"> </w:t>
            </w:r>
            <w:r w:rsidRPr="00290C69">
              <w:rPr>
                <w:rFonts w:ascii="GHEA Grapalat" w:hAnsi="GHEA Grapalat"/>
                <w:sz w:val="12"/>
                <w:szCs w:val="12"/>
              </w:rPr>
              <w:t>համատեղելիություն WINDOWS, MAC, LINUX։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8F6209">
              <w:rPr>
                <w:rFonts w:ascii="GHEA Grapalat" w:hAnsi="GHEA Grapalat"/>
                <w:sz w:val="20"/>
                <w:szCs w:val="20"/>
              </w:rPr>
              <w:t xml:space="preserve"> </w:t>
            </w:r>
            <w:r w:rsidRPr="00CE0259">
              <w:rPr>
                <w:rFonts w:ascii="GHEA Grapalat" w:hAnsi="GHEA Grapalat"/>
                <w:sz w:val="12"/>
                <w:szCs w:val="12"/>
              </w:rPr>
              <w:t>Ծավալը ոչ պակաս 8 Gb, տեսակը՝ USB flash drive, With physical write protect switch /մեխանիկական անջատիչ՝ գրառման պաշտպանության համար/, արագությունը՝ 5 Մբիթ/վ, օպերացիոն համակարգի</w:t>
            </w:r>
            <w:r>
              <w:rPr>
                <w:rFonts w:ascii="GHEA Grapalat" w:hAnsi="GHEA Grapalat"/>
                <w:sz w:val="12"/>
                <w:szCs w:val="12"/>
              </w:rPr>
              <w:t xml:space="preserve"> </w:t>
            </w:r>
            <w:r w:rsidRPr="00CE0259">
              <w:rPr>
                <w:rFonts w:ascii="GHEA Grapalat" w:hAnsi="GHEA Grapalat"/>
                <w:sz w:val="12"/>
                <w:szCs w:val="12"/>
              </w:rPr>
              <w:t>համատեղելիություն WINDOWS, MAC, LINUX։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բաշխիչ ցանցի փոխակերպիչ</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288,000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288,000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8 PORT, Աշխատանքային պրոտոկոլներ՝ IEEE802.3, 802.3u, 802.3ab, 802.3x, CSMA/CD, TCP/IP, 8 10/100/1000Mbps Auto-Negotiation RJ45 ports (Auto MDI/MDIX), լարումը փոփոխական հոսանքից 100-240Վ, հաճախականությունը 50/60Հց։ Արտադրման տարեթիվ 2022թ. և բարձր։</w:t>
            </w:r>
          </w:p>
        </w:tc>
        <w:tc>
          <w:tcPr>
            <w:tcW w:w="892" w:type="pct"/>
            <w:shd w:val="clear" w:color="auto" w:fill="auto"/>
            <w:vAlign w:val="center"/>
          </w:tcPr>
          <w:p w:rsidR="00CE0259" w:rsidRPr="006E29AE" w:rsidRDefault="00CE0259" w:rsidP="00CE0259">
            <w:pPr>
              <w:spacing w:after="0" w:line="240" w:lineRule="auto"/>
              <w:jc w:val="center"/>
              <w:rPr>
                <w:rFonts w:ascii="GHEA Grapalat" w:hAnsi="GHEA Grapalat"/>
                <w:sz w:val="14"/>
                <w:szCs w:val="14"/>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80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80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1000/1200/1220 տպիչների համար, ռեսուրսը առնվազն 2500 էջ, Ա4 ֆորմատի թղթի համար։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Q2613A/Q2624A/C7115A` նախատեսված  HP LJ 1000/1200/1220 տպիչների համար, ռեսուրսը 2500 էջ, Ա4 ֆորմատի թղթի համար։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135,000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135,000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  HP</w:t>
            </w:r>
            <w:proofErr w:type="gramEnd"/>
            <w:r w:rsidRPr="00290C69">
              <w:rPr>
                <w:rFonts w:ascii="GHEA Grapalat" w:hAnsi="GHEA Grapalat"/>
                <w:sz w:val="12"/>
                <w:szCs w:val="12"/>
              </w:rPr>
              <w:t xml:space="preserve"> LJ 1100/Canon LBP1120/Canon LBP800  տպիչների համար, ռեսուրսը առնվազն 2500 էջ, Ա4 ֆորմատի թղթի համար։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5</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1005  C435A համար, ռեսուրսը առնվազն 1500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CB435A/CB436/CE285/712/725` նախատեսված HP LJ 1005   համար, ռեսուրսը 2000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6</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1010/2900    տպիչների  համար, ռեսուրսը առնվազն 2000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Q2612A/FX-10/703` նախատեսված HP LJ 1010/2900    տպիչների  համար, ռեսուրսը 2000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7</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260,000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260,000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1300   տպիչների համար, ռեսուրսը առնվազն 2500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8</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150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150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375,000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375,000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1160   տպիչների համար, ռեսուրսը առնվազն 2500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9</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75,000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75,000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2015 տպիչների համար,  ռեսուրսը առնվազն 3000 էջ, Ա4 ֆորմատի թղթի համար։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10</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35,200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35,200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5200  տպիչների համար, ռեսուրսը առնվազն 12000 էջ, Ա4 ֆորմատի թղթի համար։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 xml:space="preserve">Q7516A` նախատեսված HP LJ </w:t>
            </w:r>
            <w:proofErr w:type="gramStart"/>
            <w:r w:rsidRPr="00CE0259">
              <w:rPr>
                <w:rFonts w:ascii="GHEA Grapalat" w:hAnsi="GHEA Grapalat"/>
                <w:sz w:val="12"/>
                <w:szCs w:val="12"/>
              </w:rPr>
              <w:t>5200  տպիչների</w:t>
            </w:r>
            <w:proofErr w:type="gramEnd"/>
            <w:r w:rsidRPr="00CE0259">
              <w:rPr>
                <w:rFonts w:ascii="GHEA Grapalat" w:hAnsi="GHEA Grapalat"/>
                <w:sz w:val="12"/>
                <w:szCs w:val="12"/>
              </w:rPr>
              <w:t xml:space="preserve"> համար, ռեսուրսը 12000 էջ, Ա4 ֆորմատի թղթի համար։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11</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15</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15</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132,000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132,000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5100 տպիչների համար, ռեսուրսը առնվազն 5000 էջ, Ա4 ֆորմատի թղթի համար։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C4129X` նախատեսված HP LJ 5100 տպիչների համար, ռեսուրսը 10000 էջ, Ա4 ֆորմատի թղթի համար։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12</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450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450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2,430,000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2,430,000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Samsung ML-1660 տպիչների համար, ռեսուրսը առնվազն 1500 էջ, Ա4 ֆորմատի թղթի համար, </w:t>
            </w:r>
            <w:r w:rsidRPr="00290C69">
              <w:rPr>
                <w:rFonts w:ascii="GHEA Grapalat" w:hAnsi="GHEA Grapalat"/>
                <w:sz w:val="12"/>
                <w:szCs w:val="12"/>
              </w:rPr>
              <w:lastRenderedPageBreak/>
              <w:t>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lastRenderedPageBreak/>
              <w:t xml:space="preserve">MLT-D104S` Samsung ML-1660 տպիչների համար, ռեսուրսը 1500 էջ, Ա4 ֆորմատի թղթի </w:t>
            </w:r>
            <w:r w:rsidRPr="00CE0259">
              <w:rPr>
                <w:rFonts w:ascii="GHEA Grapalat" w:hAnsi="GHEA Grapalat"/>
                <w:sz w:val="12"/>
                <w:szCs w:val="12"/>
              </w:rPr>
              <w:lastRenderedPageBreak/>
              <w:t>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lastRenderedPageBreak/>
              <w:t>13</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590,000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590,000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Samsung ML-1640  տպիչների համար, ռեսուրսը առնվազն 1500 էջ, Ա4 ֆորմատի թղթի համար։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MLT-D108S` Samsung ML-1640  տպիչների համար, ռեսուրսը 1500 էջ, Ա4 ֆորմատի թղթի համար։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14</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RICOH SP220 SNW (SP201E) տպիչների համար, ռեսուրսը առնվազն 1500 էջ Ա4 ֆորմատի թղթի համար,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RICOH SP220 SNW (SP201E) տպիչների համար, ռեսուրսը 1500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15</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19,800,000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19,800,000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Քարթրիջ OKI C823n տպիչ սարքի համար, ներառյալ չիպը, ներառված ՝ սև գույն Oki 46471108 , ռեսուրսը 7000 էջ,  երկնագույն Oki 46471107, ռեսուրսը 7000 էջ, դեղին գույն Oki 46471105, ռեսուրսը 7000 էջ, կարմիր գույն Oki 46471106, ռեսուրսը 7000 էջ : Մատակարարվում է ստվարաթղթե տուփերով։ Արտադրման տարեթիվ 2022թ. և բարձր։ </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 xml:space="preserve">Քարթրիջ OKI C823n տպիչ սարքի համար, ներառյալ չիպը, ներառված՝ սև գույն Oki 46471108, ռեսուրսը 7000 էջ,  երկնագույն Oki 46471107, ռեսուրսը 7000 էջ, դեղին գույն Oki 46471105, ռեսուրսը 7000 էջ, կարմիր գույն Oki 46471106, ռեսուրսը 7000 էջ : Մատակարարվում է ստվարաթղթե տուփերով։ Արտադրման տարեթիվ 2022թ.։ </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16</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340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340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3,400,000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3,400,000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PANTUM P6500 տպիչի </w:t>
            </w:r>
            <w:proofErr w:type="gramStart"/>
            <w:r w:rsidRPr="00290C69">
              <w:rPr>
                <w:rFonts w:ascii="GHEA Grapalat" w:hAnsi="GHEA Grapalat"/>
                <w:sz w:val="12"/>
                <w:szCs w:val="12"/>
              </w:rPr>
              <w:t>քարթրիջ ,</w:t>
            </w:r>
            <w:proofErr w:type="gramEnd"/>
            <w:r w:rsidRPr="00290C69">
              <w:rPr>
                <w:rFonts w:ascii="GHEA Grapalat" w:hAnsi="GHEA Grapalat"/>
                <w:sz w:val="12"/>
                <w:szCs w:val="12"/>
              </w:rPr>
              <w:t xml:space="preserve"> ռեսուրսը առնվազն 1600 էջ Ա4 ֆորմատի թղթի համար,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PANTUM P6500 տպիչի քարթրիջ, ռեսուրսը 1600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17</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1,000,000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1,000,000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PANTUM P2500 տպիչի </w:t>
            </w:r>
            <w:proofErr w:type="gramStart"/>
            <w:r w:rsidRPr="00290C69">
              <w:rPr>
                <w:rFonts w:ascii="GHEA Grapalat" w:hAnsi="GHEA Grapalat"/>
                <w:sz w:val="12"/>
                <w:szCs w:val="12"/>
              </w:rPr>
              <w:t>քարթրիջ ,</w:t>
            </w:r>
            <w:proofErr w:type="gramEnd"/>
            <w:r w:rsidRPr="00290C69">
              <w:rPr>
                <w:rFonts w:ascii="GHEA Grapalat" w:hAnsi="GHEA Grapalat"/>
                <w:sz w:val="12"/>
                <w:szCs w:val="12"/>
              </w:rPr>
              <w:t xml:space="preserve"> ռեսուրսը առնվազն 1600 էջ Ա4 ֆորմատի թղթի համար,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PANTUM P2500 տպիչի քարթրիջ, ռեսուրսը 1600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18</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80,000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80,000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Հավաքածու նախատեսված HP color lJ CP 1515n տպիչի համար , որում ներառվում է  CB 540A սև, CB 541A կապույտ, CB 542A դեղին, CB 543A մանուշակագույն գույներ,  սև գունի ռեսուրսը առնվազն 2200 էջ, մնացածինը՝ առնվազն 1400 էջ ։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Հավաքածու նախատեսված HP color lJ CP 1515n տպիչի համար, որում ներառվում է  CB540A սև, CB541A կապույտ, CB542A դեղին, CB543A մանուշակագույն գույներ,  սև գունի ռեսուրսը 2200 էջ, մնացածինը՝ 1400 էջ ։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19</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1,960,000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1,960,000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Samsung SCX 3405  տպիչի համար, ռեսուրսը առնվազն 1500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MLT-D101S` Samsung SCX 3405  տպիչի համար, ռեսուրսը 1500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20</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1,960,000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1,960,000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Samsung M L-2070   տպիչի համար, ռեսուրսը առնվազն 1000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MLT-D111S` Samsung M L-2070 տպիչի համար, ռեսուրսը 1000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21</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1,400,000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1,400,000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  Canon MF237w տպիչի համար, ռեսուրսը առնվազն 2400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CF283X/737` Canon MF237w տպիչի համար, ռեսուրսը 2500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22</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2,800,000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2,800,000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  Canon LBP6000,6020,6030, 6030B տպիչների համար,  ռեսուրսը առնվազն 1600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CB435A/CB436/CE285/712/725` Canon LBP6000,6020, 6030, 6030B տպիչների համար,  ռեսուրսը 2000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23</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  Canon LBP3010, 3020,3100  տպիչների համար, ռեսուրսը առնվազն 1500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CB435A/CB436/CE285/712/725` Canon LBP3010, 3020, 3100  տպիչների համար, ռեսուրսը 2000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24</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210,000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210,000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  Canon MF4410  տպիչի համար, ռեսուրսը առնվազն 2100 էջ, Ա4 ֆորմատի թղթի համար,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 xml:space="preserve">Քարթրիջ CE278A/726/728` Canon </w:t>
            </w:r>
            <w:proofErr w:type="gramStart"/>
            <w:r w:rsidRPr="00CE0259">
              <w:rPr>
                <w:rFonts w:ascii="GHEA Grapalat" w:hAnsi="GHEA Grapalat"/>
                <w:sz w:val="12"/>
                <w:szCs w:val="12"/>
              </w:rPr>
              <w:t>MF4410  տպիչի</w:t>
            </w:r>
            <w:proofErr w:type="gramEnd"/>
            <w:r w:rsidRPr="00CE0259">
              <w:rPr>
                <w:rFonts w:ascii="GHEA Grapalat" w:hAnsi="GHEA Grapalat"/>
                <w:sz w:val="12"/>
                <w:szCs w:val="12"/>
              </w:rPr>
              <w:t xml:space="preserve"> համար, ռեսուրսը 2100 էջ, Ա4 ֆորմատի թղթի համար,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25</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80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80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560,000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560,000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Քարթրիջ նախատեսված Canon MF226, HP LJ PROM225 տպիչների համար, ռեսուրսը առնվազն 1500 էջ, Ա4 ֆորմատի թղթի համար, առնվազն 2 </w:t>
            </w:r>
            <w:r w:rsidRPr="00290C69">
              <w:rPr>
                <w:rFonts w:ascii="GHEA Grapalat" w:hAnsi="GHEA Grapalat"/>
                <w:sz w:val="12"/>
                <w:szCs w:val="12"/>
              </w:rPr>
              <w:lastRenderedPageBreak/>
              <w:t>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lastRenderedPageBreak/>
              <w:t xml:space="preserve">Քարթրիջ CF283A/737` նախատեսված Canon MF226, HP LJ PROM225 տպիչների համար, ռեսուրսը 1500 էջ, Ա4 ֆորմատի թղթի համար, 2 </w:t>
            </w:r>
            <w:r w:rsidRPr="00CE0259">
              <w:rPr>
                <w:rFonts w:ascii="GHEA Grapalat" w:hAnsi="GHEA Grapalat"/>
                <w:sz w:val="12"/>
                <w:szCs w:val="12"/>
              </w:rPr>
              <w:lastRenderedPageBreak/>
              <w:t>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lastRenderedPageBreak/>
              <w:t>26</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210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210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1,470,000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1,470,000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 նախատեսված HP LJ PRO 400(M401) տպիչի համար, ռեսուրսը առնվազն 2300 էջ, Ա4 ֆորմատի,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CE505A/CF280A/719` նախատեսված HP LJ PRO 400 (M401) տպիչի համար, ռեսուրսը 2700 էջ, Ա4 ֆորմատի,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27</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1,400,000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1,400,000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LJ HP3010 տպիչի համար, ռեսուրսը առնվազն 5000 էջ, Ա4 ֆորմատի,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CE255A` նախատեսված HP LJ HP3010 տպիչի համար, ռեսուրսը 6000 էջ, Ա4 ֆորմատի,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28</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  Xerox Workcentre 5019  տպիչի համար, ռեսուրսը առնվազն 9000 էջ,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006R01573` Xerox Workcentre 5019  տպիչի համար, ռեսուրսը 9000 էջ,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29</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250,000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250,000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Քարթրիջ  XEROX</w:t>
            </w:r>
            <w:proofErr w:type="gramEnd"/>
            <w:r w:rsidRPr="00290C69">
              <w:rPr>
                <w:rFonts w:ascii="GHEA Grapalat" w:hAnsi="GHEA Grapalat"/>
                <w:sz w:val="12"/>
                <w:szCs w:val="12"/>
              </w:rPr>
              <w:t xml:space="preserve"> 3116  տպիչի  համար , ռեսուրսը առնվազն 3000 էջ,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ML-1710` XEROX 3116 տպիչի համար, ռեսուրսը 3000 էջ,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30</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250,000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250,000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Քարթրիջ XEROX </w:t>
            </w:r>
            <w:proofErr w:type="gramStart"/>
            <w:r w:rsidRPr="00290C69">
              <w:rPr>
                <w:rFonts w:ascii="GHEA Grapalat" w:hAnsi="GHEA Grapalat"/>
                <w:sz w:val="12"/>
                <w:szCs w:val="12"/>
              </w:rPr>
              <w:t>B1022  տպիչի</w:t>
            </w:r>
            <w:proofErr w:type="gramEnd"/>
            <w:r w:rsidRPr="00290C69">
              <w:rPr>
                <w:rFonts w:ascii="GHEA Grapalat" w:hAnsi="GHEA Grapalat"/>
                <w:sz w:val="12"/>
                <w:szCs w:val="12"/>
              </w:rPr>
              <w:t xml:space="preserve">  համար , ռեսուրսը առնվազն 13700էջ,  առնվազն 2 անգամ լիցքավորելու հնարավորություն։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 006R01731` XEROX B1022 տպիչի համար, ռեսուրսը 13700 էջ, 2 անգամ լիցքավորելու հնարավորություն։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31</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550,000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550,000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Քարթրիջներ HP LJ PRO COLOR 400(M451) տպիչի համար, բաղկացած 4 գույնից,  սև ռեսուրսը առնվազն 2200 էջ,  երկնագույն ռեսուրսը առնվազն 2600 էջ, դեղին ռեսուրսը առնվազն 2600 էջ,  կարմիր ռեսուրսը առնվազն 2600 էջ) համար։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CC530A/CE410A, CC533A/CE413A, CC532A/CE412A, CC531A/CE411A (սև՝ 4000, կարմիր՝ 2800, դեղին՝ 2800, կապույտ՝ 2800) էջ տպելիությամբ՝ միջազգային ստանդարտներով նախատեսված A4 թղթի 5% լցվածությամբ, առանց տպագրության երանգների աղավաղումների, առանց տպման մգության կորստի՝ մինչև տպման վերջին էջը ներառյալ: Փաթեթավորված անջրաթափանց, պոլիէթիլային թաղանթով: Քարթրիջի բունկերը գործարանային կապարակնքված է: Քարթրիջը ունի անսահմանափակ երաշխիք՝ օգտագործման պահից հաշված, ապրանքները  նոր են և չօգտագործված, գտնվում են արտադրական փաթեթավորման տուփի մեջ, նախատեսված է HP LJ PRO COLOR 400 մոդելի տպիչի համար: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32</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950,000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950,000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Քարթրիջներ Versalink B405 տպիչի համար, ռեսուրսը առնվազն 13900 էջ: Մատակարարվի ստվարաթղթե տուփերով։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Քարթրիջներ 106R03582` Versalink B405 տպիչի համար, ռեսուրսը 13900էջ</w:t>
            </w:r>
            <w:proofErr w:type="gramStart"/>
            <w:r w:rsidRPr="00CE0259">
              <w:rPr>
                <w:rFonts w:ascii="GHEA Grapalat" w:hAnsi="GHEA Grapalat"/>
                <w:sz w:val="12"/>
                <w:szCs w:val="12"/>
              </w:rPr>
              <w:t>:Մատակարարվի</w:t>
            </w:r>
            <w:proofErr w:type="gramEnd"/>
            <w:r w:rsidRPr="00CE0259">
              <w:rPr>
                <w:rFonts w:ascii="GHEA Grapalat" w:hAnsi="GHEA Grapalat"/>
                <w:sz w:val="12"/>
                <w:szCs w:val="12"/>
              </w:rPr>
              <w:t xml:space="preserve"> ստվարաթղթե տուփերով։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33</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տոներային քարտրիջներ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600,000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600,000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Քարթրիջներ LJ  COLOR CP5225 տպիչի համար բաղկացած 4 գույնից ՝  սև ռեսուրսը առնվազն 7000 էջ,  երկնագույն ռեսուրսը առնվազն 7300 էջ, դեղին ռեսուրսը առնվազն 7300 էջ,  կարմիր ռեսուրսը առնվազն 7300 էջ)   Մատակարարվի ստվարաթղթե տուփերով: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CE740A, CE743A, CE742, CE741A (սև՝ 7300, կարմիր՝ 7300, դեղին՝ 7300, կապույտ՝ 7300) էջ տպելիությամբ՝ միջազգային ստանդարտներով նախատեսված A4 թղթի 5% լցվածությամբ, առանց տպագրության երանգների աղավաղումների, առանց տպման մգության կորստի՝ մինչև տպման վերջին էջը ներառյալ: Փաթեթավորված անջրաթափանց, պոլիէթիլային թաղանթով: Քարթրիջի բունկերը գործարանային կապարակնքված է: Քարթրիջը ունի անսահմանափակ երաշխիք՝ օգտագործման պահից հաշված, ապրանքները  նոր են և չօգտագործված, գտնվում են արտադրական փաթեթավորման տուփի մեջ, նախատեսված է HP LJ  COLOR CP5225 մոդելի տպիչի համար: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lastRenderedPageBreak/>
              <w:t>34</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չիպային քարտեր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600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600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Հաճախականությունը 125Khz, 64 bit Read Only, Աշխատանքային թույլատրելի ջերմաստիճան։ -20°C+50°C, Չափսերը՝ (մմ) 85.6x54x0.86</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Հաճախականությունը 125Khz, 64 bit Read Only, Աշխատանքային թույլատրելի ջերմաստիճան։ -20°C+50°C, Չափսերը՝ (մմ) 85.6x54x0.86</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35</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տպիչների ժապավեններ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4</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600,000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600,000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Գունավոր ժապավեն Datacard SP75 PLUS տպիչի համար, 4 գույներով ծածկույթ, տպվող պրոքսիմիթային քարթերի մինիմալ </w:t>
            </w:r>
            <w:proofErr w:type="gramStart"/>
            <w:r w:rsidRPr="00290C69">
              <w:rPr>
                <w:rFonts w:ascii="GHEA Grapalat" w:hAnsi="GHEA Grapalat"/>
                <w:sz w:val="12"/>
                <w:szCs w:val="12"/>
              </w:rPr>
              <w:t>քանակը  375</w:t>
            </w:r>
            <w:proofErr w:type="gramEnd"/>
            <w:r w:rsidRPr="00290C69">
              <w:rPr>
                <w:rFonts w:ascii="GHEA Grapalat" w:hAnsi="GHEA Grapalat"/>
                <w:sz w:val="12"/>
                <w:szCs w:val="12"/>
              </w:rPr>
              <w:t xml:space="preserve"> հատ։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 xml:space="preserve">Գունավոր ժապավեն Datacard SP75 PLUS տպիչի համար, 4 գույներով ծածկույթ, տպվող պրոքսիմիթային քարթերի մինիմալ </w:t>
            </w:r>
            <w:proofErr w:type="gramStart"/>
            <w:r w:rsidRPr="00CE0259">
              <w:rPr>
                <w:rFonts w:ascii="GHEA Grapalat" w:hAnsi="GHEA Grapalat"/>
                <w:sz w:val="12"/>
                <w:szCs w:val="12"/>
              </w:rPr>
              <w:t>քանակը  375</w:t>
            </w:r>
            <w:proofErr w:type="gramEnd"/>
            <w:r w:rsidRPr="00CE0259">
              <w:rPr>
                <w:rFonts w:ascii="GHEA Grapalat" w:hAnsi="GHEA Grapalat"/>
                <w:sz w:val="12"/>
                <w:szCs w:val="12"/>
              </w:rPr>
              <w:t xml:space="preserve"> հատ։ Արտադրման տարեթիվ 2022թ.։</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36</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տառատեսակներով քարթրիջներ տպիչների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47,000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47,000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DJ 500C տպիչի համար,  բաղկացած երկու գույնից սև 69ml, կարմիր  69ml):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37</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տառատեսակներով քարթրիջներ տպիչների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47,000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47,000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DJ 500C տպիչի համար, բաղկացած երկու գույնից՝  սև  69ml, կապույտ  69ml):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38</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տառատեսակներով քարթրիջներ տպիչների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հատ</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47,000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47,000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նախատեսված HP DJ 500C տպիչի համար, բաղկացած երկու գույնից  գույնը սև  69ml, դեղին  69ml: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39</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80,000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80,000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1000/1200/1220 տպիչի համար, գույնը սև, ամբողջը տարանջատված   վակուումային 150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universal 1010/1200/1160/P4015 (HG206)` նախատեսված HP LJ 1000/1200/1220 տպիչի համար, գույնը սև, ամբողջը տարանջատված   վակուումային 150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40</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50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305,000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305,000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1005  տպիչի համար, գույնը սև, ամբողջը տարանջատված   վակուումային 110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P1005/1606 (HG361</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1005  տպիչի համար, գույնը սև, ամբողջը տարանջատված   վակուումային 110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41</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210,000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210,000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1100/LBP800/LBP1220  տպիչի համար, գույնը սև,   ամբողջը տարանջատված   վակուումային 150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universal 1010/1200/1160/P2015 (HG220</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1100/LBP800/LBP1220  տպիչի համար, գույնը սև,   ամբողջը տարանջատված վակուումային 150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42</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60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60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1010/2900  տպիչի համար, գույնը սև,   ամբողջը տարանջատված   վակուումային 110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universal 1010/1200/1160/P2015 (HG220</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1010/2900 տպիչի համար, գույնը սև, ամբողջը տարանջատված   վակուումային 110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43</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6</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6</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24,000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2015 տպիչի քարտրիջի  համար, գույնը սև,  ամբողջը տարանջատված   վակուումային 150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universal 1010/1200/1160/P4015 (HG206</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2015 տպիչի քարտրիջի համար, գույնը սև, ամբողջը տարանջատված   վակուումային 150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44</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XEROX Workcentre 3025v </w:t>
            </w:r>
            <w:proofErr w:type="gramStart"/>
            <w:r w:rsidRPr="00290C69">
              <w:rPr>
                <w:rFonts w:ascii="GHEA Grapalat" w:hAnsi="GHEA Grapalat"/>
                <w:sz w:val="12"/>
                <w:szCs w:val="12"/>
              </w:rPr>
              <w:t>տպիչի  քարթրիջի</w:t>
            </w:r>
            <w:proofErr w:type="gramEnd"/>
            <w:r w:rsidRPr="00290C69">
              <w:rPr>
                <w:rFonts w:ascii="GHEA Grapalat" w:hAnsi="GHEA Grapalat"/>
                <w:sz w:val="12"/>
                <w:szCs w:val="12"/>
              </w:rPr>
              <w:t xml:space="preserve"> համար , գույնը սև   ամբողջը տարանջատված   վակուումային 100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Samsung universal ML-1710/1610/1660/1910 (HG192</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XEROX Workcentre 3025v տպիչի  քարթրիջի համար, գույնը սև   ամբողջը տարանջատված վակուումային 100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45</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15,000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XEROX Workcentre 3250dn տպիչի համար, գույնը սև ամբողջը տարանջատված վակուումային 100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Samsung universal ML-1710/1610/1660/1910 (HG192</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XEROX Workcentre 3250dn տպիչի համար, գույնը սև ամբողջը տարանջատված վակուումային 100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46</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7,500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7,500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XEROX Phaser 3260/ </w:t>
            </w:r>
            <w:proofErr w:type="gramStart"/>
            <w:r w:rsidRPr="00290C69">
              <w:rPr>
                <w:rFonts w:ascii="GHEA Grapalat" w:hAnsi="GHEA Grapalat"/>
                <w:sz w:val="12"/>
                <w:szCs w:val="12"/>
              </w:rPr>
              <w:t>տպիչի  քարտրիջի</w:t>
            </w:r>
            <w:proofErr w:type="gramEnd"/>
            <w:r w:rsidRPr="00290C69">
              <w:rPr>
                <w:rFonts w:ascii="GHEA Grapalat" w:hAnsi="GHEA Grapalat"/>
                <w:sz w:val="12"/>
                <w:szCs w:val="12"/>
              </w:rPr>
              <w:t xml:space="preserve"> համար, գույնը սև ամբողջը տարանջատված   վակուումային 100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Samsung universal ML-1710/1610/1660/1910 (HG192</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XEROX Phaser 3260/ տպիչի քարտրիջի համար, գույնը սև ամբողջը տարանջատված վակուումային 100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47</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20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80,000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80,000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1160 տպիչի քարտրիջի համար, գույնը սև,  ամբողջը տարանջատված   վակուումային 150 գրամ </w:t>
            </w:r>
            <w:r w:rsidRPr="00290C69">
              <w:rPr>
                <w:rFonts w:ascii="GHEA Grapalat" w:hAnsi="GHEA Grapalat"/>
                <w:sz w:val="12"/>
                <w:szCs w:val="12"/>
              </w:rPr>
              <w:lastRenderedPageBreak/>
              <w:t>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lastRenderedPageBreak/>
              <w:t>HP LJ universal 1010/1200/1160/P4015 (HG206</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1160 տպիչի քարտրիջի համար, </w:t>
            </w:r>
            <w:r w:rsidRPr="00CE0259">
              <w:rPr>
                <w:rFonts w:ascii="GHEA Grapalat" w:hAnsi="GHEA Grapalat"/>
                <w:sz w:val="12"/>
                <w:szCs w:val="12"/>
              </w:rPr>
              <w:lastRenderedPageBreak/>
              <w:t>գույնը սև, ամբողջը տարանջատված վակուումային 150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lastRenderedPageBreak/>
              <w:t>48</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1300 տպիչի քարտրիջի համար, գույնը սև, ամբողջը տարանջատված   վակուումային 150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universal 1010/1200/1160/P4015 (HG206</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1300 տպիչի քարտրիջի համար, գույնը սև, ամբողջը տարանջատված վակուումային 150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49</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2100 տպիչի  քարտրիջի համար, գույնը սև, ամբողջը տարանջատված   վակուումային 150 գրամ տարաներում։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50</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70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70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420,000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420,000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նախատեսված</w:t>
            </w:r>
            <w:proofErr w:type="gramEnd"/>
            <w:r w:rsidRPr="00290C69">
              <w:rPr>
                <w:rFonts w:ascii="GHEA Grapalat" w:hAnsi="GHEA Grapalat"/>
                <w:sz w:val="12"/>
                <w:szCs w:val="12"/>
              </w:rPr>
              <w:t xml:space="preserve"> HP LJ 3015 տպիչի քարտրիջի համար, գույնը սև,  ամբողջը տարանջատված   վակուումային 200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HP LJ universal 1010/1200/1160/P2015 (HG220</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նախատեսված HP LJ 3015 տպիչի քարտրիջի համար, գույնը սև, ամբողջը տարանջատված վակուումային 200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sidRPr="00BA2A5D">
              <w:rPr>
                <w:rFonts w:ascii="GHEA Grapalat" w:hAnsi="GHEA Grapalat"/>
                <w:sz w:val="14"/>
                <w:szCs w:val="14"/>
              </w:rPr>
              <w:t>51</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12,000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12,000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Canon LBP3200 </w:t>
            </w:r>
            <w:proofErr w:type="gramStart"/>
            <w:r w:rsidRPr="00290C69">
              <w:rPr>
                <w:rFonts w:ascii="GHEA Grapalat" w:hAnsi="GHEA Grapalat"/>
                <w:sz w:val="12"/>
                <w:szCs w:val="12"/>
              </w:rPr>
              <w:t>տպիչի  քարտրիջի</w:t>
            </w:r>
            <w:proofErr w:type="gramEnd"/>
            <w:r w:rsidRPr="00290C69">
              <w:rPr>
                <w:rFonts w:ascii="GHEA Grapalat" w:hAnsi="GHEA Grapalat"/>
                <w:sz w:val="12"/>
                <w:szCs w:val="12"/>
              </w:rPr>
              <w:t xml:space="preserve">  համար, գույնը սև, ամբողջը տարանջատված   վակուումային 140 գրամ տարաներում։ Արտադրման տարեթիվ 2022թ. և բարձր։</w:t>
            </w:r>
          </w:p>
        </w:tc>
        <w:tc>
          <w:tcPr>
            <w:tcW w:w="892" w:type="pct"/>
            <w:shd w:val="clear" w:color="auto" w:fill="auto"/>
            <w:vAlign w:val="center"/>
          </w:tcPr>
          <w:p w:rsidR="00CE0259" w:rsidRPr="00CE0259" w:rsidRDefault="00A717E1" w:rsidP="00A717E1">
            <w:pPr>
              <w:spacing w:after="0" w:line="240" w:lineRule="auto"/>
              <w:jc w:val="center"/>
              <w:rPr>
                <w:rFonts w:ascii="GHEA Grapalat" w:hAnsi="GHEA Grapalat"/>
                <w:sz w:val="12"/>
                <w:szCs w:val="12"/>
              </w:rPr>
            </w:pPr>
            <w:r w:rsidRPr="006E29AE">
              <w:rPr>
                <w:rFonts w:ascii="GHEA Grapalat" w:hAnsi="GHEA Grapalat"/>
                <w:sz w:val="14"/>
                <w:szCs w:val="14"/>
              </w:rPr>
              <w:t>Պայմանագիր չի կնքվել</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Pr>
                <w:rFonts w:ascii="GHEA Grapalat" w:hAnsi="GHEA Grapalat"/>
                <w:sz w:val="14"/>
                <w:szCs w:val="14"/>
              </w:rPr>
              <w:t>52</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120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120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1,872,000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1,872,000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Samsung ML-1660 տպիչի </w:t>
            </w:r>
            <w:proofErr w:type="gramStart"/>
            <w:r w:rsidRPr="00290C69">
              <w:rPr>
                <w:rFonts w:ascii="GHEA Grapalat" w:hAnsi="GHEA Grapalat"/>
                <w:sz w:val="12"/>
                <w:szCs w:val="12"/>
              </w:rPr>
              <w:t>քարտրիջի  համար</w:t>
            </w:r>
            <w:proofErr w:type="gramEnd"/>
            <w:r w:rsidRPr="00290C69">
              <w:rPr>
                <w:rFonts w:ascii="GHEA Grapalat" w:hAnsi="GHEA Grapalat"/>
                <w:sz w:val="12"/>
                <w:szCs w:val="12"/>
              </w:rPr>
              <w:t>, գույնը սև,  ամբողջը տարանջատված   վակուումային 70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Samsung universal ML-1710/1610/1660/1910 (HG192)` Samsung ML-1660 տպիչի քարտրիջի համար, գույնը սև, ամբողջը տարանջատված վակուումային 70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Pr>
                <w:rFonts w:ascii="GHEA Grapalat" w:hAnsi="GHEA Grapalat"/>
                <w:sz w:val="14"/>
                <w:szCs w:val="14"/>
              </w:rPr>
              <w:t>53</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7</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7</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112,000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112,000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r w:rsidRPr="00290C69">
              <w:rPr>
                <w:rFonts w:ascii="GHEA Grapalat" w:hAnsi="GHEA Grapalat"/>
                <w:sz w:val="12"/>
                <w:szCs w:val="12"/>
              </w:rPr>
              <w:t xml:space="preserve">RICOH SP220 SNW </w:t>
            </w:r>
            <w:proofErr w:type="gramStart"/>
            <w:r w:rsidRPr="00290C69">
              <w:rPr>
                <w:rFonts w:ascii="GHEA Grapalat" w:hAnsi="GHEA Grapalat"/>
                <w:sz w:val="12"/>
                <w:szCs w:val="12"/>
              </w:rPr>
              <w:t>տպիչի  քարտրիջի</w:t>
            </w:r>
            <w:proofErr w:type="gramEnd"/>
            <w:r w:rsidRPr="00290C69">
              <w:rPr>
                <w:rFonts w:ascii="GHEA Grapalat" w:hAnsi="GHEA Grapalat"/>
                <w:sz w:val="12"/>
                <w:szCs w:val="12"/>
              </w:rPr>
              <w:t xml:space="preserve">  համար, գույնը սև,  ամբողջը տարանջատված   վակուումային 70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Samsung universal ML-1710/1610/1660/1910 (HG192</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RICOH SP220 SNW տպիչի քարտրիջի համար, գույնը սև, ամբողջը տարանջատված վակուումային 70 գրամ տարաներում։ Արտադրման տարեթիվ 2022թ. և բարձր։</w:t>
            </w:r>
          </w:p>
        </w:tc>
      </w:tr>
      <w:tr w:rsidR="00CE0259" w:rsidRPr="00CE0259" w:rsidTr="00CE0259">
        <w:trPr>
          <w:trHeight w:val="20"/>
          <w:jc w:val="center"/>
        </w:trPr>
        <w:tc>
          <w:tcPr>
            <w:tcW w:w="188" w:type="pct"/>
            <w:shd w:val="clear" w:color="auto" w:fill="auto"/>
            <w:vAlign w:val="center"/>
          </w:tcPr>
          <w:p w:rsidR="00CE0259" w:rsidRPr="00BA2A5D" w:rsidRDefault="00CE0259" w:rsidP="00CE0259">
            <w:pPr>
              <w:spacing w:after="0" w:line="240" w:lineRule="auto"/>
              <w:jc w:val="center"/>
              <w:rPr>
                <w:rFonts w:ascii="GHEA Grapalat" w:hAnsi="GHEA Grapalat"/>
                <w:sz w:val="14"/>
                <w:szCs w:val="14"/>
              </w:rPr>
            </w:pPr>
            <w:r>
              <w:rPr>
                <w:rFonts w:ascii="GHEA Grapalat" w:hAnsi="GHEA Grapalat"/>
                <w:sz w:val="14"/>
                <w:szCs w:val="14"/>
              </w:rPr>
              <w:t>54</w:t>
            </w:r>
          </w:p>
        </w:tc>
        <w:tc>
          <w:tcPr>
            <w:tcW w:w="1106"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տոներ լազերային տպիչների/հեռապատճենահանող մեքենաների համար</w:t>
            </w:r>
          </w:p>
        </w:tc>
        <w:tc>
          <w:tcPr>
            <w:tcW w:w="24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կգ</w:t>
            </w:r>
          </w:p>
        </w:tc>
        <w:tc>
          <w:tcPr>
            <w:tcW w:w="442"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281" w:type="pct"/>
            <w:shd w:val="clear" w:color="auto" w:fill="auto"/>
            <w:vAlign w:val="center"/>
          </w:tcPr>
          <w:p w:rsidR="00CE0259" w:rsidRPr="003E4761" w:rsidRDefault="00CE0259" w:rsidP="00CE0259">
            <w:pPr>
              <w:spacing w:after="0" w:line="240" w:lineRule="auto"/>
              <w:jc w:val="center"/>
              <w:rPr>
                <w:rFonts w:ascii="GHEA Grapalat" w:hAnsi="GHEA Grapalat" w:cs="Sylfaen"/>
                <w:sz w:val="14"/>
                <w:szCs w:val="14"/>
              </w:rPr>
            </w:pPr>
            <w:r w:rsidRPr="003E4761">
              <w:rPr>
                <w:rFonts w:ascii="GHEA Grapalat" w:hAnsi="GHEA Grapalat" w:cs="Sylfaen"/>
                <w:sz w:val="14"/>
                <w:szCs w:val="14"/>
              </w:rPr>
              <w:t>30</w:t>
            </w:r>
          </w:p>
        </w:tc>
        <w:tc>
          <w:tcPr>
            <w:tcW w:w="443"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570,000</w:t>
            </w:r>
          </w:p>
        </w:tc>
        <w:tc>
          <w:tcPr>
            <w:tcW w:w="482" w:type="pct"/>
            <w:shd w:val="clear" w:color="auto" w:fill="auto"/>
            <w:vAlign w:val="center"/>
          </w:tcPr>
          <w:p w:rsidR="00CE0259" w:rsidRPr="00450087" w:rsidRDefault="00CE0259" w:rsidP="00CE0259">
            <w:pPr>
              <w:spacing w:after="0" w:line="240" w:lineRule="auto"/>
              <w:jc w:val="center"/>
              <w:rPr>
                <w:rFonts w:ascii="GHEA Grapalat" w:hAnsi="GHEA Grapalat"/>
                <w:color w:val="000000"/>
                <w:sz w:val="14"/>
                <w:szCs w:val="14"/>
              </w:rPr>
            </w:pPr>
            <w:r w:rsidRPr="00450087">
              <w:rPr>
                <w:rFonts w:ascii="GHEA Grapalat" w:hAnsi="GHEA Grapalat"/>
                <w:color w:val="000000"/>
                <w:sz w:val="14"/>
                <w:szCs w:val="14"/>
              </w:rPr>
              <w:t>570,000</w:t>
            </w:r>
          </w:p>
        </w:tc>
        <w:tc>
          <w:tcPr>
            <w:tcW w:w="925" w:type="pct"/>
            <w:shd w:val="clear" w:color="auto" w:fill="auto"/>
            <w:vAlign w:val="center"/>
          </w:tcPr>
          <w:p w:rsidR="00CE0259" w:rsidRPr="00290C69" w:rsidRDefault="00CE0259" w:rsidP="00CE0259">
            <w:pPr>
              <w:spacing w:after="0" w:line="240" w:lineRule="auto"/>
              <w:jc w:val="both"/>
              <w:rPr>
                <w:rFonts w:ascii="GHEA Grapalat" w:hAnsi="GHEA Grapalat"/>
                <w:sz w:val="12"/>
                <w:szCs w:val="12"/>
              </w:rPr>
            </w:pPr>
            <w:proofErr w:type="gramStart"/>
            <w:r w:rsidRPr="00290C69">
              <w:rPr>
                <w:rFonts w:ascii="GHEA Grapalat" w:hAnsi="GHEA Grapalat"/>
                <w:sz w:val="12"/>
                <w:szCs w:val="12"/>
              </w:rPr>
              <w:t>տոներ  PANTUM</w:t>
            </w:r>
            <w:proofErr w:type="gramEnd"/>
            <w:r w:rsidRPr="00290C69">
              <w:rPr>
                <w:rFonts w:ascii="GHEA Grapalat" w:hAnsi="GHEA Grapalat"/>
                <w:sz w:val="12"/>
                <w:szCs w:val="12"/>
              </w:rPr>
              <w:t xml:space="preserve"> M6500 տպիչի  քարտրիջի  համար,  գույնը սև,  ամբողջը տարանջատված   վակուումային 75 գրամ տարաներում։ Արտադրման տարեթիվ 2022թ. և բարձր։</w:t>
            </w:r>
          </w:p>
        </w:tc>
        <w:tc>
          <w:tcPr>
            <w:tcW w:w="892" w:type="pct"/>
            <w:shd w:val="clear" w:color="auto" w:fill="auto"/>
            <w:vAlign w:val="center"/>
          </w:tcPr>
          <w:p w:rsidR="00CE0259" w:rsidRPr="00CE0259" w:rsidRDefault="00CE0259" w:rsidP="00CE0259">
            <w:pPr>
              <w:spacing w:after="0" w:line="240" w:lineRule="auto"/>
              <w:jc w:val="both"/>
              <w:rPr>
                <w:rFonts w:ascii="GHEA Grapalat" w:hAnsi="GHEA Grapalat"/>
                <w:sz w:val="12"/>
                <w:szCs w:val="12"/>
              </w:rPr>
            </w:pPr>
            <w:r w:rsidRPr="00CE0259">
              <w:rPr>
                <w:rFonts w:ascii="GHEA Grapalat" w:hAnsi="GHEA Grapalat"/>
                <w:sz w:val="12"/>
                <w:szCs w:val="12"/>
              </w:rPr>
              <w:t>Pantum universal P2200/P2500/M6500/M7000 (HG195P</w:t>
            </w:r>
            <w:proofErr w:type="gramStart"/>
            <w:r w:rsidRPr="00CE0259">
              <w:rPr>
                <w:rFonts w:ascii="GHEA Grapalat" w:hAnsi="GHEA Grapalat"/>
                <w:sz w:val="12"/>
                <w:szCs w:val="12"/>
              </w:rPr>
              <w:t>)`</w:t>
            </w:r>
            <w:proofErr w:type="gramEnd"/>
            <w:r w:rsidRPr="00CE0259">
              <w:rPr>
                <w:rFonts w:ascii="GHEA Grapalat" w:hAnsi="GHEA Grapalat"/>
                <w:sz w:val="12"/>
                <w:szCs w:val="12"/>
              </w:rPr>
              <w:t xml:space="preserve"> տոներ  PANTUM M6500 տպիչի  քարտրիջի  համար,  գույնը սև,  ամբողջը տարանջատված վակուումային 75 գրամ տարաներում։ Արտադրման տարեթիվ 2022թ. և բարձր։</w:t>
            </w:r>
          </w:p>
        </w:tc>
      </w:tr>
    </w:tbl>
    <w:p w:rsidR="00ED3F7E" w:rsidRPr="00B11570" w:rsidRDefault="00ED3F7E" w:rsidP="00ED3F7E">
      <w:pPr>
        <w:spacing w:after="0" w:line="240" w:lineRule="auto"/>
        <w:rPr>
          <w:rFonts w:ascii="Times Armenian" w:eastAsia="Times New Roman" w:hAnsi="Times Armenian" w:cs="Times New Roman"/>
          <w:sz w:val="2"/>
          <w:szCs w:val="2"/>
          <w:lang w:val="af-Z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208"/>
        <w:gridCol w:w="76"/>
        <w:gridCol w:w="459"/>
        <w:gridCol w:w="27"/>
        <w:gridCol w:w="76"/>
        <w:gridCol w:w="508"/>
        <w:gridCol w:w="524"/>
        <w:gridCol w:w="40"/>
        <w:gridCol w:w="150"/>
        <w:gridCol w:w="7"/>
        <w:gridCol w:w="730"/>
        <w:gridCol w:w="11"/>
        <w:gridCol w:w="640"/>
        <w:gridCol w:w="437"/>
        <w:gridCol w:w="172"/>
        <w:gridCol w:w="645"/>
        <w:gridCol w:w="262"/>
        <w:gridCol w:w="107"/>
        <w:gridCol w:w="179"/>
        <w:gridCol w:w="441"/>
        <w:gridCol w:w="403"/>
        <w:gridCol w:w="197"/>
        <w:gridCol w:w="233"/>
        <w:gridCol w:w="58"/>
        <w:gridCol w:w="663"/>
        <w:gridCol w:w="242"/>
        <w:gridCol w:w="266"/>
        <w:gridCol w:w="159"/>
        <w:gridCol w:w="475"/>
        <w:gridCol w:w="305"/>
        <w:gridCol w:w="155"/>
        <w:gridCol w:w="363"/>
        <w:gridCol w:w="448"/>
        <w:gridCol w:w="369"/>
      </w:tblGrid>
      <w:tr w:rsidR="00ED3F7E" w:rsidRPr="00B11570" w:rsidTr="00C20C26">
        <w:trPr>
          <w:trHeight w:val="20"/>
          <w:jc w:val="center"/>
        </w:trPr>
        <w:tc>
          <w:tcPr>
            <w:tcW w:w="5000" w:type="pct"/>
            <w:gridSpan w:val="35"/>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val="nb-NO" w:eastAsia="ru-RU"/>
              </w:rPr>
            </w:pPr>
          </w:p>
        </w:tc>
      </w:tr>
      <w:tr w:rsidR="00A00907" w:rsidRPr="00ED3F7E" w:rsidTr="007B4C9E">
        <w:trPr>
          <w:trHeight w:val="20"/>
          <w:jc w:val="center"/>
        </w:trPr>
        <w:tc>
          <w:tcPr>
            <w:tcW w:w="850" w:type="pct"/>
            <w:gridSpan w:val="4"/>
            <w:shd w:val="clear" w:color="auto" w:fill="auto"/>
            <w:vAlign w:val="center"/>
          </w:tcPr>
          <w:p w:rsidR="00A00907" w:rsidRPr="00ED3F7E" w:rsidRDefault="00A00907" w:rsidP="00A00907">
            <w:pPr>
              <w:widowControl w:val="0"/>
              <w:spacing w:after="0" w:line="240" w:lineRule="auto"/>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val="ru-RU" w:eastAsia="ru-RU"/>
              </w:rPr>
              <w:t>Գնմանընթացակարգի</w:t>
            </w:r>
            <w:r>
              <w:rPr>
                <w:rFonts w:ascii="GHEA Grapalat" w:eastAsia="Times New Roman" w:hAnsi="GHEA Grapalat" w:cs="Sylfaen"/>
                <w:b/>
                <w:sz w:val="12"/>
                <w:szCs w:val="10"/>
                <w:lang w:eastAsia="ru-RU"/>
              </w:rPr>
              <w:t xml:space="preserve"> </w:t>
            </w:r>
            <w:r w:rsidRPr="00ED3F7E">
              <w:rPr>
                <w:rFonts w:ascii="GHEA Grapalat" w:eastAsia="Times New Roman" w:hAnsi="GHEA Grapalat" w:cs="Sylfaen"/>
                <w:b/>
                <w:sz w:val="12"/>
                <w:szCs w:val="10"/>
                <w:lang w:val="ru-RU" w:eastAsia="ru-RU"/>
              </w:rPr>
              <w:t>ընտրությանհիմնավորումը</w:t>
            </w:r>
          </w:p>
        </w:tc>
        <w:tc>
          <w:tcPr>
            <w:tcW w:w="4150" w:type="pct"/>
            <w:gridSpan w:val="31"/>
            <w:shd w:val="clear" w:color="auto" w:fill="auto"/>
            <w:vAlign w:val="center"/>
          </w:tcPr>
          <w:p w:rsidR="00A00907" w:rsidRPr="0051712A" w:rsidRDefault="00A00907" w:rsidP="00A00907">
            <w:pPr>
              <w:tabs>
                <w:tab w:val="left" w:pos="720"/>
              </w:tabs>
              <w:spacing w:after="0" w:line="240" w:lineRule="auto"/>
              <w:contextualSpacing/>
              <w:jc w:val="both"/>
              <w:rPr>
                <w:rFonts w:ascii="GHEA Grapalat" w:eastAsia="Times New Roman" w:hAnsi="GHEA Grapalat" w:cs="Sylfaen"/>
                <w:sz w:val="12"/>
                <w:szCs w:val="12"/>
                <w:lang w:eastAsia="ru-RU"/>
              </w:rPr>
            </w:pPr>
            <w:r w:rsidRPr="0051712A">
              <w:rPr>
                <w:rFonts w:ascii="GHEA Grapalat" w:eastAsia="Times New Roman" w:hAnsi="GHEA Grapalat" w:cs="Times New Roman"/>
                <w:sz w:val="12"/>
                <w:szCs w:val="12"/>
                <w:lang w:val="hy-AM" w:eastAsia="ru-RU"/>
              </w:rPr>
              <w:t xml:space="preserve">Քանի որ ՀՀ ՊՆ կարիքների համար նշված </w:t>
            </w:r>
            <w:r w:rsidRPr="0051712A">
              <w:rPr>
                <w:rFonts w:ascii="GHEA Grapalat" w:eastAsia="Times New Roman" w:hAnsi="GHEA Grapalat" w:cs="Times New Roman"/>
                <w:sz w:val="12"/>
                <w:szCs w:val="12"/>
                <w:lang w:eastAsia="ru-RU"/>
              </w:rPr>
              <w:t>ծառայությունների</w:t>
            </w:r>
            <w:r w:rsidRPr="0051712A">
              <w:rPr>
                <w:rFonts w:ascii="GHEA Grapalat" w:eastAsia="Times New Roman" w:hAnsi="GHEA Grapalat" w:cs="Times New Roman"/>
                <w:sz w:val="12"/>
                <w:szCs w:val="12"/>
                <w:lang w:val="hy-AM" w:eastAsia="ru-RU"/>
              </w:rPr>
              <w:t xml:space="preserve"> գնման գինը չի գերազանցում գնումների բազային միավորի </w:t>
            </w:r>
            <w:r w:rsidRPr="0051712A">
              <w:rPr>
                <w:rFonts w:ascii="GHEA Grapalat" w:eastAsia="Times New Roman" w:hAnsi="GHEA Grapalat" w:cs="Times New Roman"/>
                <w:sz w:val="12"/>
                <w:szCs w:val="12"/>
                <w:lang w:eastAsia="ru-RU"/>
              </w:rPr>
              <w:t>ութսուն</w:t>
            </w:r>
            <w:r w:rsidRPr="0051712A">
              <w:rPr>
                <w:rFonts w:ascii="GHEA Grapalat" w:eastAsia="Times New Roman" w:hAnsi="GHEA Grapalat" w:cs="Times New Roman"/>
                <w:sz w:val="12"/>
                <w:szCs w:val="12"/>
                <w:lang w:val="hy-AM" w:eastAsia="ru-RU"/>
              </w:rPr>
              <w:t>ապատիկը, ուստի գնումների մասին ՀՀ օրենսդրության պահանջների համաձայն գնումն իրականացվել է գնանշման հարցման միջոցով։</w:t>
            </w:r>
          </w:p>
        </w:tc>
      </w:tr>
      <w:tr w:rsidR="00ED3F7E" w:rsidRPr="00ED3F7E" w:rsidTr="00C20C26">
        <w:trPr>
          <w:trHeight w:val="20"/>
          <w:jc w:val="center"/>
        </w:trPr>
        <w:tc>
          <w:tcPr>
            <w:tcW w:w="5000" w:type="pct"/>
            <w:gridSpan w:val="35"/>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r>
      <w:tr w:rsidR="00ED3F7E" w:rsidRPr="00ED3F7E" w:rsidTr="00C20C26">
        <w:trPr>
          <w:trHeight w:val="20"/>
          <w:jc w:val="center"/>
        </w:trPr>
        <w:tc>
          <w:tcPr>
            <w:tcW w:w="5000" w:type="pct"/>
            <w:gridSpan w:val="35"/>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r w:rsidRPr="00ED3F7E">
              <w:rPr>
                <w:rFonts w:ascii="GHEA Grapalat" w:eastAsia="Times New Roman" w:hAnsi="GHEA Grapalat" w:cs="Times New Roman"/>
                <w:b/>
                <w:bCs/>
                <w:sz w:val="10"/>
                <w:szCs w:val="10"/>
                <w:lang w:eastAsia="ru-RU"/>
              </w:rPr>
              <w:t>Գ</w:t>
            </w:r>
            <w:r w:rsidRPr="00ED3F7E">
              <w:rPr>
                <w:rFonts w:ascii="GHEA Grapalat" w:eastAsia="Times New Roman" w:hAnsi="GHEA Grapalat" w:cs="Times New Roman"/>
                <w:b/>
                <w:bCs/>
                <w:sz w:val="10"/>
                <w:szCs w:val="10"/>
                <w:lang w:val="hy-AM" w:eastAsia="ru-RU"/>
              </w:rPr>
              <w:t>նման ֆինանսավորման աղբյուրը` ըստ բյուջետային ծախսերի գործառական դասակարգման</w:t>
            </w:r>
          </w:p>
        </w:tc>
      </w:tr>
      <w:tr w:rsidR="0063199A" w:rsidRPr="00ED3F7E" w:rsidTr="00641B25">
        <w:trPr>
          <w:trHeight w:val="20"/>
          <w:jc w:val="center"/>
        </w:trPr>
        <w:tc>
          <w:tcPr>
            <w:tcW w:w="862"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Բաժին</w:t>
            </w:r>
          </w:p>
        </w:tc>
        <w:tc>
          <w:tcPr>
            <w:tcW w:w="580"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Խումբ</w:t>
            </w:r>
          </w:p>
        </w:tc>
        <w:tc>
          <w:tcPr>
            <w:tcW w:w="815"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Դաս</w:t>
            </w:r>
          </w:p>
        </w:tc>
        <w:tc>
          <w:tcPr>
            <w:tcW w:w="610"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Ծրագիր</w:t>
            </w:r>
          </w:p>
        </w:tc>
        <w:tc>
          <w:tcPr>
            <w:tcW w:w="1189" w:type="pct"/>
            <w:gridSpan w:val="9"/>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 xml:space="preserve">Բյուջե </w:t>
            </w:r>
          </w:p>
        </w:tc>
        <w:tc>
          <w:tcPr>
            <w:tcW w:w="579"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Արտաբյուջե</w:t>
            </w:r>
          </w:p>
        </w:tc>
        <w:tc>
          <w:tcPr>
            <w:tcW w:w="365" w:type="pct"/>
            <w:gridSpan w:val="2"/>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Այլ</w:t>
            </w:r>
          </w:p>
        </w:tc>
      </w:tr>
      <w:tr w:rsidR="0063199A" w:rsidRPr="00ED3F7E" w:rsidTr="00641B25">
        <w:trPr>
          <w:trHeight w:val="20"/>
          <w:jc w:val="center"/>
        </w:trPr>
        <w:tc>
          <w:tcPr>
            <w:tcW w:w="862"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02</w:t>
            </w:r>
          </w:p>
        </w:tc>
        <w:tc>
          <w:tcPr>
            <w:tcW w:w="580"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01</w:t>
            </w:r>
          </w:p>
        </w:tc>
        <w:tc>
          <w:tcPr>
            <w:tcW w:w="815"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01</w:t>
            </w:r>
          </w:p>
        </w:tc>
        <w:tc>
          <w:tcPr>
            <w:tcW w:w="610"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1169</w:t>
            </w:r>
          </w:p>
        </w:tc>
        <w:tc>
          <w:tcPr>
            <w:tcW w:w="1189" w:type="pct"/>
            <w:gridSpan w:val="9"/>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Այո</w:t>
            </w:r>
          </w:p>
        </w:tc>
        <w:tc>
          <w:tcPr>
            <w:tcW w:w="579" w:type="pct"/>
            <w:gridSpan w:val="4"/>
            <w:shd w:val="clear" w:color="auto" w:fill="auto"/>
            <w:vAlign w:val="center"/>
          </w:tcPr>
          <w:p w:rsidR="00ED3F7E" w:rsidRPr="00ED3F7E" w:rsidRDefault="00ED3F7E" w:rsidP="00ED3F7E">
            <w:pPr>
              <w:tabs>
                <w:tab w:val="left" w:pos="1248"/>
              </w:tabs>
              <w:spacing w:after="0" w:line="240" w:lineRule="auto"/>
              <w:rPr>
                <w:rFonts w:ascii="GHEA Grapalat" w:eastAsia="Times New Roman" w:hAnsi="GHEA Grapalat" w:cs="Times New Roman"/>
                <w:b/>
                <w:sz w:val="12"/>
                <w:szCs w:val="10"/>
                <w:lang w:eastAsia="ru-RU"/>
              </w:rPr>
            </w:pPr>
          </w:p>
        </w:tc>
        <w:tc>
          <w:tcPr>
            <w:tcW w:w="365" w:type="pct"/>
            <w:gridSpan w:val="2"/>
            <w:shd w:val="clear" w:color="auto" w:fill="auto"/>
            <w:vAlign w:val="center"/>
          </w:tcPr>
          <w:p w:rsidR="00ED3F7E" w:rsidRPr="00ED3F7E" w:rsidRDefault="00ED3F7E" w:rsidP="00ED3F7E">
            <w:pPr>
              <w:tabs>
                <w:tab w:val="left" w:pos="1248"/>
              </w:tabs>
              <w:spacing w:after="0" w:line="240" w:lineRule="auto"/>
              <w:rPr>
                <w:rFonts w:ascii="GHEA Grapalat" w:eastAsia="Times New Roman" w:hAnsi="GHEA Grapalat" w:cs="Times New Roman"/>
                <w:b/>
                <w:sz w:val="12"/>
                <w:szCs w:val="10"/>
                <w:lang w:eastAsia="ru-RU"/>
              </w:rPr>
            </w:pPr>
          </w:p>
        </w:tc>
      </w:tr>
      <w:tr w:rsidR="002B1E29" w:rsidRPr="00BB18B9" w:rsidTr="00C20C26">
        <w:trPr>
          <w:trHeight w:val="20"/>
          <w:jc w:val="center"/>
        </w:trPr>
        <w:tc>
          <w:tcPr>
            <w:tcW w:w="5000" w:type="pct"/>
            <w:gridSpan w:val="35"/>
            <w:shd w:val="clear" w:color="auto" w:fill="auto"/>
            <w:vAlign w:val="center"/>
          </w:tcPr>
          <w:p w:rsidR="002B1E29" w:rsidRPr="00BB18B9" w:rsidRDefault="00A00907" w:rsidP="00A53737">
            <w:pPr>
              <w:tabs>
                <w:tab w:val="left" w:pos="720"/>
                <w:tab w:val="left" w:pos="7560"/>
              </w:tabs>
              <w:spacing w:after="0" w:line="240" w:lineRule="auto"/>
              <w:contextualSpacing/>
              <w:jc w:val="both"/>
              <w:rPr>
                <w:rFonts w:ascii="GHEA Grapalat" w:eastAsia="Times New Roman" w:hAnsi="GHEA Grapalat" w:cs="Sylfaen"/>
                <w:color w:val="000000"/>
                <w:sz w:val="14"/>
                <w:szCs w:val="14"/>
                <w:lang w:val="es-ES" w:eastAsia="ru-RU"/>
              </w:rPr>
            </w:pPr>
            <w:r w:rsidRPr="0017027F">
              <w:rPr>
                <w:rFonts w:ascii="GHEA Grapalat" w:hAnsi="GHEA Grapalat"/>
                <w:sz w:val="14"/>
                <w:szCs w:val="14"/>
              </w:rPr>
              <w:t xml:space="preserve">Գնման համար ֆինանսական միջոցները ներառված </w:t>
            </w:r>
            <w:proofErr w:type="gramStart"/>
            <w:r w:rsidRPr="0017027F">
              <w:rPr>
                <w:rFonts w:ascii="GHEA Grapalat" w:hAnsi="GHEA Grapalat" w:cs="Sylfaen"/>
                <w:sz w:val="14"/>
                <w:szCs w:val="14"/>
                <w:lang w:val="es-ES"/>
              </w:rPr>
              <w:t xml:space="preserve">են  </w:t>
            </w:r>
            <w:r w:rsidRPr="0087239C">
              <w:rPr>
                <w:rFonts w:ascii="GHEA Grapalat" w:hAnsi="GHEA Grapalat"/>
                <w:color w:val="FF0000"/>
                <w:sz w:val="14"/>
                <w:szCs w:val="14"/>
              </w:rPr>
              <w:t>ՀՀ</w:t>
            </w:r>
            <w:proofErr w:type="gramEnd"/>
            <w:r w:rsidRPr="0087239C">
              <w:rPr>
                <w:rFonts w:ascii="GHEA Grapalat" w:hAnsi="GHEA Grapalat"/>
                <w:color w:val="FF0000"/>
                <w:sz w:val="14"/>
                <w:szCs w:val="14"/>
                <w:lang w:val="es-ES"/>
              </w:rPr>
              <w:t xml:space="preserve"> </w:t>
            </w:r>
            <w:r w:rsidRPr="0087239C">
              <w:rPr>
                <w:rFonts w:ascii="GHEA Grapalat" w:hAnsi="GHEA Grapalat"/>
                <w:color w:val="FF0000"/>
                <w:sz w:val="14"/>
                <w:szCs w:val="14"/>
              </w:rPr>
              <w:t>կառ</w:t>
            </w:r>
            <w:r w:rsidRPr="0087239C">
              <w:rPr>
                <w:rFonts w:ascii="GHEA Grapalat" w:hAnsi="GHEA Grapalat"/>
                <w:color w:val="FF0000"/>
                <w:sz w:val="14"/>
                <w:szCs w:val="14"/>
                <w:lang w:val="es-ES"/>
              </w:rPr>
              <w:t>. 29.12.2022թ. N 2111-Ն որոշման մեջ:</w:t>
            </w:r>
          </w:p>
        </w:tc>
      </w:tr>
      <w:tr w:rsidR="002B1E29" w:rsidRPr="00BB18B9" w:rsidTr="00C20C26">
        <w:trPr>
          <w:trHeight w:val="20"/>
          <w:jc w:val="center"/>
        </w:trPr>
        <w:tc>
          <w:tcPr>
            <w:tcW w:w="5000" w:type="pct"/>
            <w:gridSpan w:val="35"/>
            <w:shd w:val="clear" w:color="auto" w:fill="99CCFF"/>
            <w:vAlign w:val="center"/>
          </w:tcPr>
          <w:p w:rsidR="002B1E29" w:rsidRPr="00BB18B9" w:rsidRDefault="002B1E29" w:rsidP="00ED3F7E">
            <w:pPr>
              <w:tabs>
                <w:tab w:val="left" w:pos="1248"/>
              </w:tabs>
              <w:spacing w:after="0" w:line="240" w:lineRule="auto"/>
              <w:jc w:val="center"/>
              <w:rPr>
                <w:rFonts w:ascii="GHEA Grapalat" w:eastAsia="Times New Roman" w:hAnsi="GHEA Grapalat" w:cs="Times New Roman"/>
                <w:b/>
                <w:sz w:val="10"/>
                <w:szCs w:val="10"/>
                <w:lang w:val="es-ES" w:eastAsia="ru-RU"/>
              </w:rPr>
            </w:pPr>
          </w:p>
        </w:tc>
      </w:tr>
      <w:tr w:rsidR="002B1E29" w:rsidRPr="00ED3F7E" w:rsidTr="007711C4">
        <w:trPr>
          <w:trHeight w:val="20"/>
          <w:jc w:val="center"/>
        </w:trPr>
        <w:tc>
          <w:tcPr>
            <w:tcW w:w="3332" w:type="pct"/>
            <w:gridSpan w:val="23"/>
            <w:shd w:val="clear" w:color="auto" w:fill="auto"/>
            <w:vAlign w:val="center"/>
          </w:tcPr>
          <w:p w:rsidR="002B1E29" w:rsidRPr="00BB18B9" w:rsidRDefault="002B1E29" w:rsidP="00ED3F7E">
            <w:pPr>
              <w:tabs>
                <w:tab w:val="left" w:pos="1248"/>
              </w:tabs>
              <w:spacing w:after="0" w:line="240" w:lineRule="auto"/>
              <w:rPr>
                <w:rFonts w:ascii="GHEA Grapalat" w:eastAsia="Times New Roman" w:hAnsi="GHEA Grapalat" w:cs="Times New Roman"/>
                <w:b/>
                <w:sz w:val="12"/>
                <w:szCs w:val="10"/>
                <w:lang w:val="es-ES" w:eastAsia="ru-RU"/>
              </w:rPr>
            </w:pPr>
            <w:r w:rsidRPr="00ED3F7E">
              <w:rPr>
                <w:rFonts w:ascii="GHEA Grapalat" w:eastAsia="Times New Roman" w:hAnsi="GHEA Grapalat" w:cs="Times New Roman"/>
                <w:b/>
                <w:sz w:val="12"/>
                <w:szCs w:val="10"/>
                <w:lang w:eastAsia="ru-RU"/>
              </w:rPr>
              <w:t>Հ</w:t>
            </w:r>
            <w:r w:rsidRPr="00ED3F7E">
              <w:rPr>
                <w:rFonts w:ascii="GHEA Grapalat" w:eastAsia="Times New Roman" w:hAnsi="GHEA Grapalat" w:cs="Times New Roman"/>
                <w:b/>
                <w:sz w:val="12"/>
                <w:szCs w:val="10"/>
                <w:lang w:val="hy-AM" w:eastAsia="ru-RU"/>
              </w:rPr>
              <w:t xml:space="preserve">րավեր ուղարկելու </w:t>
            </w:r>
            <w:r w:rsidRPr="00ED3F7E">
              <w:rPr>
                <w:rFonts w:ascii="GHEA Grapalat" w:eastAsia="Times New Roman" w:hAnsi="GHEA Grapalat" w:cs="Times New Roman"/>
                <w:b/>
                <w:sz w:val="12"/>
                <w:szCs w:val="10"/>
                <w:lang w:eastAsia="ru-RU"/>
              </w:rPr>
              <w:t>կամ</w:t>
            </w:r>
            <w:r w:rsidR="008D5527">
              <w:rPr>
                <w:rFonts w:ascii="GHEA Grapalat" w:eastAsia="Times New Roman" w:hAnsi="GHEA Grapalat" w:cs="Times New Roman"/>
                <w:b/>
                <w:sz w:val="12"/>
                <w:szCs w:val="10"/>
                <w:lang w:eastAsia="ru-RU"/>
              </w:rPr>
              <w:t xml:space="preserve"> </w:t>
            </w:r>
            <w:r w:rsidRPr="00ED3F7E">
              <w:rPr>
                <w:rFonts w:ascii="GHEA Grapalat" w:eastAsia="Times New Roman" w:hAnsi="GHEA Grapalat" w:cs="Times New Roman"/>
                <w:b/>
                <w:sz w:val="12"/>
                <w:szCs w:val="10"/>
                <w:lang w:eastAsia="ru-RU"/>
              </w:rPr>
              <w:t>հրապարակելու</w:t>
            </w:r>
            <w:r w:rsidR="00A00907">
              <w:rPr>
                <w:rFonts w:ascii="GHEA Grapalat" w:eastAsia="Times New Roman" w:hAnsi="GHEA Grapalat" w:cs="Times New Roman"/>
                <w:b/>
                <w:sz w:val="12"/>
                <w:szCs w:val="10"/>
                <w:lang w:eastAsia="ru-RU"/>
              </w:rPr>
              <w:t xml:space="preserve"> </w:t>
            </w:r>
            <w:r w:rsidRPr="00ED3F7E">
              <w:rPr>
                <w:rFonts w:ascii="GHEA Grapalat" w:eastAsia="Times New Roman" w:hAnsi="GHEA Grapalat" w:cs="Times New Roman"/>
                <w:b/>
                <w:sz w:val="12"/>
                <w:szCs w:val="10"/>
                <w:lang w:val="hy-AM" w:eastAsia="ru-RU"/>
              </w:rPr>
              <w:t>ամսաթիվը</w:t>
            </w:r>
          </w:p>
        </w:tc>
        <w:tc>
          <w:tcPr>
            <w:tcW w:w="1668" w:type="pct"/>
            <w:gridSpan w:val="12"/>
            <w:shd w:val="clear" w:color="auto" w:fill="auto"/>
            <w:vAlign w:val="center"/>
          </w:tcPr>
          <w:p w:rsidR="002B1E29" w:rsidRPr="007B39FD" w:rsidRDefault="00112557" w:rsidP="00A00907">
            <w:pPr>
              <w:tabs>
                <w:tab w:val="left" w:pos="1248"/>
              </w:tabs>
              <w:spacing w:after="0" w:line="240" w:lineRule="auto"/>
              <w:jc w:val="center"/>
              <w:rPr>
                <w:rFonts w:ascii="GHEA Grapalat" w:eastAsia="Times New Roman" w:hAnsi="GHEA Grapalat" w:cs="Times New Roman"/>
                <w:color w:val="FF0000"/>
                <w:sz w:val="14"/>
                <w:szCs w:val="14"/>
                <w:lang w:val="hy-AM" w:eastAsia="ru-RU"/>
              </w:rPr>
            </w:pPr>
            <w:r>
              <w:rPr>
                <w:rFonts w:ascii="GHEA Grapalat" w:eastAsia="Times New Roman" w:hAnsi="GHEA Grapalat" w:cs="Times New Roman"/>
                <w:color w:val="FF0000"/>
                <w:sz w:val="14"/>
                <w:szCs w:val="14"/>
                <w:lang w:eastAsia="ru-RU"/>
              </w:rPr>
              <w:t>17</w:t>
            </w:r>
            <w:r w:rsidR="002B1E29" w:rsidRPr="007B39FD">
              <w:rPr>
                <w:rFonts w:ascii="GHEA Grapalat" w:eastAsia="Times New Roman" w:hAnsi="GHEA Grapalat" w:cs="Times New Roman"/>
                <w:color w:val="FF0000"/>
                <w:sz w:val="14"/>
                <w:szCs w:val="14"/>
                <w:lang w:eastAsia="ru-RU"/>
              </w:rPr>
              <w:t>.0</w:t>
            </w:r>
            <w:r w:rsidR="008B0F82" w:rsidRPr="007B39FD">
              <w:rPr>
                <w:rFonts w:ascii="GHEA Grapalat" w:eastAsia="Times New Roman" w:hAnsi="GHEA Grapalat" w:cs="Times New Roman"/>
                <w:color w:val="FF0000"/>
                <w:sz w:val="14"/>
                <w:szCs w:val="14"/>
                <w:lang w:eastAsia="ru-RU"/>
              </w:rPr>
              <w:t>3</w:t>
            </w:r>
            <w:r w:rsidR="00A00907" w:rsidRPr="007B39FD">
              <w:rPr>
                <w:rFonts w:ascii="GHEA Grapalat" w:eastAsia="Times New Roman" w:hAnsi="GHEA Grapalat" w:cs="Times New Roman"/>
                <w:color w:val="FF0000"/>
                <w:sz w:val="14"/>
                <w:szCs w:val="14"/>
                <w:lang w:eastAsia="ru-RU"/>
              </w:rPr>
              <w:t>.2023</w:t>
            </w:r>
            <w:r w:rsidR="002B1E29" w:rsidRPr="007B39FD">
              <w:rPr>
                <w:rFonts w:ascii="GHEA Grapalat" w:eastAsia="Times New Roman" w:hAnsi="GHEA Grapalat" w:cs="Times New Roman"/>
                <w:color w:val="FF0000"/>
                <w:sz w:val="14"/>
                <w:szCs w:val="14"/>
                <w:lang w:eastAsia="ru-RU"/>
              </w:rPr>
              <w:t>թ</w:t>
            </w:r>
            <w:r w:rsidR="00A00907" w:rsidRPr="007B39FD">
              <w:rPr>
                <w:rFonts w:ascii="GHEA Grapalat" w:eastAsia="Times New Roman" w:hAnsi="GHEA Grapalat" w:cs="Times New Roman"/>
                <w:color w:val="FF0000"/>
                <w:sz w:val="14"/>
                <w:szCs w:val="14"/>
                <w:lang w:eastAsia="ru-RU"/>
              </w:rPr>
              <w:t>.</w:t>
            </w:r>
          </w:p>
        </w:tc>
      </w:tr>
      <w:tr w:rsidR="002B1E29" w:rsidRPr="00BB18B9" w:rsidTr="007711C4">
        <w:trPr>
          <w:trHeight w:val="20"/>
          <w:jc w:val="center"/>
        </w:trPr>
        <w:tc>
          <w:tcPr>
            <w:tcW w:w="2739" w:type="pct"/>
            <w:gridSpan w:val="18"/>
            <w:shd w:val="clear" w:color="auto" w:fill="auto"/>
            <w:vAlign w:val="center"/>
          </w:tcPr>
          <w:p w:rsidR="002B1E29" w:rsidRPr="00ED3F7E" w:rsidRDefault="002B1E29" w:rsidP="00ED3F7E">
            <w:pPr>
              <w:widowControl w:val="0"/>
              <w:spacing w:after="0" w:line="240" w:lineRule="auto"/>
              <w:rPr>
                <w:rFonts w:ascii="GHEA Grapalat" w:eastAsia="Times New Roman" w:hAnsi="GHEA Grapalat" w:cs="Times New Roman"/>
                <w:b/>
                <w:sz w:val="12"/>
                <w:szCs w:val="10"/>
                <w:u w:val="single"/>
                <w:lang w:val="hy-AM" w:eastAsia="ru-RU"/>
              </w:rPr>
            </w:pPr>
            <w:r w:rsidRPr="00ED3F7E">
              <w:rPr>
                <w:rFonts w:ascii="GHEA Grapalat" w:eastAsia="Times New Roman" w:hAnsi="GHEA Grapalat" w:cs="Sylfaen"/>
                <w:b/>
                <w:sz w:val="12"/>
                <w:szCs w:val="10"/>
                <w:lang w:val="hy-AM" w:eastAsia="ru-RU"/>
              </w:rPr>
              <w:t>Հրավերում</w:t>
            </w:r>
            <w:r w:rsidR="009D4BF9">
              <w:rPr>
                <w:rFonts w:ascii="GHEA Grapalat" w:eastAsia="Times New Roman" w:hAnsi="GHEA Grapalat" w:cs="Sylfaen"/>
                <w:b/>
                <w:sz w:val="12"/>
                <w:szCs w:val="10"/>
                <w:lang w:eastAsia="ru-RU"/>
              </w:rPr>
              <w:t xml:space="preserve"> </w:t>
            </w:r>
            <w:r w:rsidRPr="00ED3F7E">
              <w:rPr>
                <w:rFonts w:ascii="GHEA Grapalat" w:eastAsia="Times New Roman" w:hAnsi="GHEA Grapalat" w:cs="Sylfaen"/>
                <w:b/>
                <w:sz w:val="12"/>
                <w:szCs w:val="10"/>
                <w:lang w:val="hy-AM" w:eastAsia="ru-RU"/>
              </w:rPr>
              <w:t>կատարված</w:t>
            </w:r>
            <w:r w:rsidR="009D4BF9">
              <w:rPr>
                <w:rFonts w:ascii="GHEA Grapalat" w:eastAsia="Times New Roman" w:hAnsi="GHEA Grapalat" w:cs="Sylfaen"/>
                <w:b/>
                <w:sz w:val="12"/>
                <w:szCs w:val="10"/>
                <w:lang w:eastAsia="ru-RU"/>
              </w:rPr>
              <w:t xml:space="preserve"> </w:t>
            </w:r>
            <w:r w:rsidRPr="00ED3F7E">
              <w:rPr>
                <w:rFonts w:ascii="GHEA Grapalat" w:eastAsia="Times New Roman" w:hAnsi="GHEA Grapalat" w:cs="Sylfaen"/>
                <w:b/>
                <w:sz w:val="12"/>
                <w:szCs w:val="10"/>
                <w:lang w:val="hy-AM" w:eastAsia="ru-RU"/>
              </w:rPr>
              <w:t>փոփոխությունների ամսաթիվը</w:t>
            </w:r>
          </w:p>
        </w:tc>
        <w:tc>
          <w:tcPr>
            <w:tcW w:w="593" w:type="pct"/>
            <w:gridSpan w:val="5"/>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0"/>
                <w:lang w:val="hy-AM" w:eastAsia="ru-RU"/>
              </w:rPr>
            </w:pPr>
            <w:r w:rsidRPr="00ED3F7E">
              <w:rPr>
                <w:rFonts w:ascii="GHEA Grapalat" w:eastAsia="Times New Roman" w:hAnsi="GHEA Grapalat" w:cs="Times New Roman"/>
                <w:b/>
                <w:sz w:val="12"/>
                <w:szCs w:val="10"/>
                <w:lang w:val="hy-AM" w:eastAsia="ru-RU"/>
              </w:rPr>
              <w:t>1</w:t>
            </w:r>
          </w:p>
        </w:tc>
        <w:tc>
          <w:tcPr>
            <w:tcW w:w="1668" w:type="pct"/>
            <w:gridSpan w:val="12"/>
            <w:shd w:val="clear" w:color="auto" w:fill="auto"/>
            <w:vAlign w:val="center"/>
          </w:tcPr>
          <w:p w:rsidR="002B1E29" w:rsidRPr="007B39FD" w:rsidRDefault="009D4BF9" w:rsidP="00ED3F7E">
            <w:pPr>
              <w:tabs>
                <w:tab w:val="left" w:pos="1248"/>
              </w:tabs>
              <w:spacing w:after="0" w:line="240" w:lineRule="auto"/>
              <w:jc w:val="center"/>
              <w:rPr>
                <w:rFonts w:ascii="GHEA Grapalat" w:eastAsia="Times New Roman" w:hAnsi="GHEA Grapalat" w:cs="Times New Roman"/>
                <w:b/>
                <w:sz w:val="14"/>
                <w:szCs w:val="14"/>
                <w:lang w:val="hy-AM" w:eastAsia="ru-RU"/>
              </w:rPr>
            </w:pPr>
            <w:r>
              <w:rPr>
                <w:rFonts w:ascii="GHEA Grapalat" w:eastAsia="Times New Roman" w:hAnsi="GHEA Grapalat" w:cs="Times New Roman"/>
                <w:color w:val="FF0000"/>
                <w:sz w:val="14"/>
                <w:szCs w:val="14"/>
                <w:lang w:eastAsia="ru-RU"/>
              </w:rPr>
              <w:t>20</w:t>
            </w:r>
            <w:r w:rsidR="007B39FD" w:rsidRPr="007B39FD">
              <w:rPr>
                <w:rFonts w:ascii="GHEA Grapalat" w:eastAsia="Times New Roman" w:hAnsi="GHEA Grapalat" w:cs="Times New Roman"/>
                <w:color w:val="FF0000"/>
                <w:sz w:val="14"/>
                <w:szCs w:val="14"/>
                <w:lang w:eastAsia="ru-RU"/>
              </w:rPr>
              <w:t>.03.2023թ.</w:t>
            </w:r>
          </w:p>
        </w:tc>
      </w:tr>
      <w:tr w:rsidR="002B1E29" w:rsidRPr="00ED3F7E" w:rsidTr="00C20C26">
        <w:trPr>
          <w:trHeight w:val="329"/>
          <w:jc w:val="center"/>
        </w:trPr>
        <w:tc>
          <w:tcPr>
            <w:tcW w:w="5000" w:type="pct"/>
            <w:gridSpan w:val="35"/>
            <w:shd w:val="clear" w:color="auto" w:fill="auto"/>
            <w:vAlign w:val="center"/>
          </w:tcPr>
          <w:tbl>
            <w:tblPr>
              <w:tblW w:w="1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9"/>
              <w:gridCol w:w="1515"/>
              <w:gridCol w:w="2366"/>
              <w:gridCol w:w="4177"/>
            </w:tblGrid>
            <w:tr w:rsidR="009D4BF9" w:rsidRPr="00ED3F7E" w:rsidTr="00C20C26">
              <w:trPr>
                <w:trHeight w:val="20"/>
                <w:jc w:val="center"/>
              </w:trPr>
              <w:tc>
                <w:tcPr>
                  <w:tcW w:w="2415" w:type="pct"/>
                  <w:vMerge w:val="restart"/>
                  <w:shd w:val="clear" w:color="auto" w:fill="auto"/>
                  <w:vAlign w:val="center"/>
                </w:tcPr>
                <w:p w:rsidR="009D4BF9" w:rsidRPr="00ED3F7E" w:rsidRDefault="009D4BF9" w:rsidP="002B5E97">
                  <w:pPr>
                    <w:widowControl w:val="0"/>
                    <w:tabs>
                      <w:tab w:val="left" w:pos="3186"/>
                      <w:tab w:val="left" w:pos="3726"/>
                    </w:tabs>
                    <w:spacing w:after="0" w:line="240" w:lineRule="auto"/>
                    <w:ind w:left="2376"/>
                    <w:rPr>
                      <w:rFonts w:ascii="GHEA Grapalat" w:eastAsia="Times New Roman" w:hAnsi="GHEA Grapalat" w:cs="Sylfaen"/>
                      <w:b/>
                      <w:sz w:val="12"/>
                      <w:szCs w:val="10"/>
                      <w:lang w:eastAsia="ru-RU"/>
                    </w:rPr>
                  </w:pPr>
                  <w:r w:rsidRPr="00ED3F7E">
                    <w:rPr>
                      <w:rFonts w:ascii="GHEA Grapalat" w:eastAsia="Times New Roman" w:hAnsi="GHEA Grapalat" w:cs="Sylfaen"/>
                      <w:b/>
                      <w:sz w:val="12"/>
                      <w:szCs w:val="10"/>
                      <w:lang w:val="hy-AM" w:eastAsia="ru-RU"/>
                    </w:rPr>
                    <w:t>Հրավերի վերաբերյալ պարզաբանումն</w:t>
                  </w:r>
                  <w:r w:rsidRPr="00ED3F7E">
                    <w:rPr>
                      <w:rFonts w:ascii="GHEA Grapalat" w:eastAsia="Times New Roman" w:hAnsi="GHEA Grapalat" w:cs="Sylfaen"/>
                      <w:b/>
                      <w:sz w:val="12"/>
                      <w:szCs w:val="10"/>
                      <w:lang w:eastAsia="ru-RU"/>
                    </w:rPr>
                    <w:t>երի ամսաթիվը</w:t>
                  </w:r>
                </w:p>
              </w:tc>
              <w:tc>
                <w:tcPr>
                  <w:tcW w:w="486" w:type="pct"/>
                  <w:shd w:val="clear" w:color="auto" w:fill="auto"/>
                  <w:vAlign w:val="center"/>
                </w:tcPr>
                <w:p w:rsidR="009D4BF9" w:rsidRPr="00ED3F7E" w:rsidRDefault="009D4BF9" w:rsidP="00ED3F7E">
                  <w:pPr>
                    <w:widowControl w:val="0"/>
                    <w:spacing w:after="0" w:line="240" w:lineRule="auto"/>
                    <w:jc w:val="center"/>
                    <w:rPr>
                      <w:rFonts w:ascii="GHEA Grapalat" w:eastAsia="Times New Roman" w:hAnsi="GHEA Grapalat" w:cs="Times New Roman"/>
                      <w:b/>
                      <w:sz w:val="12"/>
                      <w:szCs w:val="10"/>
                      <w:lang w:eastAsia="ru-RU"/>
                    </w:rPr>
                  </w:pPr>
                </w:p>
              </w:tc>
              <w:tc>
                <w:tcPr>
                  <w:tcW w:w="759" w:type="pct"/>
                  <w:shd w:val="clear" w:color="auto" w:fill="auto"/>
                  <w:vAlign w:val="center"/>
                </w:tcPr>
                <w:p w:rsidR="009D4BF9" w:rsidRPr="00ED3F7E" w:rsidRDefault="009D4BF9" w:rsidP="00ED3F7E">
                  <w:pPr>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Հարցարդման ստացման</w:t>
                  </w:r>
                </w:p>
              </w:tc>
              <w:tc>
                <w:tcPr>
                  <w:tcW w:w="1340" w:type="pct"/>
                  <w:shd w:val="clear" w:color="auto" w:fill="auto"/>
                  <w:vAlign w:val="center"/>
                </w:tcPr>
                <w:p w:rsidR="009D4BF9" w:rsidRPr="00ED3F7E" w:rsidRDefault="009D4BF9" w:rsidP="002B5E97">
                  <w:pPr>
                    <w:tabs>
                      <w:tab w:val="left" w:pos="1248"/>
                    </w:tabs>
                    <w:spacing w:after="0" w:line="240" w:lineRule="auto"/>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Պարզաբանման</w:t>
                  </w:r>
                </w:p>
              </w:tc>
            </w:tr>
            <w:tr w:rsidR="009D4BF9" w:rsidRPr="00ED3F7E" w:rsidTr="007B39FD">
              <w:trPr>
                <w:trHeight w:val="153"/>
                <w:jc w:val="center"/>
              </w:trPr>
              <w:tc>
                <w:tcPr>
                  <w:tcW w:w="2415" w:type="pct"/>
                  <w:vMerge/>
                  <w:shd w:val="clear" w:color="auto" w:fill="auto"/>
                  <w:vAlign w:val="center"/>
                </w:tcPr>
                <w:p w:rsidR="009D4BF9" w:rsidRPr="00ED3F7E" w:rsidRDefault="009D4BF9" w:rsidP="00ED3F7E">
                  <w:pPr>
                    <w:widowControl w:val="0"/>
                    <w:spacing w:after="0" w:line="240" w:lineRule="auto"/>
                    <w:rPr>
                      <w:rFonts w:ascii="GHEA Grapalat" w:eastAsia="Times New Roman" w:hAnsi="GHEA Grapalat" w:cs="Times New Roman"/>
                      <w:b/>
                      <w:sz w:val="12"/>
                      <w:szCs w:val="10"/>
                      <w:u w:val="single"/>
                      <w:lang w:eastAsia="ru-RU"/>
                    </w:rPr>
                  </w:pPr>
                </w:p>
              </w:tc>
              <w:tc>
                <w:tcPr>
                  <w:tcW w:w="486" w:type="pct"/>
                  <w:shd w:val="clear" w:color="auto" w:fill="auto"/>
                  <w:vAlign w:val="center"/>
                </w:tcPr>
                <w:p w:rsidR="009D4BF9" w:rsidRPr="00ED3F7E" w:rsidRDefault="009D4BF9"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1</w:t>
                  </w:r>
                </w:p>
              </w:tc>
              <w:tc>
                <w:tcPr>
                  <w:tcW w:w="759" w:type="pct"/>
                  <w:shd w:val="clear" w:color="auto" w:fill="auto"/>
                  <w:vAlign w:val="center"/>
                </w:tcPr>
                <w:p w:rsidR="009D4BF9" w:rsidRPr="006B5EC6" w:rsidRDefault="009D4BF9" w:rsidP="00ED3F7E">
                  <w:pPr>
                    <w:tabs>
                      <w:tab w:val="left" w:pos="1248"/>
                    </w:tabs>
                    <w:spacing w:after="0" w:line="240" w:lineRule="auto"/>
                    <w:jc w:val="center"/>
                    <w:rPr>
                      <w:rFonts w:ascii="GHEA Grapalat" w:eastAsia="Times New Roman" w:hAnsi="GHEA Grapalat" w:cs="Times New Roman"/>
                      <w:color w:val="FF0000"/>
                      <w:sz w:val="14"/>
                      <w:szCs w:val="14"/>
                      <w:lang w:eastAsia="ru-RU"/>
                    </w:rPr>
                  </w:pPr>
                  <w:r>
                    <w:rPr>
                      <w:rFonts w:ascii="GHEA Grapalat" w:eastAsia="Times New Roman" w:hAnsi="GHEA Grapalat" w:cs="Times New Roman"/>
                      <w:color w:val="FF0000"/>
                      <w:sz w:val="14"/>
                      <w:szCs w:val="14"/>
                      <w:lang w:eastAsia="ru-RU"/>
                    </w:rPr>
                    <w:t>18</w:t>
                  </w:r>
                  <w:r w:rsidRPr="007B39FD">
                    <w:rPr>
                      <w:rFonts w:ascii="GHEA Grapalat" w:eastAsia="Times New Roman" w:hAnsi="GHEA Grapalat" w:cs="Times New Roman"/>
                      <w:color w:val="FF0000"/>
                      <w:sz w:val="14"/>
                      <w:szCs w:val="14"/>
                      <w:lang w:eastAsia="ru-RU"/>
                    </w:rPr>
                    <w:t>.03.2023թ.</w:t>
                  </w:r>
                </w:p>
              </w:tc>
              <w:tc>
                <w:tcPr>
                  <w:tcW w:w="1340" w:type="pct"/>
                  <w:shd w:val="clear" w:color="auto" w:fill="auto"/>
                  <w:vAlign w:val="center"/>
                </w:tcPr>
                <w:p w:rsidR="009D4BF9" w:rsidRPr="006B5EC6" w:rsidRDefault="009D4BF9" w:rsidP="007B39FD">
                  <w:pPr>
                    <w:tabs>
                      <w:tab w:val="left" w:pos="1248"/>
                    </w:tabs>
                    <w:spacing w:after="0" w:line="240" w:lineRule="auto"/>
                    <w:rPr>
                      <w:rFonts w:ascii="GHEA Grapalat" w:eastAsia="Times New Roman" w:hAnsi="GHEA Grapalat" w:cs="Times New Roman"/>
                      <w:color w:val="FF0000"/>
                      <w:sz w:val="14"/>
                      <w:szCs w:val="14"/>
                      <w:lang w:eastAsia="ru-RU"/>
                    </w:rPr>
                  </w:pPr>
                  <w:r>
                    <w:rPr>
                      <w:rFonts w:ascii="GHEA Grapalat" w:eastAsia="Times New Roman" w:hAnsi="GHEA Grapalat" w:cs="Times New Roman"/>
                      <w:color w:val="FF0000"/>
                      <w:sz w:val="14"/>
                      <w:szCs w:val="14"/>
                      <w:lang w:eastAsia="ru-RU"/>
                    </w:rPr>
                    <w:t>20</w:t>
                  </w:r>
                  <w:r w:rsidRPr="007B39FD">
                    <w:rPr>
                      <w:rFonts w:ascii="GHEA Grapalat" w:eastAsia="Times New Roman" w:hAnsi="GHEA Grapalat" w:cs="Times New Roman"/>
                      <w:color w:val="FF0000"/>
                      <w:sz w:val="14"/>
                      <w:szCs w:val="14"/>
                      <w:lang w:eastAsia="ru-RU"/>
                    </w:rPr>
                    <w:t>.03.2023թ.</w:t>
                  </w:r>
                </w:p>
              </w:tc>
            </w:tr>
            <w:tr w:rsidR="009D4BF9" w:rsidRPr="00ED3F7E" w:rsidTr="009D4BF9">
              <w:trPr>
                <w:trHeight w:val="56"/>
                <w:jc w:val="center"/>
              </w:trPr>
              <w:tc>
                <w:tcPr>
                  <w:tcW w:w="2415" w:type="pct"/>
                  <w:vMerge/>
                  <w:shd w:val="clear" w:color="auto" w:fill="auto"/>
                  <w:vAlign w:val="center"/>
                </w:tcPr>
                <w:p w:rsidR="009D4BF9" w:rsidRPr="00ED3F7E" w:rsidRDefault="009D4BF9" w:rsidP="00ED3F7E">
                  <w:pPr>
                    <w:widowControl w:val="0"/>
                    <w:spacing w:after="0" w:line="240" w:lineRule="auto"/>
                    <w:rPr>
                      <w:rFonts w:ascii="GHEA Grapalat" w:eastAsia="Times New Roman" w:hAnsi="GHEA Grapalat" w:cs="Times New Roman"/>
                      <w:b/>
                      <w:sz w:val="12"/>
                      <w:szCs w:val="10"/>
                      <w:u w:val="single"/>
                      <w:lang w:eastAsia="ru-RU"/>
                    </w:rPr>
                  </w:pPr>
                </w:p>
              </w:tc>
              <w:tc>
                <w:tcPr>
                  <w:tcW w:w="486" w:type="pct"/>
                  <w:shd w:val="clear" w:color="auto" w:fill="auto"/>
                  <w:vAlign w:val="center"/>
                </w:tcPr>
                <w:p w:rsidR="009D4BF9" w:rsidRPr="00ED3F7E" w:rsidRDefault="009D4BF9" w:rsidP="009D4BF9">
                  <w:pPr>
                    <w:widowControl w:val="0"/>
                    <w:spacing w:after="0" w:line="240" w:lineRule="auto"/>
                    <w:jc w:val="center"/>
                    <w:rPr>
                      <w:rFonts w:ascii="GHEA Grapalat" w:eastAsia="Times New Roman" w:hAnsi="GHEA Grapalat" w:cs="Times New Roman"/>
                      <w:b/>
                      <w:sz w:val="12"/>
                      <w:szCs w:val="10"/>
                      <w:lang w:eastAsia="ru-RU"/>
                    </w:rPr>
                  </w:pPr>
                  <w:r>
                    <w:rPr>
                      <w:rFonts w:ascii="GHEA Grapalat" w:eastAsia="Times New Roman" w:hAnsi="GHEA Grapalat" w:cs="Times New Roman"/>
                      <w:b/>
                      <w:sz w:val="12"/>
                      <w:szCs w:val="10"/>
                      <w:lang w:eastAsia="ru-RU"/>
                    </w:rPr>
                    <w:t>2</w:t>
                  </w:r>
                </w:p>
              </w:tc>
              <w:tc>
                <w:tcPr>
                  <w:tcW w:w="759" w:type="pct"/>
                  <w:shd w:val="clear" w:color="auto" w:fill="auto"/>
                  <w:vAlign w:val="center"/>
                </w:tcPr>
                <w:p w:rsidR="009D4BF9" w:rsidRDefault="009D4BF9" w:rsidP="009D4BF9">
                  <w:pPr>
                    <w:tabs>
                      <w:tab w:val="left" w:pos="1248"/>
                    </w:tabs>
                    <w:spacing w:after="0" w:line="240" w:lineRule="auto"/>
                    <w:jc w:val="center"/>
                    <w:rPr>
                      <w:rFonts w:ascii="GHEA Grapalat" w:eastAsia="Times New Roman" w:hAnsi="GHEA Grapalat" w:cs="Times New Roman"/>
                      <w:color w:val="FF0000"/>
                      <w:sz w:val="12"/>
                      <w:szCs w:val="10"/>
                      <w:lang w:eastAsia="ru-RU"/>
                    </w:rPr>
                  </w:pPr>
                  <w:r>
                    <w:rPr>
                      <w:rFonts w:ascii="GHEA Grapalat" w:eastAsia="Times New Roman" w:hAnsi="GHEA Grapalat" w:cs="Times New Roman"/>
                      <w:color w:val="FF0000"/>
                      <w:sz w:val="14"/>
                      <w:szCs w:val="14"/>
                      <w:lang w:eastAsia="ru-RU"/>
                    </w:rPr>
                    <w:t>20</w:t>
                  </w:r>
                  <w:r w:rsidRPr="007B39FD">
                    <w:rPr>
                      <w:rFonts w:ascii="GHEA Grapalat" w:eastAsia="Times New Roman" w:hAnsi="GHEA Grapalat" w:cs="Times New Roman"/>
                      <w:color w:val="FF0000"/>
                      <w:sz w:val="14"/>
                      <w:szCs w:val="14"/>
                      <w:lang w:eastAsia="ru-RU"/>
                    </w:rPr>
                    <w:t>.03.2023թ.</w:t>
                  </w:r>
                  <w:r>
                    <w:rPr>
                      <w:rFonts w:ascii="GHEA Grapalat" w:eastAsia="Times New Roman" w:hAnsi="GHEA Grapalat" w:cs="Times New Roman"/>
                      <w:color w:val="FF0000"/>
                      <w:sz w:val="12"/>
                      <w:szCs w:val="10"/>
                      <w:lang w:eastAsia="ru-RU"/>
                    </w:rPr>
                    <w:t xml:space="preserve"> </w:t>
                  </w:r>
                </w:p>
              </w:tc>
              <w:tc>
                <w:tcPr>
                  <w:tcW w:w="1340" w:type="pct"/>
                  <w:shd w:val="clear" w:color="auto" w:fill="auto"/>
                  <w:vAlign w:val="center"/>
                </w:tcPr>
                <w:p w:rsidR="009D4BF9" w:rsidRDefault="009D4BF9" w:rsidP="009D4BF9">
                  <w:pPr>
                    <w:pBdr>
                      <w:bottom w:val="single" w:sz="6" w:space="1" w:color="auto"/>
                    </w:pBdr>
                    <w:tabs>
                      <w:tab w:val="left" w:pos="1248"/>
                    </w:tabs>
                    <w:spacing w:after="0" w:line="240" w:lineRule="auto"/>
                    <w:rPr>
                      <w:rFonts w:ascii="GHEA Grapalat" w:eastAsia="Times New Roman" w:hAnsi="GHEA Grapalat" w:cs="Times New Roman"/>
                      <w:color w:val="FF0000"/>
                      <w:sz w:val="12"/>
                      <w:szCs w:val="10"/>
                      <w:lang w:eastAsia="ru-RU"/>
                    </w:rPr>
                  </w:pPr>
                  <w:r>
                    <w:rPr>
                      <w:rFonts w:ascii="GHEA Grapalat" w:eastAsia="Times New Roman" w:hAnsi="GHEA Grapalat" w:cs="Times New Roman"/>
                      <w:color w:val="FF0000"/>
                      <w:sz w:val="14"/>
                      <w:szCs w:val="14"/>
                      <w:lang w:eastAsia="ru-RU"/>
                    </w:rPr>
                    <w:t>20</w:t>
                  </w:r>
                  <w:r w:rsidRPr="007B39FD">
                    <w:rPr>
                      <w:rFonts w:ascii="GHEA Grapalat" w:eastAsia="Times New Roman" w:hAnsi="GHEA Grapalat" w:cs="Times New Roman"/>
                      <w:color w:val="FF0000"/>
                      <w:sz w:val="14"/>
                      <w:szCs w:val="14"/>
                      <w:lang w:eastAsia="ru-RU"/>
                    </w:rPr>
                    <w:t>.03.2023թ.</w:t>
                  </w:r>
                  <w:r>
                    <w:rPr>
                      <w:rFonts w:ascii="GHEA Grapalat" w:eastAsia="Times New Roman" w:hAnsi="GHEA Grapalat" w:cs="Times New Roman"/>
                      <w:color w:val="FF0000"/>
                      <w:sz w:val="12"/>
                      <w:szCs w:val="10"/>
                      <w:lang w:eastAsia="ru-RU"/>
                    </w:rPr>
                    <w:t xml:space="preserve"> </w:t>
                  </w:r>
                </w:p>
              </w:tc>
            </w:tr>
            <w:tr w:rsidR="009D4BF9" w:rsidRPr="00ED3F7E" w:rsidTr="007B39FD">
              <w:trPr>
                <w:trHeight w:val="165"/>
                <w:jc w:val="center"/>
              </w:trPr>
              <w:tc>
                <w:tcPr>
                  <w:tcW w:w="2415" w:type="pct"/>
                  <w:vMerge/>
                  <w:shd w:val="clear" w:color="auto" w:fill="auto"/>
                  <w:vAlign w:val="center"/>
                </w:tcPr>
                <w:p w:rsidR="009D4BF9" w:rsidRPr="00ED3F7E" w:rsidRDefault="009D4BF9" w:rsidP="009D4BF9">
                  <w:pPr>
                    <w:widowControl w:val="0"/>
                    <w:spacing w:after="0" w:line="240" w:lineRule="auto"/>
                    <w:rPr>
                      <w:rFonts w:ascii="GHEA Grapalat" w:eastAsia="Times New Roman" w:hAnsi="GHEA Grapalat" w:cs="Times New Roman"/>
                      <w:b/>
                      <w:sz w:val="12"/>
                      <w:szCs w:val="10"/>
                      <w:u w:val="single"/>
                      <w:lang w:eastAsia="ru-RU"/>
                    </w:rPr>
                  </w:pPr>
                </w:p>
              </w:tc>
              <w:tc>
                <w:tcPr>
                  <w:tcW w:w="486" w:type="pct"/>
                  <w:tcBorders>
                    <w:bottom w:val="single" w:sz="4" w:space="0" w:color="auto"/>
                  </w:tcBorders>
                  <w:shd w:val="clear" w:color="auto" w:fill="auto"/>
                  <w:vAlign w:val="center"/>
                </w:tcPr>
                <w:p w:rsidR="009D4BF9" w:rsidRDefault="009D4BF9" w:rsidP="009D4BF9">
                  <w:pPr>
                    <w:widowControl w:val="0"/>
                    <w:spacing w:after="0" w:line="240" w:lineRule="auto"/>
                    <w:jc w:val="center"/>
                    <w:rPr>
                      <w:rFonts w:ascii="GHEA Grapalat" w:eastAsia="Times New Roman" w:hAnsi="GHEA Grapalat" w:cs="Times New Roman"/>
                      <w:b/>
                      <w:sz w:val="12"/>
                      <w:szCs w:val="10"/>
                      <w:lang w:eastAsia="ru-RU"/>
                    </w:rPr>
                  </w:pPr>
                  <w:r>
                    <w:rPr>
                      <w:rFonts w:ascii="GHEA Grapalat" w:eastAsia="Times New Roman" w:hAnsi="GHEA Grapalat" w:cs="Times New Roman"/>
                      <w:b/>
                      <w:sz w:val="12"/>
                      <w:szCs w:val="10"/>
                      <w:lang w:eastAsia="ru-RU"/>
                    </w:rPr>
                    <w:t>3</w:t>
                  </w:r>
                </w:p>
              </w:tc>
              <w:tc>
                <w:tcPr>
                  <w:tcW w:w="759" w:type="pct"/>
                  <w:tcBorders>
                    <w:bottom w:val="single" w:sz="4" w:space="0" w:color="auto"/>
                  </w:tcBorders>
                  <w:shd w:val="clear" w:color="auto" w:fill="auto"/>
                  <w:vAlign w:val="center"/>
                </w:tcPr>
                <w:p w:rsidR="009D4BF9" w:rsidRDefault="009D4BF9" w:rsidP="009D4BF9">
                  <w:pPr>
                    <w:tabs>
                      <w:tab w:val="left" w:pos="1248"/>
                    </w:tabs>
                    <w:spacing w:after="0" w:line="240" w:lineRule="auto"/>
                    <w:jc w:val="center"/>
                    <w:rPr>
                      <w:rFonts w:ascii="GHEA Grapalat" w:eastAsia="Times New Roman" w:hAnsi="GHEA Grapalat" w:cs="Times New Roman"/>
                      <w:color w:val="FF0000"/>
                      <w:sz w:val="12"/>
                      <w:szCs w:val="10"/>
                      <w:lang w:eastAsia="ru-RU"/>
                    </w:rPr>
                  </w:pPr>
                  <w:r>
                    <w:rPr>
                      <w:rFonts w:ascii="GHEA Grapalat" w:eastAsia="Times New Roman" w:hAnsi="GHEA Grapalat" w:cs="Times New Roman"/>
                      <w:color w:val="FF0000"/>
                      <w:sz w:val="14"/>
                      <w:szCs w:val="14"/>
                      <w:lang w:eastAsia="ru-RU"/>
                    </w:rPr>
                    <w:t>21</w:t>
                  </w:r>
                  <w:r w:rsidRPr="007B39FD">
                    <w:rPr>
                      <w:rFonts w:ascii="GHEA Grapalat" w:eastAsia="Times New Roman" w:hAnsi="GHEA Grapalat" w:cs="Times New Roman"/>
                      <w:color w:val="FF0000"/>
                      <w:sz w:val="14"/>
                      <w:szCs w:val="14"/>
                      <w:lang w:eastAsia="ru-RU"/>
                    </w:rPr>
                    <w:t>.03.2023թ.</w:t>
                  </w:r>
                  <w:r>
                    <w:rPr>
                      <w:rFonts w:ascii="GHEA Grapalat" w:eastAsia="Times New Roman" w:hAnsi="GHEA Grapalat" w:cs="Times New Roman"/>
                      <w:color w:val="FF0000"/>
                      <w:sz w:val="12"/>
                      <w:szCs w:val="10"/>
                      <w:lang w:eastAsia="ru-RU"/>
                    </w:rPr>
                    <w:t xml:space="preserve"> </w:t>
                  </w:r>
                </w:p>
              </w:tc>
              <w:tc>
                <w:tcPr>
                  <w:tcW w:w="1340" w:type="pct"/>
                  <w:shd w:val="clear" w:color="auto" w:fill="auto"/>
                  <w:vAlign w:val="center"/>
                </w:tcPr>
                <w:p w:rsidR="009D4BF9" w:rsidRDefault="009D4BF9" w:rsidP="009D4BF9">
                  <w:pPr>
                    <w:pBdr>
                      <w:bottom w:val="single" w:sz="6" w:space="1" w:color="auto"/>
                    </w:pBdr>
                    <w:tabs>
                      <w:tab w:val="left" w:pos="1248"/>
                    </w:tabs>
                    <w:spacing w:after="0" w:line="240" w:lineRule="auto"/>
                    <w:rPr>
                      <w:rFonts w:ascii="GHEA Grapalat" w:eastAsia="Times New Roman" w:hAnsi="GHEA Grapalat" w:cs="Times New Roman"/>
                      <w:color w:val="FF0000"/>
                      <w:sz w:val="12"/>
                      <w:szCs w:val="10"/>
                      <w:lang w:eastAsia="ru-RU"/>
                    </w:rPr>
                  </w:pPr>
                  <w:r>
                    <w:rPr>
                      <w:rFonts w:ascii="GHEA Grapalat" w:eastAsia="Times New Roman" w:hAnsi="GHEA Grapalat" w:cs="Times New Roman"/>
                      <w:color w:val="FF0000"/>
                      <w:sz w:val="14"/>
                      <w:szCs w:val="14"/>
                      <w:lang w:eastAsia="ru-RU"/>
                    </w:rPr>
                    <w:t>22</w:t>
                  </w:r>
                  <w:r w:rsidRPr="007B39FD">
                    <w:rPr>
                      <w:rFonts w:ascii="GHEA Grapalat" w:eastAsia="Times New Roman" w:hAnsi="GHEA Grapalat" w:cs="Times New Roman"/>
                      <w:color w:val="FF0000"/>
                      <w:sz w:val="14"/>
                      <w:szCs w:val="14"/>
                      <w:lang w:eastAsia="ru-RU"/>
                    </w:rPr>
                    <w:t>.03.2023թ.</w:t>
                  </w:r>
                  <w:r>
                    <w:rPr>
                      <w:rFonts w:ascii="GHEA Grapalat" w:eastAsia="Times New Roman" w:hAnsi="GHEA Grapalat" w:cs="Times New Roman"/>
                      <w:color w:val="FF0000"/>
                      <w:sz w:val="12"/>
                      <w:szCs w:val="10"/>
                      <w:lang w:eastAsia="ru-RU"/>
                    </w:rPr>
                    <w:t xml:space="preserve"> </w:t>
                  </w:r>
                </w:p>
              </w:tc>
            </w:tr>
          </w:tbl>
          <w:p w:rsidR="002B1E29" w:rsidRPr="00ED3F7E" w:rsidRDefault="002B1E29" w:rsidP="00ED3F7E">
            <w:pPr>
              <w:widowControl w:val="0"/>
              <w:spacing w:after="0" w:line="240" w:lineRule="auto"/>
              <w:rPr>
                <w:rFonts w:ascii="GHEA Grapalat" w:eastAsia="Times New Roman" w:hAnsi="GHEA Grapalat" w:cs="Sylfaen"/>
                <w:b/>
                <w:sz w:val="12"/>
                <w:szCs w:val="10"/>
                <w:lang w:eastAsia="ru-RU"/>
              </w:rPr>
            </w:pPr>
          </w:p>
        </w:tc>
      </w:tr>
      <w:tr w:rsidR="002B1E29" w:rsidRPr="00ED3F7E"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b/>
                <w:sz w:val="10"/>
                <w:szCs w:val="10"/>
                <w:lang w:eastAsia="ru-RU"/>
              </w:rPr>
            </w:pPr>
          </w:p>
        </w:tc>
      </w:tr>
      <w:tr w:rsidR="002B1E29" w:rsidRPr="00ED3F7E" w:rsidTr="00641B25">
        <w:trPr>
          <w:trHeight w:val="20"/>
          <w:jc w:val="center"/>
        </w:trPr>
        <w:tc>
          <w:tcPr>
            <w:tcW w:w="518" w:type="pct"/>
            <w:vMerge w:val="restart"/>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Sylfaen"/>
                <w:b/>
                <w:sz w:val="12"/>
                <w:szCs w:val="10"/>
                <w:lang w:eastAsia="ru-RU"/>
              </w:rPr>
              <w:t>Հ/Հ</w:t>
            </w:r>
          </w:p>
        </w:tc>
        <w:tc>
          <w:tcPr>
            <w:tcW w:w="839" w:type="pct"/>
            <w:gridSpan w:val="7"/>
            <w:vMerge w:val="restart"/>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Sylfaen"/>
                <w:b/>
                <w:sz w:val="12"/>
                <w:szCs w:val="10"/>
                <w:lang w:eastAsia="ru-RU"/>
              </w:rPr>
              <w:t>Մասնակիցների անվանումները</w:t>
            </w:r>
          </w:p>
        </w:tc>
        <w:tc>
          <w:tcPr>
            <w:tcW w:w="3643" w:type="pct"/>
            <w:gridSpan w:val="27"/>
            <w:shd w:val="clear" w:color="auto" w:fill="auto"/>
            <w:vAlign w:val="center"/>
          </w:tcPr>
          <w:p w:rsidR="002B1E29" w:rsidRPr="00ED3F7E" w:rsidRDefault="00C834BB" w:rsidP="00ED3F7E">
            <w:pPr>
              <w:widowControl w:val="0"/>
              <w:spacing w:after="0" w:line="240" w:lineRule="auto"/>
              <w:jc w:val="center"/>
              <w:rPr>
                <w:rFonts w:ascii="GHEA Grapalat" w:eastAsia="Times New Roman" w:hAnsi="GHEA Grapalat" w:cs="Times New Roman"/>
                <w:sz w:val="12"/>
                <w:szCs w:val="10"/>
                <w:lang w:eastAsia="ru-RU"/>
              </w:rPr>
            </w:pPr>
            <w:r w:rsidRPr="00BF7713">
              <w:rPr>
                <w:rFonts w:ascii="GHEA Grapalat" w:hAnsi="GHEA Grapalat" w:cs="Sylfaen"/>
                <w:b/>
                <w:sz w:val="14"/>
                <w:szCs w:val="14"/>
              </w:rPr>
              <w:t>Յուրաքանչյուր մասնակցի հ</w:t>
            </w:r>
            <w:r w:rsidRPr="00BF7713">
              <w:rPr>
                <w:rFonts w:ascii="GHEA Grapalat" w:hAnsi="GHEA Grapalat" w:cs="Sylfaen"/>
                <w:b/>
                <w:sz w:val="14"/>
                <w:szCs w:val="14"/>
                <w:lang w:val="ru-RU"/>
              </w:rPr>
              <w:t>այտով</w:t>
            </w:r>
            <w:r>
              <w:rPr>
                <w:rFonts w:ascii="GHEA Grapalat" w:hAnsi="GHEA Grapalat" w:cs="Sylfaen"/>
                <w:b/>
                <w:sz w:val="14"/>
                <w:szCs w:val="14"/>
              </w:rPr>
              <w:t>՝ ներառյալ միաժամանակյա բանակցությունների կազմակերպման արդյունքում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w:t>
            </w:r>
            <w:r>
              <w:rPr>
                <w:rFonts w:ascii="GHEA Grapalat" w:hAnsi="GHEA Grapalat" w:cs="Sylfaen"/>
                <w:b/>
                <w:sz w:val="14"/>
                <w:szCs w:val="14"/>
              </w:rPr>
              <w:t>ին</w:t>
            </w:r>
          </w:p>
        </w:tc>
      </w:tr>
      <w:tr w:rsidR="002B1E29" w:rsidRPr="00ED3F7E" w:rsidTr="00641B25">
        <w:trPr>
          <w:trHeight w:val="20"/>
          <w:jc w:val="center"/>
        </w:trPr>
        <w:tc>
          <w:tcPr>
            <w:tcW w:w="518" w:type="pct"/>
            <w:vMerge/>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eastAsia="ru-RU"/>
              </w:rPr>
            </w:pPr>
          </w:p>
        </w:tc>
        <w:tc>
          <w:tcPr>
            <w:tcW w:w="839" w:type="pct"/>
            <w:gridSpan w:val="7"/>
            <w:vMerge/>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eastAsia="ru-RU"/>
              </w:rPr>
            </w:pPr>
          </w:p>
        </w:tc>
        <w:tc>
          <w:tcPr>
            <w:tcW w:w="3643" w:type="pct"/>
            <w:gridSpan w:val="27"/>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 xml:space="preserve">  ՀՀ դրամ</w:t>
            </w:r>
          </w:p>
        </w:tc>
      </w:tr>
      <w:tr w:rsidR="00C834BB" w:rsidRPr="00ED3F7E" w:rsidTr="007B4C9E">
        <w:trPr>
          <w:trHeight w:val="161"/>
          <w:jc w:val="center"/>
        </w:trPr>
        <w:tc>
          <w:tcPr>
            <w:tcW w:w="518" w:type="pct"/>
            <w:vMerge/>
            <w:shd w:val="clear" w:color="auto" w:fill="auto"/>
            <w:vAlign w:val="center"/>
          </w:tcPr>
          <w:p w:rsidR="00C834BB" w:rsidRPr="00ED3F7E" w:rsidRDefault="00C834BB" w:rsidP="00ED3F7E">
            <w:pPr>
              <w:widowControl w:val="0"/>
              <w:spacing w:after="0" w:line="240" w:lineRule="auto"/>
              <w:jc w:val="center"/>
              <w:rPr>
                <w:rFonts w:ascii="GHEA Grapalat" w:eastAsia="Times New Roman" w:hAnsi="GHEA Grapalat" w:cs="Sylfaen"/>
                <w:b/>
                <w:sz w:val="12"/>
                <w:szCs w:val="10"/>
                <w:lang w:eastAsia="ru-RU"/>
              </w:rPr>
            </w:pPr>
          </w:p>
        </w:tc>
        <w:tc>
          <w:tcPr>
            <w:tcW w:w="839" w:type="pct"/>
            <w:gridSpan w:val="7"/>
            <w:vMerge/>
            <w:shd w:val="clear" w:color="auto" w:fill="auto"/>
            <w:vAlign w:val="center"/>
          </w:tcPr>
          <w:p w:rsidR="00C834BB" w:rsidRPr="00ED3F7E" w:rsidRDefault="00C834BB" w:rsidP="00ED3F7E">
            <w:pPr>
              <w:widowControl w:val="0"/>
              <w:spacing w:after="0" w:line="240" w:lineRule="auto"/>
              <w:jc w:val="center"/>
              <w:rPr>
                <w:rFonts w:ascii="GHEA Grapalat" w:eastAsia="Times New Roman" w:hAnsi="GHEA Grapalat" w:cs="Sylfaen"/>
                <w:b/>
                <w:sz w:val="12"/>
                <w:szCs w:val="10"/>
                <w:lang w:eastAsia="ru-RU"/>
              </w:rPr>
            </w:pPr>
          </w:p>
        </w:tc>
        <w:tc>
          <w:tcPr>
            <w:tcW w:w="1430" w:type="pct"/>
            <w:gridSpan w:val="11"/>
            <w:shd w:val="clear" w:color="auto" w:fill="auto"/>
            <w:vAlign w:val="center"/>
          </w:tcPr>
          <w:p w:rsidR="00C834BB" w:rsidRPr="00ED3F7E" w:rsidRDefault="00C834BB"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Գինն առանց ԱԱՀ</w:t>
            </w:r>
          </w:p>
        </w:tc>
        <w:tc>
          <w:tcPr>
            <w:tcW w:w="1079" w:type="pct"/>
            <w:gridSpan w:val="8"/>
            <w:shd w:val="clear" w:color="auto" w:fill="auto"/>
            <w:vAlign w:val="center"/>
          </w:tcPr>
          <w:p w:rsidR="00C834BB" w:rsidRPr="00ED3F7E" w:rsidRDefault="00C834BB"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ԱԱՀ</w:t>
            </w:r>
          </w:p>
        </w:tc>
        <w:tc>
          <w:tcPr>
            <w:tcW w:w="1134" w:type="pct"/>
            <w:gridSpan w:val="8"/>
            <w:shd w:val="clear" w:color="auto" w:fill="auto"/>
            <w:vAlign w:val="center"/>
          </w:tcPr>
          <w:p w:rsidR="00C834BB" w:rsidRPr="00ED3F7E" w:rsidRDefault="00C834BB" w:rsidP="00ED3F7E">
            <w:pPr>
              <w:widowControl w:val="0"/>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Ընդհանուր</w:t>
            </w:r>
          </w:p>
        </w:tc>
      </w:tr>
      <w:tr w:rsidR="002B1E29" w:rsidRPr="00ED3F7E" w:rsidTr="0034702E">
        <w:trPr>
          <w:trHeight w:val="179"/>
          <w:jc w:val="center"/>
        </w:trPr>
        <w:tc>
          <w:tcPr>
            <w:tcW w:w="5000" w:type="pct"/>
            <w:gridSpan w:val="35"/>
            <w:shd w:val="clear" w:color="auto" w:fill="auto"/>
            <w:vAlign w:val="center"/>
          </w:tcPr>
          <w:p w:rsidR="002B1E29" w:rsidRPr="002A792A" w:rsidRDefault="002B1E29" w:rsidP="00922625">
            <w:pPr>
              <w:spacing w:after="0" w:line="240" w:lineRule="auto"/>
              <w:jc w:val="center"/>
              <w:rPr>
                <w:rFonts w:ascii="GHEA Grapalat" w:hAnsi="GHEA Grapalat" w:cs="Calibri"/>
                <w:bCs/>
                <w:sz w:val="14"/>
                <w:szCs w:val="14"/>
              </w:rPr>
            </w:pPr>
            <w:r w:rsidRPr="002A792A">
              <w:rPr>
                <w:rFonts w:ascii="GHEA Grapalat" w:eastAsia="Calibri" w:hAnsi="GHEA Grapalat" w:cs="Calibri"/>
                <w:b/>
                <w:color w:val="FF0000"/>
                <w:sz w:val="14"/>
                <w:szCs w:val="14"/>
              </w:rPr>
              <w:t>Մեծ ծավալի պատճառով ներկայացված է կից Հավելված 1-ով:</w:t>
            </w:r>
          </w:p>
        </w:tc>
      </w:tr>
      <w:tr w:rsidR="002B1E29" w:rsidRPr="00DE4540" w:rsidTr="007B4C9E">
        <w:trPr>
          <w:trHeight w:val="20"/>
          <w:jc w:val="center"/>
        </w:trPr>
        <w:tc>
          <w:tcPr>
            <w:tcW w:w="896" w:type="pct"/>
            <w:gridSpan w:val="6"/>
            <w:shd w:val="clear" w:color="auto" w:fill="auto"/>
            <w:vAlign w:val="center"/>
          </w:tcPr>
          <w:p w:rsidR="002B1E29" w:rsidRPr="00ED3F7E" w:rsidRDefault="002B1E29" w:rsidP="00ED3F7E">
            <w:pPr>
              <w:widowControl w:val="0"/>
              <w:spacing w:after="0" w:line="240" w:lineRule="auto"/>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Այլ տեղեկություններ</w:t>
            </w:r>
          </w:p>
        </w:tc>
        <w:tc>
          <w:tcPr>
            <w:tcW w:w="4104" w:type="pct"/>
            <w:gridSpan w:val="29"/>
            <w:shd w:val="clear" w:color="auto" w:fill="auto"/>
            <w:vAlign w:val="center"/>
          </w:tcPr>
          <w:p w:rsidR="002B1E29" w:rsidRPr="000174A3" w:rsidRDefault="000174A3" w:rsidP="00856C43">
            <w:pPr>
              <w:pStyle w:val="BodyText"/>
              <w:spacing w:after="0"/>
              <w:jc w:val="both"/>
              <w:rPr>
                <w:rFonts w:ascii="GHEA Grapalat" w:hAnsi="GHEA Grapalat" w:cs="Sylfaen"/>
                <w:sz w:val="14"/>
                <w:szCs w:val="14"/>
              </w:rPr>
            </w:pPr>
            <w:r>
              <w:rPr>
                <w:rFonts w:ascii="GHEA Grapalat" w:hAnsi="GHEA Grapalat" w:cs="Sylfaen"/>
                <w:sz w:val="14"/>
                <w:szCs w:val="14"/>
              </w:rPr>
              <w:t>Բանակցություններ չեն վարվել:</w:t>
            </w:r>
          </w:p>
        </w:tc>
      </w:tr>
      <w:tr w:rsidR="002B1E29" w:rsidRPr="00ED3F7E"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b/>
                <w:sz w:val="10"/>
                <w:szCs w:val="10"/>
                <w:lang w:eastAsia="ru-RU"/>
              </w:rPr>
            </w:pPr>
          </w:p>
        </w:tc>
      </w:tr>
      <w:tr w:rsidR="002B1E29" w:rsidRPr="00ED3F7E" w:rsidTr="00C20C26">
        <w:trPr>
          <w:trHeight w:val="20"/>
          <w:jc w:val="center"/>
        </w:trPr>
        <w:tc>
          <w:tcPr>
            <w:tcW w:w="5000" w:type="pct"/>
            <w:gridSpan w:val="35"/>
            <w:shd w:val="clear" w:color="auto" w:fill="auto"/>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Տ</w:t>
            </w:r>
            <w:r w:rsidRPr="00ED3F7E">
              <w:rPr>
                <w:rFonts w:ascii="GHEA Grapalat" w:eastAsia="Times New Roman" w:hAnsi="GHEA Grapalat" w:cs="Times New Roman"/>
                <w:b/>
                <w:sz w:val="12"/>
                <w:szCs w:val="10"/>
                <w:lang w:val="hy-AM" w:eastAsia="ru-RU"/>
              </w:rPr>
              <w:t>վյալներ մերժված հայտերի մասին</w:t>
            </w:r>
          </w:p>
        </w:tc>
      </w:tr>
      <w:tr w:rsidR="002B1E29" w:rsidRPr="00ED3F7E" w:rsidTr="007B4C9E">
        <w:trPr>
          <w:trHeight w:val="183"/>
          <w:jc w:val="center"/>
        </w:trPr>
        <w:tc>
          <w:tcPr>
            <w:tcW w:w="645" w:type="pct"/>
            <w:gridSpan w:val="3"/>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Sylfaen"/>
                <w:b/>
                <w:sz w:val="11"/>
                <w:szCs w:val="11"/>
                <w:lang w:eastAsia="ru-RU"/>
              </w:rPr>
            </w:pPr>
            <w:r w:rsidRPr="00ED3F7E">
              <w:rPr>
                <w:rFonts w:ascii="GHEA Grapalat" w:eastAsia="Times New Roman" w:hAnsi="GHEA Grapalat" w:cs="Sylfaen"/>
                <w:b/>
                <w:sz w:val="11"/>
                <w:szCs w:val="11"/>
                <w:lang w:eastAsia="ru-RU"/>
              </w:rPr>
              <w:t>Չափա-բաժնի համարը</w:t>
            </w:r>
          </w:p>
        </w:tc>
        <w:tc>
          <w:tcPr>
            <w:tcW w:w="478" w:type="pct"/>
            <w:gridSpan w:val="4"/>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Sylfaen"/>
                <w:b/>
                <w:sz w:val="11"/>
                <w:szCs w:val="11"/>
                <w:lang w:eastAsia="ru-RU"/>
              </w:rPr>
            </w:pPr>
            <w:r w:rsidRPr="00ED3F7E">
              <w:rPr>
                <w:rFonts w:ascii="GHEA Grapalat" w:eastAsia="Times New Roman" w:hAnsi="GHEA Grapalat" w:cs="Sylfaen"/>
                <w:b/>
                <w:sz w:val="11"/>
                <w:szCs w:val="11"/>
                <w:lang w:eastAsia="ru-RU"/>
              </w:rPr>
              <w:t>Մասնակցի անվանումը</w:t>
            </w:r>
          </w:p>
        </w:tc>
        <w:tc>
          <w:tcPr>
            <w:tcW w:w="3877" w:type="pct"/>
            <w:gridSpan w:val="28"/>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val="hy-AM" w:eastAsia="ru-RU"/>
              </w:rPr>
              <w:t>Գնահատման արդյունքները</w:t>
            </w:r>
            <w:r w:rsidRPr="00ED3F7E">
              <w:rPr>
                <w:rFonts w:ascii="GHEA Grapalat" w:eastAsia="Times New Roman" w:hAnsi="GHEA Grapalat" w:cs="Times New Roman"/>
                <w:b/>
                <w:sz w:val="11"/>
                <w:szCs w:val="11"/>
                <w:lang w:eastAsia="ru-RU"/>
              </w:rPr>
              <w:t xml:space="preserve"> (բավարար կամ անբավարար)</w:t>
            </w:r>
          </w:p>
        </w:tc>
      </w:tr>
      <w:tr w:rsidR="00A23F8E" w:rsidRPr="00ED3F7E" w:rsidTr="007711C4">
        <w:trPr>
          <w:trHeight w:val="469"/>
          <w:jc w:val="center"/>
        </w:trPr>
        <w:tc>
          <w:tcPr>
            <w:tcW w:w="645" w:type="pct"/>
            <w:gridSpan w:val="3"/>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Sylfaen"/>
                <w:b/>
                <w:sz w:val="11"/>
                <w:szCs w:val="11"/>
                <w:lang w:eastAsia="ru-RU"/>
              </w:rPr>
            </w:pPr>
          </w:p>
        </w:tc>
        <w:tc>
          <w:tcPr>
            <w:tcW w:w="478" w:type="pct"/>
            <w:gridSpan w:val="4"/>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Sylfaen"/>
                <w:b/>
                <w:sz w:val="11"/>
                <w:szCs w:val="11"/>
                <w:lang w:eastAsia="ru-RU"/>
              </w:rPr>
            </w:pPr>
          </w:p>
        </w:tc>
        <w:tc>
          <w:tcPr>
            <w:tcW w:w="648" w:type="pct"/>
            <w:gridSpan w:val="5"/>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sz w:val="11"/>
                <w:szCs w:val="11"/>
                <w:lang w:eastAsia="ru-RU"/>
              </w:rPr>
            </w:pPr>
            <w:r w:rsidRPr="00ED3F7E">
              <w:rPr>
                <w:rFonts w:ascii="GHEA Grapalat" w:eastAsia="Times New Roman" w:hAnsi="GHEA Grapalat" w:cs="Arial Armenian"/>
                <w:b/>
                <w:color w:val="000000"/>
                <w:sz w:val="11"/>
                <w:szCs w:val="11"/>
                <w:lang w:eastAsia="ru-RU"/>
              </w:rPr>
              <w:t>Ծրարը կազմելու և ներկայացնելու համապատասխանությունը</w:t>
            </w:r>
          </w:p>
        </w:tc>
        <w:tc>
          <w:tcPr>
            <w:tcW w:w="563" w:type="pct"/>
            <w:gridSpan w:val="4"/>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sz w:val="11"/>
                <w:szCs w:val="11"/>
                <w:lang w:eastAsia="ru-RU"/>
              </w:rPr>
            </w:pPr>
            <w:r w:rsidRPr="00ED3F7E">
              <w:rPr>
                <w:rFonts w:ascii="GHEA Grapalat" w:eastAsia="Times New Roman" w:hAnsi="GHEA Grapalat" w:cs="Arial Armenian"/>
                <w:b/>
                <w:color w:val="000000"/>
                <w:sz w:val="11"/>
                <w:szCs w:val="11"/>
                <w:lang w:eastAsia="ru-RU"/>
              </w:rPr>
              <w:t>Հրավերով պահանջվող փաստաթղթերի առկայությունը</w:t>
            </w:r>
          </w:p>
        </w:tc>
        <w:tc>
          <w:tcPr>
            <w:tcW w:w="729" w:type="pct"/>
            <w:gridSpan w:val="5"/>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sz w:val="11"/>
                <w:szCs w:val="11"/>
                <w:lang w:eastAsia="ru-RU"/>
              </w:rPr>
            </w:pPr>
            <w:r w:rsidRPr="00ED3F7E">
              <w:rPr>
                <w:rFonts w:ascii="GHEA Grapalat" w:eastAsia="Times New Roman" w:hAnsi="GHEA Grapalat" w:cs="Arial Armenian"/>
                <w:b/>
                <w:color w:val="000000"/>
                <w:sz w:val="11"/>
                <w:szCs w:val="11"/>
                <w:lang w:eastAsia="ru-RU"/>
              </w:rPr>
              <w:t>Առաջարկած գնման առարկայի տեխնիկական հատկանիշների համապատասխանությունը</w:t>
            </w:r>
          </w:p>
        </w:tc>
        <w:tc>
          <w:tcPr>
            <w:tcW w:w="398" w:type="pct"/>
            <w:gridSpan w:val="4"/>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Arial Armenian"/>
                <w:b/>
                <w:color w:val="000000"/>
                <w:sz w:val="11"/>
                <w:szCs w:val="11"/>
                <w:lang w:eastAsia="ru-RU"/>
              </w:rPr>
            </w:pPr>
            <w:r w:rsidRPr="00ED3F7E">
              <w:rPr>
                <w:rFonts w:ascii="GHEA Grapalat" w:eastAsia="Times New Roman" w:hAnsi="GHEA Grapalat" w:cs="Arial Armenian"/>
                <w:b/>
                <w:color w:val="000000"/>
                <w:sz w:val="11"/>
                <w:szCs w:val="11"/>
                <w:lang w:eastAsia="ru-RU"/>
              </w:rPr>
              <w:t>Մասնագիտական գործունեություն</w:t>
            </w:r>
          </w:p>
        </w:tc>
        <w:tc>
          <w:tcPr>
            <w:tcW w:w="523" w:type="pct"/>
            <w:gridSpan w:val="3"/>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eastAsia="ru-RU"/>
              </w:rPr>
              <w:t>Մասնագիտական փորձառությունը</w:t>
            </w:r>
          </w:p>
        </w:tc>
        <w:tc>
          <w:tcPr>
            <w:tcW w:w="283" w:type="pct"/>
            <w:gridSpan w:val="2"/>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Sylfaen"/>
                <w:b/>
                <w:sz w:val="11"/>
                <w:szCs w:val="11"/>
                <w:lang w:eastAsia="ru-RU"/>
              </w:rPr>
              <w:t>Ֆինանսական միջոցներ</w:t>
            </w:r>
          </w:p>
        </w:tc>
        <w:tc>
          <w:tcPr>
            <w:tcW w:w="205" w:type="pct"/>
            <w:gridSpan w:val="2"/>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eastAsia="ru-RU"/>
              </w:rPr>
              <w:t>Տեխնիկական միջոցներ</w:t>
            </w:r>
          </w:p>
        </w:tc>
        <w:tc>
          <w:tcPr>
            <w:tcW w:w="362" w:type="pct"/>
            <w:gridSpan w:val="2"/>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eastAsia="ru-RU"/>
              </w:rPr>
              <w:t>Աշխատանքային ռեսուրսներ</w:t>
            </w:r>
          </w:p>
        </w:tc>
        <w:tc>
          <w:tcPr>
            <w:tcW w:w="166" w:type="pc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Sylfaen"/>
                <w:b/>
                <w:sz w:val="11"/>
                <w:szCs w:val="11"/>
                <w:lang w:eastAsia="ru-RU"/>
              </w:rPr>
            </w:pPr>
            <w:r w:rsidRPr="00ED3F7E">
              <w:rPr>
                <w:rFonts w:ascii="GHEA Grapalat" w:eastAsia="Times New Roman" w:hAnsi="GHEA Grapalat" w:cs="Sylfaen"/>
                <w:b/>
                <w:sz w:val="11"/>
                <w:szCs w:val="11"/>
                <w:lang w:eastAsia="ru-RU"/>
              </w:rPr>
              <w:t>Գնային առաջարկ</w:t>
            </w:r>
          </w:p>
        </w:tc>
      </w:tr>
      <w:tr w:rsidR="002B1E29" w:rsidRPr="00ED3F7E" w:rsidTr="00C20C26">
        <w:trPr>
          <w:trHeight w:val="143"/>
          <w:jc w:val="center"/>
        </w:trPr>
        <w:tc>
          <w:tcPr>
            <w:tcW w:w="5000" w:type="pct"/>
            <w:gridSpan w:val="35"/>
            <w:shd w:val="clear" w:color="auto" w:fill="auto"/>
            <w:vAlign w:val="center"/>
          </w:tcPr>
          <w:p w:rsidR="002B1E29" w:rsidRPr="006C67CD" w:rsidRDefault="006C67CD" w:rsidP="0068127A">
            <w:pPr>
              <w:spacing w:after="0" w:line="240" w:lineRule="auto"/>
              <w:jc w:val="both"/>
              <w:rPr>
                <w:rFonts w:ascii="GHEA Grapalat" w:eastAsia="Times New Roman" w:hAnsi="GHEA Grapalat" w:cs="Sylfaen"/>
                <w:b/>
                <w:sz w:val="14"/>
                <w:szCs w:val="14"/>
                <w:lang w:eastAsia="ru-RU"/>
              </w:rPr>
            </w:pPr>
            <w:r w:rsidRPr="006C67CD">
              <w:rPr>
                <w:rFonts w:ascii="GHEA Grapalat" w:hAnsi="GHEA Grapalat" w:cs="Sylfaen"/>
                <w:sz w:val="14"/>
                <w:szCs w:val="14"/>
              </w:rPr>
              <w:t>Մասնակիցների</w:t>
            </w:r>
            <w:r w:rsidRPr="006C67CD">
              <w:rPr>
                <w:rFonts w:ascii="GHEA Grapalat" w:hAnsi="GHEA Grapalat"/>
                <w:sz w:val="14"/>
                <w:szCs w:val="14"/>
                <w:lang w:val="hy-AM"/>
              </w:rPr>
              <w:t xml:space="preserve"> էլեկտրոնային հայտ</w:t>
            </w:r>
            <w:r w:rsidRPr="006C67CD">
              <w:rPr>
                <w:rFonts w:ascii="GHEA Grapalat" w:hAnsi="GHEA Grapalat"/>
                <w:sz w:val="14"/>
                <w:szCs w:val="14"/>
              </w:rPr>
              <w:t>եր</w:t>
            </w:r>
            <w:r w:rsidRPr="006C67CD">
              <w:rPr>
                <w:rFonts w:ascii="GHEA Grapalat" w:hAnsi="GHEA Grapalat"/>
                <w:sz w:val="14"/>
                <w:szCs w:val="14"/>
                <w:lang w:val="hy-AM"/>
              </w:rPr>
              <w:t xml:space="preserve">ում հրավերով </w:t>
            </w:r>
            <w:r w:rsidRPr="006C67CD">
              <w:rPr>
                <w:rFonts w:ascii="GHEA Grapalat" w:hAnsi="GHEA Grapalat"/>
                <w:sz w:val="14"/>
                <w:szCs w:val="14"/>
                <w:lang w:eastAsia="x-none"/>
              </w:rPr>
              <w:t>պահանջվող</w:t>
            </w:r>
            <w:r w:rsidRPr="006C67CD">
              <w:rPr>
                <w:rFonts w:ascii="GHEA Grapalat" w:hAnsi="GHEA Grapalat"/>
                <w:sz w:val="14"/>
                <w:szCs w:val="14"/>
                <w:lang w:val="es-ES" w:eastAsia="x-none"/>
              </w:rPr>
              <w:t xml:space="preserve"> /</w:t>
            </w:r>
            <w:r w:rsidRPr="006C67CD">
              <w:rPr>
                <w:rFonts w:ascii="GHEA Grapalat" w:hAnsi="GHEA Grapalat"/>
                <w:sz w:val="14"/>
                <w:szCs w:val="14"/>
                <w:lang w:eastAsia="x-none"/>
              </w:rPr>
              <w:t>նախատեսված</w:t>
            </w:r>
            <w:r w:rsidRPr="006C67CD">
              <w:rPr>
                <w:rFonts w:ascii="GHEA Grapalat" w:hAnsi="GHEA Grapalat"/>
                <w:sz w:val="14"/>
                <w:szCs w:val="14"/>
                <w:lang w:val="es-ES" w:eastAsia="x-none"/>
              </w:rPr>
              <w:t xml:space="preserve">/ </w:t>
            </w:r>
            <w:r w:rsidRPr="006C67CD">
              <w:rPr>
                <w:rFonts w:ascii="GHEA Grapalat" w:hAnsi="GHEA Grapalat"/>
                <w:sz w:val="14"/>
                <w:szCs w:val="14"/>
                <w:lang w:eastAsia="x-none"/>
              </w:rPr>
              <w:t>փաստաթղթերն</w:t>
            </w:r>
            <w:r w:rsidRPr="006C67CD">
              <w:rPr>
                <w:rFonts w:ascii="GHEA Grapalat" w:hAnsi="GHEA Grapalat"/>
                <w:sz w:val="14"/>
                <w:szCs w:val="14"/>
                <w:lang w:val="es-ES" w:eastAsia="x-none"/>
              </w:rPr>
              <w:t xml:space="preserve"> </w:t>
            </w:r>
            <w:r w:rsidRPr="006C67CD">
              <w:rPr>
                <w:rFonts w:ascii="GHEA Grapalat" w:hAnsi="GHEA Grapalat"/>
                <w:sz w:val="14"/>
                <w:szCs w:val="14"/>
                <w:lang w:eastAsia="x-none"/>
              </w:rPr>
              <w:t>առկա</w:t>
            </w:r>
            <w:r w:rsidRPr="006C67CD">
              <w:rPr>
                <w:rFonts w:ascii="GHEA Grapalat" w:hAnsi="GHEA Grapalat"/>
                <w:sz w:val="14"/>
                <w:szCs w:val="14"/>
                <w:lang w:val="es-ES" w:eastAsia="x-none"/>
              </w:rPr>
              <w:t xml:space="preserve"> </w:t>
            </w:r>
            <w:r w:rsidRPr="006C67CD">
              <w:rPr>
                <w:rFonts w:ascii="GHEA Grapalat" w:hAnsi="GHEA Grapalat"/>
                <w:sz w:val="14"/>
                <w:szCs w:val="14"/>
                <w:lang w:eastAsia="x-none"/>
              </w:rPr>
              <w:t xml:space="preserve">են, </w:t>
            </w:r>
            <w:r w:rsidRPr="006C67CD">
              <w:rPr>
                <w:rFonts w:ascii="GHEA Grapalat" w:hAnsi="GHEA Grapalat"/>
                <w:color w:val="000000"/>
                <w:sz w:val="14"/>
                <w:szCs w:val="14"/>
              </w:rPr>
              <w:t xml:space="preserve">բացառությամբ  </w:t>
            </w:r>
            <w:r w:rsidRPr="006C67CD">
              <w:rPr>
                <w:rFonts w:ascii="GHEA Grapalat" w:hAnsi="GHEA Grapalat" w:cs="Sylfaen"/>
                <w:color w:val="FF0000"/>
                <w:sz w:val="14"/>
                <w:szCs w:val="14"/>
                <w:lang w:val="es-ES"/>
              </w:rPr>
              <w:t>Դավիթ Հարությունյանի</w:t>
            </w:r>
            <w:r w:rsidRPr="006C67CD">
              <w:rPr>
                <w:rFonts w:ascii="GHEA Grapalat" w:hAnsi="GHEA Grapalat" w:cs="Sylfaen"/>
                <w:color w:val="000000"/>
                <w:sz w:val="14"/>
                <w:szCs w:val="14"/>
                <w:lang w:val="es-ES"/>
              </w:rPr>
              <w:t>, որի կողմից ներկայացված հայտին փաստաթղթեր կցված չեն, ինչը գնահատող հանձնաժողովի անդամներին հնարավորություն չտվեց գնահատելու վերոնշյալ փաստաթղթերը</w:t>
            </w:r>
            <w:r w:rsidRPr="006C67CD">
              <w:rPr>
                <w:rFonts w:ascii="GHEA Grapalat" w:hAnsi="GHEA Grapalat"/>
                <w:sz w:val="14"/>
                <w:szCs w:val="14"/>
                <w:lang w:val="es-ES" w:eastAsia="x-none"/>
              </w:rPr>
              <w:t>:</w:t>
            </w:r>
          </w:p>
        </w:tc>
      </w:tr>
      <w:tr w:rsidR="002B1E29" w:rsidRPr="00ED3F7E" w:rsidTr="007B4C9E">
        <w:trPr>
          <w:trHeight w:val="269"/>
          <w:jc w:val="center"/>
        </w:trPr>
        <w:tc>
          <w:tcPr>
            <w:tcW w:w="850" w:type="pct"/>
            <w:gridSpan w:val="4"/>
            <w:shd w:val="clear" w:color="auto" w:fill="99CCFF"/>
            <w:vAlign w:val="center"/>
          </w:tcPr>
          <w:p w:rsidR="002B1E29" w:rsidRPr="009C6882" w:rsidRDefault="002B1E29" w:rsidP="00E40226">
            <w:pPr>
              <w:spacing w:after="0" w:line="240" w:lineRule="auto"/>
              <w:rPr>
                <w:rFonts w:ascii="GHEA Grapalat" w:eastAsia="Times New Roman" w:hAnsi="GHEA Grapalat" w:cs="Times New Roman"/>
                <w:b/>
                <w:sz w:val="12"/>
                <w:szCs w:val="10"/>
                <w:lang w:eastAsia="ru-RU"/>
              </w:rPr>
            </w:pPr>
            <w:r w:rsidRPr="009C6882">
              <w:rPr>
                <w:rFonts w:ascii="GHEA Grapalat" w:eastAsia="Times New Roman" w:hAnsi="GHEA Grapalat" w:cs="Sylfaen"/>
                <w:b/>
                <w:sz w:val="12"/>
                <w:szCs w:val="10"/>
                <w:lang w:eastAsia="ru-RU"/>
              </w:rPr>
              <w:lastRenderedPageBreak/>
              <w:t>Այլ տեղեկություններ</w:t>
            </w:r>
          </w:p>
        </w:tc>
        <w:tc>
          <w:tcPr>
            <w:tcW w:w="4150" w:type="pct"/>
            <w:gridSpan w:val="31"/>
            <w:shd w:val="clear" w:color="auto" w:fill="99CCFF"/>
            <w:vAlign w:val="center"/>
          </w:tcPr>
          <w:p w:rsidR="002B1E29" w:rsidRPr="006C67CD" w:rsidRDefault="002B1E29" w:rsidP="008A20C0">
            <w:pPr>
              <w:spacing w:after="0" w:line="240" w:lineRule="auto"/>
              <w:jc w:val="both"/>
              <w:rPr>
                <w:rFonts w:ascii="GHEA Grapalat" w:eastAsia="Times New Roman" w:hAnsi="GHEA Grapalat" w:cs="Sylfaen"/>
                <w:b/>
                <w:sz w:val="14"/>
                <w:szCs w:val="14"/>
                <w:lang w:eastAsia="ru-RU"/>
              </w:rPr>
            </w:pPr>
            <w:r w:rsidRPr="009C6882">
              <w:rPr>
                <w:rFonts w:ascii="GHEA Grapalat" w:eastAsia="Times New Roman" w:hAnsi="GHEA Grapalat" w:cs="Sylfaen"/>
                <w:b/>
                <w:sz w:val="10"/>
                <w:szCs w:val="10"/>
                <w:lang w:eastAsia="ru-RU"/>
              </w:rPr>
              <w:t xml:space="preserve"> </w:t>
            </w:r>
            <w:r w:rsidR="006C67CD" w:rsidRPr="006C67CD">
              <w:rPr>
                <w:rFonts w:ascii="GHEA Grapalat" w:hAnsi="GHEA Grapalat" w:cs="Sylfaen"/>
                <w:color w:val="FF0000"/>
                <w:sz w:val="14"/>
                <w:szCs w:val="14"/>
                <w:lang w:val="es-ES"/>
              </w:rPr>
              <w:t>«</w:t>
            </w:r>
            <w:r w:rsidR="006C67CD" w:rsidRPr="006C67CD">
              <w:rPr>
                <w:rFonts w:ascii="GHEA Grapalat" w:hAnsi="GHEA Grapalat"/>
                <w:color w:val="FF0000"/>
                <w:sz w:val="14"/>
                <w:szCs w:val="14"/>
              </w:rPr>
              <w:t>Պատրոն ՌՄ</w:t>
            </w:r>
            <w:r w:rsidR="006C67CD" w:rsidRPr="006C67CD">
              <w:rPr>
                <w:rFonts w:ascii="GHEA Grapalat" w:hAnsi="GHEA Grapalat" w:cs="Sylfaen"/>
                <w:color w:val="FF0000"/>
                <w:sz w:val="14"/>
                <w:szCs w:val="14"/>
                <w:lang w:val="es-ES"/>
              </w:rPr>
              <w:t>» ՍՊԸ-ի</w:t>
            </w:r>
            <w:r w:rsidR="006C67CD" w:rsidRPr="006C67CD">
              <w:rPr>
                <w:rFonts w:ascii="GHEA Grapalat" w:hAnsi="GHEA Grapalat" w:cs="Calibri"/>
                <w:sz w:val="14"/>
                <w:szCs w:val="14"/>
              </w:rPr>
              <w:t xml:space="preserve"> </w:t>
            </w:r>
            <w:r w:rsidR="006C67CD" w:rsidRPr="006C67CD">
              <w:rPr>
                <w:rFonts w:ascii="GHEA Grapalat" w:hAnsi="GHEA Grapalat" w:cs="Sylfaen"/>
                <w:sz w:val="14"/>
                <w:szCs w:val="14"/>
                <w:lang w:val="es-ES"/>
              </w:rPr>
              <w:t>գնային առաջարկի հաշվարկման ճշտությունը /հայտերով ներկայացված գնային առաջարկի թվերով և տառերով արտահայտված տվյալների համապատասխանությունը/, ինչպես նաև հաշվարկման թվաբանական ճշտությունները հա</w:t>
            </w:r>
            <w:r w:rsidR="006C67CD" w:rsidRPr="006C67CD">
              <w:rPr>
                <w:rFonts w:ascii="GHEA Grapalat" w:hAnsi="GHEA Grapalat"/>
                <w:sz w:val="14"/>
                <w:szCs w:val="14"/>
                <w:lang w:val="es-ES"/>
              </w:rPr>
              <w:t xml:space="preserve">մապատասխանում են /ճիշտ են/, բացառությամբ </w:t>
            </w:r>
            <w:r w:rsidR="006C67CD" w:rsidRPr="006C67CD">
              <w:rPr>
                <w:rFonts w:ascii="GHEA Grapalat" w:hAnsi="GHEA Grapalat"/>
                <w:color w:val="FF0000"/>
                <w:sz w:val="14"/>
                <w:szCs w:val="14"/>
                <w:lang w:val="es-ES"/>
              </w:rPr>
              <w:t>15</w:t>
            </w:r>
            <w:r w:rsidR="006C67CD" w:rsidRPr="006C67CD">
              <w:rPr>
                <w:rFonts w:ascii="GHEA Grapalat" w:hAnsi="GHEA Grapalat"/>
                <w:sz w:val="14"/>
                <w:szCs w:val="14"/>
                <w:lang w:val="es-ES"/>
              </w:rPr>
              <w:t>-րդ չափաբաժնի, մասնավորապես՝</w:t>
            </w:r>
            <w:r w:rsidR="006C67CD" w:rsidRPr="006C67CD">
              <w:rPr>
                <w:rFonts w:ascii="GHEA Grapalat" w:hAnsi="GHEA Grapalat" w:cs="Sylfaen"/>
                <w:sz w:val="14"/>
                <w:szCs w:val="14"/>
                <w:lang w:val="es-ES"/>
              </w:rPr>
              <w:t xml:space="preserve"> գնային առաջարկի Արժեք, ԱԱՀ և Ընդհանուր գին սյունակներում նշված գումարները սխալ են հաշվարկված:</w:t>
            </w:r>
            <w:r w:rsidR="006C67CD" w:rsidRPr="006C67CD">
              <w:rPr>
                <w:rFonts w:ascii="GHEA Grapalat" w:hAnsi="GHEA Grapalat"/>
                <w:sz w:val="14"/>
                <w:szCs w:val="14"/>
                <w:lang w:val="hy-AM"/>
              </w:rPr>
              <w:t xml:space="preserve"> </w:t>
            </w:r>
            <w:r w:rsidR="006C67CD" w:rsidRPr="006C67CD">
              <w:rPr>
                <w:rFonts w:ascii="GHEA Grapalat" w:hAnsi="GHEA Grapalat" w:cs="Sylfaen"/>
                <w:color w:val="FF0000"/>
                <w:sz w:val="14"/>
                <w:szCs w:val="14"/>
                <w:lang w:val="es-ES"/>
              </w:rPr>
              <w:t>«Ալֆա-Էտալոն» ՍՊԸ</w:t>
            </w:r>
            <w:r w:rsidR="006C67CD" w:rsidRPr="006C67CD">
              <w:rPr>
                <w:rFonts w:ascii="GHEA Grapalat" w:hAnsi="GHEA Grapalat" w:cs="Sylfaen"/>
                <w:sz w:val="14"/>
                <w:szCs w:val="14"/>
                <w:lang w:val="es-ES"/>
              </w:rPr>
              <w:t>-ի</w:t>
            </w:r>
            <w:r w:rsidR="006C67CD" w:rsidRPr="006C67CD">
              <w:rPr>
                <w:rFonts w:ascii="GHEA Grapalat" w:hAnsi="GHEA Grapalat" w:cs="Calibri"/>
                <w:sz w:val="14"/>
                <w:szCs w:val="14"/>
              </w:rPr>
              <w:t xml:space="preserve"> </w:t>
            </w:r>
            <w:r w:rsidR="006C67CD" w:rsidRPr="006C67CD">
              <w:rPr>
                <w:rFonts w:ascii="GHEA Grapalat" w:hAnsi="GHEA Grapalat" w:cs="Sylfaen"/>
                <w:sz w:val="14"/>
                <w:szCs w:val="14"/>
                <w:lang w:val="es-ES"/>
              </w:rPr>
              <w:t>գնային առաջարկի հաշվարկման ճշտությունը /հայտերով ներկայացված գնային առաջարկի թվերով և տառերով արտահայտված տվյալների համապատասխանությունը/, ինչպես նաև հաշվարկման թվաբանական ճշտությունները հա</w:t>
            </w:r>
            <w:r w:rsidR="006C67CD" w:rsidRPr="006C67CD">
              <w:rPr>
                <w:rFonts w:ascii="GHEA Grapalat" w:hAnsi="GHEA Grapalat"/>
                <w:sz w:val="14"/>
                <w:szCs w:val="14"/>
                <w:lang w:val="es-ES"/>
              </w:rPr>
              <w:t xml:space="preserve">մապատասխանում են /ճիշտ են/, բացառությամբ </w:t>
            </w:r>
            <w:r w:rsidR="006C67CD" w:rsidRPr="006C67CD">
              <w:rPr>
                <w:rFonts w:ascii="GHEA Grapalat" w:hAnsi="GHEA Grapalat"/>
                <w:color w:val="FF0000"/>
                <w:sz w:val="14"/>
                <w:szCs w:val="14"/>
                <w:lang w:val="es-ES"/>
              </w:rPr>
              <w:t>20</w:t>
            </w:r>
            <w:r w:rsidR="006C67CD" w:rsidRPr="006C67CD">
              <w:rPr>
                <w:rFonts w:ascii="GHEA Grapalat" w:hAnsi="GHEA Grapalat"/>
                <w:sz w:val="14"/>
                <w:szCs w:val="14"/>
                <w:lang w:val="es-ES"/>
              </w:rPr>
              <w:t xml:space="preserve">-րդ և </w:t>
            </w:r>
            <w:r w:rsidR="006C67CD" w:rsidRPr="006C67CD">
              <w:rPr>
                <w:rFonts w:ascii="GHEA Grapalat" w:hAnsi="GHEA Grapalat"/>
                <w:color w:val="FF0000"/>
                <w:sz w:val="14"/>
                <w:szCs w:val="14"/>
                <w:lang w:val="es-ES"/>
              </w:rPr>
              <w:t>21-</w:t>
            </w:r>
            <w:r w:rsidR="006C67CD" w:rsidRPr="006C67CD">
              <w:rPr>
                <w:rFonts w:ascii="GHEA Grapalat" w:hAnsi="GHEA Grapalat"/>
                <w:sz w:val="14"/>
                <w:szCs w:val="14"/>
                <w:lang w:val="es-ES"/>
              </w:rPr>
              <w:t>րդ չափաբաժինների, մասնավորապես՝</w:t>
            </w:r>
            <w:r w:rsidR="006C67CD" w:rsidRPr="006C67CD">
              <w:rPr>
                <w:rFonts w:ascii="GHEA Grapalat" w:hAnsi="GHEA Grapalat" w:cs="Sylfaen"/>
                <w:sz w:val="14"/>
                <w:szCs w:val="14"/>
                <w:lang w:val="es-ES"/>
              </w:rPr>
              <w:t xml:space="preserve"> գնային առաջարկի Արժեք, ԱԱՀ և Ընդհանուր գին սյունակներում նշված գումարները սխալ են հաշվարկված:</w:t>
            </w:r>
          </w:p>
        </w:tc>
      </w:tr>
      <w:tr w:rsidR="002B1E29" w:rsidRPr="00ED3F7E" w:rsidTr="007711C4">
        <w:trPr>
          <w:trHeight w:val="20"/>
          <w:jc w:val="center"/>
        </w:trPr>
        <w:tc>
          <w:tcPr>
            <w:tcW w:w="2622" w:type="pct"/>
            <w:gridSpan w:val="17"/>
            <w:shd w:val="clear" w:color="auto" w:fill="auto"/>
            <w:vAlign w:val="center"/>
          </w:tcPr>
          <w:p w:rsidR="002B1E29" w:rsidRPr="00ED3F7E" w:rsidRDefault="002B1E29" w:rsidP="00ED3F7E">
            <w:pPr>
              <w:spacing w:after="0" w:line="240" w:lineRule="auto"/>
              <w:rPr>
                <w:rFonts w:ascii="GHEA Grapalat" w:eastAsia="Times New Roman" w:hAnsi="GHEA Grapalat" w:cs="Sylfaen"/>
                <w:sz w:val="12"/>
                <w:szCs w:val="10"/>
                <w:lang w:eastAsia="ru-RU"/>
              </w:rPr>
            </w:pPr>
            <w:r w:rsidRPr="00ED3F7E">
              <w:rPr>
                <w:rFonts w:ascii="GHEA Grapalat" w:eastAsia="Times New Roman" w:hAnsi="GHEA Grapalat" w:cs="Sylfaen"/>
                <w:sz w:val="12"/>
                <w:szCs w:val="10"/>
                <w:lang w:eastAsia="ru-RU"/>
              </w:rPr>
              <w:t>Ընտրված մասնակցի որոշման ամսաթիվը</w:t>
            </w:r>
          </w:p>
        </w:tc>
        <w:tc>
          <w:tcPr>
            <w:tcW w:w="2378" w:type="pct"/>
            <w:gridSpan w:val="18"/>
            <w:shd w:val="clear" w:color="auto" w:fill="auto"/>
            <w:vAlign w:val="center"/>
          </w:tcPr>
          <w:p w:rsidR="002B1E29" w:rsidRPr="00C06D98" w:rsidRDefault="006C67CD" w:rsidP="00ED3F7E">
            <w:pPr>
              <w:spacing w:after="0" w:line="240" w:lineRule="auto"/>
              <w:jc w:val="center"/>
              <w:rPr>
                <w:rFonts w:ascii="GHEA Grapalat" w:eastAsia="Times New Roman" w:hAnsi="GHEA Grapalat" w:cs="Sylfaen"/>
                <w:sz w:val="14"/>
                <w:szCs w:val="14"/>
                <w:lang w:eastAsia="ru-RU"/>
              </w:rPr>
            </w:pPr>
            <w:r>
              <w:rPr>
                <w:rFonts w:ascii="GHEA Grapalat" w:eastAsia="Times New Roman" w:hAnsi="GHEA Grapalat" w:cs="Times New Roman"/>
                <w:color w:val="FF0000"/>
                <w:sz w:val="14"/>
                <w:szCs w:val="14"/>
                <w:lang w:eastAsia="ru-RU"/>
              </w:rPr>
              <w:t>13</w:t>
            </w:r>
            <w:r w:rsidR="00DB2F93" w:rsidRPr="00C06D98">
              <w:rPr>
                <w:rFonts w:ascii="GHEA Grapalat" w:eastAsia="Times New Roman" w:hAnsi="GHEA Grapalat" w:cs="Times New Roman"/>
                <w:color w:val="FF0000"/>
                <w:sz w:val="14"/>
                <w:szCs w:val="14"/>
                <w:lang w:eastAsia="ru-RU"/>
              </w:rPr>
              <w:t>.04.2023</w:t>
            </w:r>
            <w:r w:rsidR="002B1E29" w:rsidRPr="00C06D98">
              <w:rPr>
                <w:rFonts w:ascii="GHEA Grapalat" w:eastAsia="Times New Roman" w:hAnsi="GHEA Grapalat" w:cs="Times New Roman"/>
                <w:color w:val="FF0000"/>
                <w:sz w:val="14"/>
                <w:szCs w:val="14"/>
                <w:lang w:eastAsia="ru-RU"/>
              </w:rPr>
              <w:t>թ</w:t>
            </w:r>
            <w:r w:rsidR="002B1E29" w:rsidRPr="00C06D98">
              <w:rPr>
                <w:rFonts w:ascii="GHEA Grapalat" w:eastAsia="Times New Roman" w:hAnsi="GHEA Grapalat" w:cs="Times New Roman"/>
                <w:sz w:val="14"/>
                <w:szCs w:val="14"/>
                <w:lang w:eastAsia="ru-RU"/>
              </w:rPr>
              <w:t>.</w:t>
            </w:r>
          </w:p>
        </w:tc>
      </w:tr>
      <w:tr w:rsidR="002B1E29" w:rsidRPr="00ED3F7E" w:rsidTr="007711C4">
        <w:trPr>
          <w:trHeight w:val="20"/>
          <w:jc w:val="center"/>
        </w:trPr>
        <w:tc>
          <w:tcPr>
            <w:tcW w:w="2622" w:type="pct"/>
            <w:gridSpan w:val="17"/>
            <w:vMerge w:val="restart"/>
            <w:shd w:val="clear" w:color="auto" w:fill="auto"/>
            <w:vAlign w:val="center"/>
          </w:tcPr>
          <w:p w:rsidR="002B1E29" w:rsidRPr="00ED3F7E" w:rsidRDefault="002B1E29" w:rsidP="00ED3F7E">
            <w:pPr>
              <w:tabs>
                <w:tab w:val="left" w:pos="1248"/>
              </w:tabs>
              <w:spacing w:after="0" w:line="240" w:lineRule="auto"/>
              <w:rPr>
                <w:rFonts w:ascii="GHEA Grapalat" w:eastAsia="Times New Roman" w:hAnsi="GHEA Grapalat" w:cs="Times New Roman"/>
                <w:sz w:val="12"/>
                <w:szCs w:val="10"/>
                <w:lang w:val="hy-AM" w:eastAsia="ru-RU"/>
              </w:rPr>
            </w:pPr>
            <w:r w:rsidRPr="00ED3F7E">
              <w:rPr>
                <w:rFonts w:ascii="GHEA Grapalat" w:eastAsia="Times New Roman" w:hAnsi="GHEA Grapalat" w:cs="Times New Roman"/>
                <w:sz w:val="12"/>
                <w:szCs w:val="10"/>
                <w:lang w:val="hy-AM" w:eastAsia="ru-RU"/>
              </w:rPr>
              <w:t>Անգործության ժամկետ</w:t>
            </w:r>
          </w:p>
        </w:tc>
        <w:tc>
          <w:tcPr>
            <w:tcW w:w="1244" w:type="pct"/>
            <w:gridSpan w:val="10"/>
            <w:shd w:val="clear" w:color="auto" w:fill="auto"/>
            <w:vAlign w:val="center"/>
          </w:tcPr>
          <w:p w:rsidR="002B1E29" w:rsidRPr="00ED3F7E" w:rsidRDefault="002B1E29" w:rsidP="00ED3F7E">
            <w:pPr>
              <w:spacing w:after="0" w:line="240" w:lineRule="auto"/>
              <w:rPr>
                <w:rFonts w:ascii="GHEA Grapalat" w:eastAsia="Times New Roman" w:hAnsi="GHEA Grapalat" w:cs="Sylfaen"/>
                <w:sz w:val="12"/>
                <w:szCs w:val="10"/>
                <w:lang w:eastAsia="ru-RU"/>
              </w:rPr>
            </w:pPr>
            <w:r w:rsidRPr="00ED3F7E">
              <w:rPr>
                <w:rFonts w:ascii="GHEA Grapalat" w:eastAsia="Times New Roman" w:hAnsi="GHEA Grapalat" w:cs="Sylfaen"/>
                <w:sz w:val="12"/>
                <w:szCs w:val="10"/>
                <w:lang w:eastAsia="ru-RU"/>
              </w:rPr>
              <w:t xml:space="preserve">          Անգործության ժամկետի սկիզբ</w:t>
            </w:r>
          </w:p>
        </w:tc>
        <w:tc>
          <w:tcPr>
            <w:tcW w:w="1134" w:type="pct"/>
            <w:gridSpan w:val="8"/>
            <w:shd w:val="clear" w:color="auto" w:fill="auto"/>
            <w:vAlign w:val="center"/>
          </w:tcPr>
          <w:p w:rsidR="002B1E29" w:rsidRPr="00ED3F7E" w:rsidRDefault="00663611" w:rsidP="00ED3F7E">
            <w:pPr>
              <w:spacing w:after="0" w:line="240" w:lineRule="auto"/>
              <w:rPr>
                <w:rFonts w:ascii="GHEA Grapalat" w:eastAsia="Times New Roman" w:hAnsi="GHEA Grapalat" w:cs="Sylfaen"/>
                <w:sz w:val="12"/>
                <w:szCs w:val="10"/>
                <w:lang w:eastAsia="ru-RU"/>
              </w:rPr>
            </w:pPr>
            <w:r>
              <w:rPr>
                <w:rFonts w:ascii="GHEA Grapalat" w:eastAsia="Times New Roman" w:hAnsi="GHEA Grapalat" w:cs="Sylfaen"/>
                <w:sz w:val="12"/>
                <w:szCs w:val="10"/>
                <w:lang w:eastAsia="ru-RU"/>
              </w:rPr>
              <w:t xml:space="preserve">        Անգործության ժամկետի </w:t>
            </w:r>
            <w:r w:rsidR="002B1E29" w:rsidRPr="00ED3F7E">
              <w:rPr>
                <w:rFonts w:ascii="GHEA Grapalat" w:eastAsia="Times New Roman" w:hAnsi="GHEA Grapalat" w:cs="Sylfaen"/>
                <w:sz w:val="12"/>
                <w:szCs w:val="10"/>
                <w:lang w:eastAsia="ru-RU"/>
              </w:rPr>
              <w:t>ավարտ</w:t>
            </w:r>
          </w:p>
        </w:tc>
      </w:tr>
      <w:tr w:rsidR="00C06D98" w:rsidRPr="00ED3F7E" w:rsidTr="007711C4">
        <w:trPr>
          <w:trHeight w:val="20"/>
          <w:jc w:val="center"/>
        </w:trPr>
        <w:tc>
          <w:tcPr>
            <w:tcW w:w="2622" w:type="pct"/>
            <w:gridSpan w:val="17"/>
            <w:vMerge/>
            <w:shd w:val="clear" w:color="auto" w:fill="auto"/>
            <w:vAlign w:val="center"/>
          </w:tcPr>
          <w:p w:rsidR="00C06D98" w:rsidRPr="00ED3F7E" w:rsidRDefault="00C06D98" w:rsidP="00ED3F7E">
            <w:pPr>
              <w:tabs>
                <w:tab w:val="left" w:pos="1248"/>
              </w:tabs>
              <w:spacing w:after="0" w:line="240" w:lineRule="auto"/>
              <w:rPr>
                <w:rFonts w:ascii="GHEA Grapalat" w:eastAsia="Times New Roman" w:hAnsi="GHEA Grapalat" w:cs="Times New Roman"/>
                <w:sz w:val="12"/>
                <w:szCs w:val="10"/>
                <w:lang w:val="hy-AM" w:eastAsia="ru-RU"/>
              </w:rPr>
            </w:pPr>
          </w:p>
        </w:tc>
        <w:tc>
          <w:tcPr>
            <w:tcW w:w="1244" w:type="pct"/>
            <w:gridSpan w:val="10"/>
            <w:shd w:val="clear" w:color="auto" w:fill="auto"/>
            <w:vAlign w:val="center"/>
          </w:tcPr>
          <w:p w:rsidR="00C06D98" w:rsidRPr="00ED3F7E" w:rsidRDefault="006C67CD" w:rsidP="00ED3F7E">
            <w:pPr>
              <w:spacing w:after="0" w:line="240" w:lineRule="auto"/>
              <w:jc w:val="center"/>
              <w:rPr>
                <w:rFonts w:ascii="GHEA Grapalat" w:eastAsia="Times New Roman" w:hAnsi="GHEA Grapalat" w:cs="Sylfaen"/>
                <w:color w:val="FF0000"/>
                <w:sz w:val="12"/>
                <w:szCs w:val="10"/>
                <w:lang w:eastAsia="ru-RU"/>
              </w:rPr>
            </w:pPr>
            <w:r>
              <w:rPr>
                <w:rFonts w:ascii="GHEA Grapalat" w:eastAsia="Times New Roman" w:hAnsi="GHEA Grapalat" w:cs="Times New Roman"/>
                <w:color w:val="FF0000"/>
                <w:sz w:val="14"/>
                <w:szCs w:val="14"/>
                <w:lang w:eastAsia="ru-RU"/>
              </w:rPr>
              <w:t>15</w:t>
            </w:r>
            <w:r w:rsidR="00C06D98" w:rsidRPr="00C06D98">
              <w:rPr>
                <w:rFonts w:ascii="GHEA Grapalat" w:eastAsia="Times New Roman" w:hAnsi="GHEA Grapalat" w:cs="Times New Roman"/>
                <w:color w:val="FF0000"/>
                <w:sz w:val="14"/>
                <w:szCs w:val="14"/>
                <w:lang w:eastAsia="ru-RU"/>
              </w:rPr>
              <w:t>.04.2023թ</w:t>
            </w:r>
            <w:r w:rsidR="00C06D98" w:rsidRPr="00C06D98">
              <w:rPr>
                <w:rFonts w:ascii="GHEA Grapalat" w:eastAsia="Times New Roman" w:hAnsi="GHEA Grapalat" w:cs="Times New Roman"/>
                <w:sz w:val="14"/>
                <w:szCs w:val="14"/>
                <w:lang w:eastAsia="ru-RU"/>
              </w:rPr>
              <w:t>.</w:t>
            </w:r>
          </w:p>
        </w:tc>
        <w:tc>
          <w:tcPr>
            <w:tcW w:w="1134" w:type="pct"/>
            <w:gridSpan w:val="8"/>
            <w:shd w:val="clear" w:color="auto" w:fill="auto"/>
            <w:vAlign w:val="center"/>
          </w:tcPr>
          <w:p w:rsidR="00C06D98" w:rsidRPr="00ED3F7E" w:rsidRDefault="006C67CD" w:rsidP="00ED3F7E">
            <w:pPr>
              <w:spacing w:after="0" w:line="240" w:lineRule="auto"/>
              <w:jc w:val="center"/>
              <w:rPr>
                <w:rFonts w:ascii="GHEA Grapalat" w:eastAsia="Times New Roman" w:hAnsi="GHEA Grapalat" w:cs="Sylfaen"/>
                <w:color w:val="FF0000"/>
                <w:sz w:val="12"/>
                <w:szCs w:val="10"/>
                <w:lang w:eastAsia="ru-RU"/>
              </w:rPr>
            </w:pPr>
            <w:r>
              <w:rPr>
                <w:rFonts w:ascii="GHEA Grapalat" w:eastAsia="Times New Roman" w:hAnsi="GHEA Grapalat" w:cs="Times New Roman"/>
                <w:color w:val="FF0000"/>
                <w:sz w:val="14"/>
                <w:szCs w:val="14"/>
                <w:lang w:eastAsia="ru-RU"/>
              </w:rPr>
              <w:t>24</w:t>
            </w:r>
            <w:r w:rsidR="00C06D98" w:rsidRPr="00C06D98">
              <w:rPr>
                <w:rFonts w:ascii="GHEA Grapalat" w:eastAsia="Times New Roman" w:hAnsi="GHEA Grapalat" w:cs="Times New Roman"/>
                <w:color w:val="FF0000"/>
                <w:sz w:val="14"/>
                <w:szCs w:val="14"/>
                <w:lang w:eastAsia="ru-RU"/>
              </w:rPr>
              <w:t>.04.2023թ</w:t>
            </w:r>
            <w:r w:rsidR="00C06D98" w:rsidRPr="00C06D98">
              <w:rPr>
                <w:rFonts w:ascii="GHEA Grapalat" w:eastAsia="Times New Roman" w:hAnsi="GHEA Grapalat" w:cs="Times New Roman"/>
                <w:sz w:val="14"/>
                <w:szCs w:val="14"/>
                <w:lang w:eastAsia="ru-RU"/>
              </w:rPr>
              <w:t>.</w:t>
            </w:r>
          </w:p>
        </w:tc>
      </w:tr>
      <w:tr w:rsidR="00C06D98" w:rsidRPr="00ED3F7E" w:rsidTr="007711C4">
        <w:trPr>
          <w:trHeight w:val="20"/>
          <w:jc w:val="center"/>
        </w:trPr>
        <w:tc>
          <w:tcPr>
            <w:tcW w:w="2622" w:type="pct"/>
            <w:gridSpan w:val="17"/>
            <w:shd w:val="clear" w:color="auto" w:fill="auto"/>
            <w:vAlign w:val="center"/>
          </w:tcPr>
          <w:p w:rsidR="00C06D98" w:rsidRPr="00ED3F7E" w:rsidRDefault="00C06D98" w:rsidP="00C06D98">
            <w:pPr>
              <w:tabs>
                <w:tab w:val="left" w:pos="1248"/>
              </w:tabs>
              <w:spacing w:after="0" w:line="240" w:lineRule="auto"/>
              <w:rPr>
                <w:rFonts w:ascii="GHEA Grapalat" w:eastAsia="Times New Roman" w:hAnsi="GHEA Grapalat" w:cs="Times New Roman"/>
                <w:sz w:val="12"/>
                <w:szCs w:val="10"/>
                <w:lang w:val="hy-AM" w:eastAsia="ru-RU"/>
              </w:rPr>
            </w:pPr>
            <w:r w:rsidRPr="00ED3F7E">
              <w:rPr>
                <w:rFonts w:ascii="GHEA Grapalat" w:eastAsia="Times New Roman" w:hAnsi="GHEA Grapalat" w:cs="Times New Roman"/>
                <w:sz w:val="12"/>
                <w:szCs w:val="10"/>
                <w:lang w:val="hy-AM" w:eastAsia="ru-RU"/>
              </w:rPr>
              <w:t>Ընտրված մասնակցին պայմանագիր կնքելու առաջարկի ծանուցման ամսաթիվը</w:t>
            </w:r>
          </w:p>
        </w:tc>
        <w:tc>
          <w:tcPr>
            <w:tcW w:w="2378" w:type="pct"/>
            <w:gridSpan w:val="18"/>
            <w:shd w:val="clear" w:color="auto" w:fill="auto"/>
            <w:vAlign w:val="center"/>
          </w:tcPr>
          <w:p w:rsidR="00C06D98" w:rsidRDefault="006C67CD" w:rsidP="00C06D98">
            <w:pPr>
              <w:spacing w:after="0" w:line="240" w:lineRule="auto"/>
              <w:jc w:val="center"/>
            </w:pPr>
            <w:r>
              <w:rPr>
                <w:rFonts w:ascii="GHEA Grapalat" w:eastAsia="Times New Roman" w:hAnsi="GHEA Grapalat" w:cs="Times New Roman"/>
                <w:color w:val="FF0000"/>
                <w:sz w:val="14"/>
                <w:szCs w:val="14"/>
                <w:lang w:eastAsia="ru-RU"/>
              </w:rPr>
              <w:t>28</w:t>
            </w:r>
            <w:r w:rsidR="00C06D98" w:rsidRPr="002135F8">
              <w:rPr>
                <w:rFonts w:ascii="GHEA Grapalat" w:eastAsia="Times New Roman" w:hAnsi="GHEA Grapalat" w:cs="Times New Roman"/>
                <w:color w:val="FF0000"/>
                <w:sz w:val="14"/>
                <w:szCs w:val="14"/>
                <w:lang w:eastAsia="ru-RU"/>
              </w:rPr>
              <w:t>.04.2023թ</w:t>
            </w:r>
            <w:r w:rsidR="00C06D98" w:rsidRPr="002135F8">
              <w:rPr>
                <w:rFonts w:ascii="GHEA Grapalat" w:eastAsia="Times New Roman" w:hAnsi="GHEA Grapalat" w:cs="Times New Roman"/>
                <w:sz w:val="14"/>
                <w:szCs w:val="14"/>
                <w:lang w:eastAsia="ru-RU"/>
              </w:rPr>
              <w:t>.</w:t>
            </w:r>
          </w:p>
        </w:tc>
      </w:tr>
      <w:tr w:rsidR="00C06D98" w:rsidRPr="00ED3F7E" w:rsidTr="007711C4">
        <w:trPr>
          <w:trHeight w:val="20"/>
          <w:jc w:val="center"/>
        </w:trPr>
        <w:tc>
          <w:tcPr>
            <w:tcW w:w="2622" w:type="pct"/>
            <w:gridSpan w:val="17"/>
            <w:shd w:val="clear" w:color="auto" w:fill="auto"/>
            <w:vAlign w:val="center"/>
          </w:tcPr>
          <w:p w:rsidR="00C06D98" w:rsidRPr="00ED3F7E" w:rsidRDefault="00C06D98" w:rsidP="00C06D98">
            <w:pPr>
              <w:spacing w:after="0" w:line="240" w:lineRule="auto"/>
              <w:rPr>
                <w:rFonts w:ascii="GHEA Grapalat" w:eastAsia="Times New Roman" w:hAnsi="GHEA Grapalat" w:cs="Sylfaen"/>
                <w:sz w:val="12"/>
                <w:szCs w:val="10"/>
                <w:lang w:val="hy-AM" w:eastAsia="ru-RU"/>
              </w:rPr>
            </w:pPr>
            <w:r w:rsidRPr="00ED3F7E">
              <w:rPr>
                <w:rFonts w:ascii="GHEA Grapalat" w:eastAsia="Times New Roman" w:hAnsi="GHEA Grapalat" w:cs="Sylfaen"/>
                <w:sz w:val="12"/>
                <w:szCs w:val="10"/>
                <w:lang w:val="hy-AM" w:eastAsia="ru-RU"/>
              </w:rPr>
              <w:t>Ընտրված մասնակցի կողմից ստորագրված պայմանագիրը պատվիրատուի մոտ մուտքագրվելու ամսաթիվը</w:t>
            </w:r>
          </w:p>
        </w:tc>
        <w:tc>
          <w:tcPr>
            <w:tcW w:w="2378" w:type="pct"/>
            <w:gridSpan w:val="18"/>
            <w:shd w:val="clear" w:color="auto" w:fill="auto"/>
            <w:vAlign w:val="center"/>
          </w:tcPr>
          <w:p w:rsidR="00C06D98" w:rsidRPr="008D5584" w:rsidRDefault="008D5584" w:rsidP="00C06D98">
            <w:pPr>
              <w:spacing w:after="0" w:line="240" w:lineRule="auto"/>
              <w:jc w:val="center"/>
              <w:rPr>
                <w:rFonts w:ascii="GHEA Grapalat" w:eastAsia="Times New Roman" w:hAnsi="GHEA Grapalat" w:cs="Times New Roman"/>
                <w:color w:val="FF0000"/>
                <w:sz w:val="14"/>
                <w:szCs w:val="14"/>
                <w:lang w:eastAsia="ru-RU"/>
              </w:rPr>
            </w:pPr>
            <w:r w:rsidRPr="008D5584">
              <w:rPr>
                <w:rFonts w:ascii="GHEA Grapalat" w:eastAsia="Times New Roman" w:hAnsi="GHEA Grapalat" w:cs="Times New Roman"/>
                <w:color w:val="FF0000"/>
                <w:sz w:val="14"/>
                <w:szCs w:val="14"/>
                <w:lang w:eastAsia="ru-RU"/>
              </w:rPr>
              <w:t>05.05</w:t>
            </w:r>
            <w:r w:rsidR="00C06D98" w:rsidRPr="008D5584">
              <w:rPr>
                <w:rFonts w:ascii="GHEA Grapalat" w:eastAsia="Times New Roman" w:hAnsi="GHEA Grapalat" w:cs="Times New Roman"/>
                <w:color w:val="FF0000"/>
                <w:sz w:val="14"/>
                <w:szCs w:val="14"/>
                <w:lang w:eastAsia="ru-RU"/>
              </w:rPr>
              <w:t>.2023թ.</w:t>
            </w:r>
          </w:p>
        </w:tc>
      </w:tr>
      <w:tr w:rsidR="00C06D98" w:rsidRPr="00ED3F7E" w:rsidTr="007711C4">
        <w:trPr>
          <w:trHeight w:val="20"/>
          <w:jc w:val="center"/>
        </w:trPr>
        <w:tc>
          <w:tcPr>
            <w:tcW w:w="2622" w:type="pct"/>
            <w:gridSpan w:val="17"/>
            <w:shd w:val="clear" w:color="auto" w:fill="auto"/>
            <w:vAlign w:val="center"/>
          </w:tcPr>
          <w:p w:rsidR="00C06D98" w:rsidRPr="00ED3F7E" w:rsidRDefault="00C06D98" w:rsidP="00C06D98">
            <w:pPr>
              <w:spacing w:after="0" w:line="240" w:lineRule="auto"/>
              <w:rPr>
                <w:rFonts w:ascii="GHEA Grapalat" w:eastAsia="Times New Roman" w:hAnsi="GHEA Grapalat" w:cs="Sylfaen"/>
                <w:sz w:val="12"/>
                <w:szCs w:val="10"/>
                <w:lang w:val="hy-AM" w:eastAsia="ru-RU"/>
              </w:rPr>
            </w:pPr>
            <w:r w:rsidRPr="00ED3F7E">
              <w:rPr>
                <w:rFonts w:ascii="GHEA Grapalat" w:eastAsia="Times New Roman" w:hAnsi="GHEA Grapalat" w:cs="Sylfaen"/>
                <w:sz w:val="12"/>
                <w:szCs w:val="10"/>
                <w:lang w:val="hy-AM" w:eastAsia="ru-RU"/>
              </w:rPr>
              <w:t>Պատվիրատուի կողմից պայմանագրի ստորագրման ամսաթիվը</w:t>
            </w:r>
          </w:p>
        </w:tc>
        <w:tc>
          <w:tcPr>
            <w:tcW w:w="2378" w:type="pct"/>
            <w:gridSpan w:val="18"/>
            <w:shd w:val="clear" w:color="auto" w:fill="auto"/>
            <w:vAlign w:val="center"/>
          </w:tcPr>
          <w:p w:rsidR="00C06D98" w:rsidRPr="008D5584" w:rsidRDefault="008D5584" w:rsidP="00C06D98">
            <w:pPr>
              <w:spacing w:after="0" w:line="240" w:lineRule="auto"/>
              <w:jc w:val="center"/>
              <w:rPr>
                <w:rFonts w:ascii="GHEA Grapalat" w:eastAsia="Times New Roman" w:hAnsi="GHEA Grapalat" w:cs="Times New Roman"/>
                <w:color w:val="FF0000"/>
                <w:sz w:val="14"/>
                <w:szCs w:val="14"/>
                <w:lang w:eastAsia="ru-RU"/>
              </w:rPr>
            </w:pPr>
            <w:r w:rsidRPr="008D5584">
              <w:rPr>
                <w:rFonts w:ascii="GHEA Grapalat" w:eastAsia="Times New Roman" w:hAnsi="GHEA Grapalat" w:cs="Times New Roman"/>
                <w:color w:val="FF0000"/>
                <w:sz w:val="14"/>
                <w:szCs w:val="14"/>
                <w:lang w:eastAsia="ru-RU"/>
              </w:rPr>
              <w:t>08.05</w:t>
            </w:r>
            <w:r w:rsidR="00C06D98" w:rsidRPr="008D5584">
              <w:rPr>
                <w:rFonts w:ascii="GHEA Grapalat" w:eastAsia="Times New Roman" w:hAnsi="GHEA Grapalat" w:cs="Times New Roman"/>
                <w:color w:val="FF0000"/>
                <w:sz w:val="14"/>
                <w:szCs w:val="14"/>
                <w:lang w:eastAsia="ru-RU"/>
              </w:rPr>
              <w:t>.2023թ.</w:t>
            </w:r>
          </w:p>
        </w:tc>
      </w:tr>
      <w:tr w:rsidR="002B1E29" w:rsidRPr="00ED3F7E"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eastAsia="ru-RU"/>
              </w:rPr>
            </w:pPr>
          </w:p>
        </w:tc>
      </w:tr>
      <w:tr w:rsidR="002A792A" w:rsidRPr="00ED3F7E" w:rsidTr="007B4C9E">
        <w:trPr>
          <w:trHeight w:val="20"/>
          <w:jc w:val="center"/>
        </w:trPr>
        <w:tc>
          <w:tcPr>
            <w:tcW w:w="611" w:type="pct"/>
            <w:gridSpan w:val="2"/>
            <w:vMerge w:val="restart"/>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Չ/հ</w:t>
            </w:r>
          </w:p>
        </w:tc>
        <w:tc>
          <w:tcPr>
            <w:tcW w:w="764" w:type="pct"/>
            <w:gridSpan w:val="7"/>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Ընտրված մասնակիցը</w:t>
            </w:r>
          </w:p>
        </w:tc>
        <w:tc>
          <w:tcPr>
            <w:tcW w:w="3625" w:type="pct"/>
            <w:gridSpan w:val="26"/>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Պ</w:t>
            </w:r>
            <w:r w:rsidRPr="00ED3F7E">
              <w:rPr>
                <w:rFonts w:ascii="GHEA Grapalat" w:eastAsia="Times New Roman" w:hAnsi="GHEA Grapalat" w:cs="Sylfaen"/>
                <w:b/>
                <w:sz w:val="12"/>
                <w:szCs w:val="12"/>
                <w:lang w:val="ru-RU" w:eastAsia="ru-RU"/>
              </w:rPr>
              <w:t>այմանագ</w:t>
            </w:r>
            <w:r w:rsidRPr="00ED3F7E">
              <w:rPr>
                <w:rFonts w:ascii="GHEA Grapalat" w:eastAsia="Times New Roman" w:hAnsi="GHEA Grapalat" w:cs="Sylfaen"/>
                <w:b/>
                <w:sz w:val="12"/>
                <w:szCs w:val="12"/>
                <w:lang w:eastAsia="ru-RU"/>
              </w:rPr>
              <w:t>րի</w:t>
            </w:r>
          </w:p>
        </w:tc>
      </w:tr>
      <w:tr w:rsidR="00411D31" w:rsidRPr="00ED3F7E" w:rsidTr="007711C4">
        <w:trPr>
          <w:trHeight w:val="20"/>
          <w:jc w:val="center"/>
        </w:trPr>
        <w:tc>
          <w:tcPr>
            <w:tcW w:w="611" w:type="pct"/>
            <w:gridSpan w:val="2"/>
            <w:vMerge/>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764" w:type="pct"/>
            <w:gridSpan w:val="7"/>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687" w:type="pct"/>
            <w:gridSpan w:val="5"/>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Պայմանագրի համարը</w:t>
            </w:r>
          </w:p>
        </w:tc>
        <w:tc>
          <w:tcPr>
            <w:tcW w:w="559" w:type="pct"/>
            <w:gridSpan w:val="3"/>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Կնքման ամսաթիվը</w:t>
            </w:r>
          </w:p>
        </w:tc>
        <w:tc>
          <w:tcPr>
            <w:tcW w:w="622" w:type="pct"/>
            <w:gridSpan w:val="5"/>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Կատարման վերջնաժամկետը</w:t>
            </w:r>
          </w:p>
        </w:tc>
        <w:tc>
          <w:tcPr>
            <w:tcW w:w="514" w:type="pct"/>
            <w:gridSpan w:val="4"/>
            <w:vMerge w:val="restart"/>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Կանխավճարի չափը</w:t>
            </w:r>
          </w:p>
        </w:tc>
        <w:tc>
          <w:tcPr>
            <w:tcW w:w="1243" w:type="pct"/>
            <w:gridSpan w:val="9"/>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Գինը</w:t>
            </w:r>
          </w:p>
        </w:tc>
      </w:tr>
      <w:tr w:rsidR="00411D31" w:rsidRPr="00ED3F7E" w:rsidTr="007711C4">
        <w:trPr>
          <w:trHeight w:val="20"/>
          <w:jc w:val="center"/>
        </w:trPr>
        <w:tc>
          <w:tcPr>
            <w:tcW w:w="611" w:type="pct"/>
            <w:gridSpan w:val="2"/>
            <w:vMerge/>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764" w:type="pct"/>
            <w:gridSpan w:val="7"/>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687" w:type="pct"/>
            <w:gridSpan w:val="5"/>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559" w:type="pct"/>
            <w:gridSpan w:val="3"/>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622" w:type="pct"/>
            <w:gridSpan w:val="5"/>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514" w:type="pct"/>
            <w:gridSpan w:val="4"/>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1243" w:type="pct"/>
            <w:gridSpan w:val="9"/>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ՀՀ դրամ</w:t>
            </w:r>
          </w:p>
        </w:tc>
      </w:tr>
      <w:tr w:rsidR="007711C4" w:rsidRPr="00ED3F7E" w:rsidTr="007711C4">
        <w:trPr>
          <w:trHeight w:val="20"/>
          <w:jc w:val="center"/>
        </w:trPr>
        <w:tc>
          <w:tcPr>
            <w:tcW w:w="611" w:type="pct"/>
            <w:gridSpan w:val="2"/>
            <w:vMerge/>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764" w:type="pct"/>
            <w:gridSpan w:val="7"/>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687" w:type="pct"/>
            <w:gridSpan w:val="5"/>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559" w:type="pct"/>
            <w:gridSpan w:val="3"/>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622" w:type="pct"/>
            <w:gridSpan w:val="5"/>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514" w:type="pct"/>
            <w:gridSpan w:val="4"/>
            <w:vMerge/>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p>
        </w:tc>
        <w:tc>
          <w:tcPr>
            <w:tcW w:w="646" w:type="pct"/>
            <w:gridSpan w:val="5"/>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 xml:space="preserve">Առկա ֆինանսական միջոցներով </w:t>
            </w:r>
          </w:p>
        </w:tc>
        <w:tc>
          <w:tcPr>
            <w:tcW w:w="598" w:type="pct"/>
            <w:gridSpan w:val="4"/>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Ընդհանուր</w:t>
            </w:r>
          </w:p>
        </w:tc>
      </w:tr>
      <w:tr w:rsidR="00EA75C4" w:rsidRPr="00ED3F7E" w:rsidTr="007711C4">
        <w:trPr>
          <w:trHeight w:val="265"/>
          <w:jc w:val="center"/>
        </w:trPr>
        <w:tc>
          <w:tcPr>
            <w:tcW w:w="611" w:type="pct"/>
            <w:gridSpan w:val="2"/>
            <w:shd w:val="clear" w:color="auto" w:fill="auto"/>
            <w:vAlign w:val="center"/>
          </w:tcPr>
          <w:p w:rsidR="00AC7887" w:rsidRDefault="00AC7887" w:rsidP="00C50804">
            <w:pPr>
              <w:widowControl w:val="0"/>
              <w:spacing w:after="0" w:line="240" w:lineRule="auto"/>
              <w:jc w:val="center"/>
              <w:rPr>
                <w:rFonts w:ascii="GHEA Grapalat" w:hAnsi="GHEA Grapalat" w:cs="Sylfaen"/>
                <w:color w:val="FF0000"/>
                <w:sz w:val="14"/>
                <w:szCs w:val="14"/>
                <w:lang w:val="es-ES"/>
              </w:rPr>
            </w:pPr>
            <w:r>
              <w:rPr>
                <w:rFonts w:ascii="GHEA Grapalat" w:hAnsi="GHEA Grapalat" w:cs="Sylfaen"/>
                <w:color w:val="FF0000"/>
                <w:sz w:val="14"/>
                <w:szCs w:val="14"/>
                <w:lang w:val="es-ES"/>
              </w:rPr>
              <w:t>3, 5, 6, 10-14</w:t>
            </w:r>
            <w:r w:rsidRPr="00AC7887">
              <w:rPr>
                <w:rFonts w:ascii="GHEA Grapalat" w:hAnsi="GHEA Grapalat" w:cs="Sylfaen"/>
                <w:color w:val="FF0000"/>
                <w:sz w:val="14"/>
                <w:szCs w:val="14"/>
                <w:lang w:val="es-ES"/>
              </w:rPr>
              <w:t>,</w:t>
            </w:r>
          </w:p>
          <w:p w:rsidR="00EA75C4" w:rsidRPr="00AC7887" w:rsidRDefault="00AC7887" w:rsidP="00C50804">
            <w:pPr>
              <w:widowControl w:val="0"/>
              <w:spacing w:after="0" w:line="240" w:lineRule="auto"/>
              <w:jc w:val="center"/>
              <w:rPr>
                <w:rFonts w:ascii="GHEA Grapalat" w:eastAsia="Times New Roman" w:hAnsi="GHEA Grapalat" w:cs="Sylfaen"/>
                <w:bCs/>
                <w:color w:val="FF0000"/>
                <w:sz w:val="14"/>
                <w:szCs w:val="14"/>
                <w:lang w:val="af-ZA" w:eastAsia="ru-RU"/>
              </w:rPr>
            </w:pPr>
            <w:r w:rsidRPr="00AC7887">
              <w:rPr>
                <w:rFonts w:ascii="GHEA Grapalat" w:hAnsi="GHEA Grapalat" w:cs="Sylfaen"/>
                <w:color w:val="FF0000"/>
                <w:sz w:val="14"/>
                <w:szCs w:val="14"/>
                <w:lang w:val="es-ES"/>
              </w:rPr>
              <w:t xml:space="preserve"> </w:t>
            </w:r>
            <w:r>
              <w:rPr>
                <w:rFonts w:ascii="GHEA Grapalat" w:hAnsi="GHEA Grapalat" w:cs="Sylfaen"/>
                <w:color w:val="FF0000"/>
                <w:sz w:val="14"/>
                <w:szCs w:val="14"/>
                <w:lang w:val="es-ES"/>
              </w:rPr>
              <w:t>16-30, 32, 39</w:t>
            </w:r>
            <w:r w:rsidRPr="00AC7887">
              <w:rPr>
                <w:rFonts w:ascii="GHEA Grapalat" w:hAnsi="GHEA Grapalat" w:cs="Sylfaen"/>
                <w:color w:val="FF0000"/>
                <w:sz w:val="14"/>
                <w:szCs w:val="14"/>
                <w:lang w:val="es-ES"/>
              </w:rPr>
              <w:t>-</w:t>
            </w:r>
            <w:r>
              <w:rPr>
                <w:rFonts w:ascii="GHEA Grapalat" w:hAnsi="GHEA Grapalat" w:cs="Sylfaen"/>
                <w:color w:val="FF0000"/>
                <w:sz w:val="14"/>
                <w:szCs w:val="14"/>
                <w:lang w:val="es-ES"/>
              </w:rPr>
              <w:t>48</w:t>
            </w:r>
            <w:r w:rsidRPr="00AC7887">
              <w:rPr>
                <w:rFonts w:ascii="GHEA Grapalat" w:hAnsi="GHEA Grapalat" w:cs="Sylfaen"/>
                <w:color w:val="FF0000"/>
                <w:sz w:val="14"/>
                <w:szCs w:val="14"/>
                <w:lang w:val="es-ES"/>
              </w:rPr>
              <w:t xml:space="preserve">, </w:t>
            </w:r>
            <w:r>
              <w:rPr>
                <w:rFonts w:ascii="GHEA Grapalat" w:hAnsi="GHEA Grapalat" w:cs="Sylfaen"/>
                <w:color w:val="FF0000"/>
                <w:sz w:val="14"/>
                <w:szCs w:val="14"/>
                <w:lang w:val="es-ES"/>
              </w:rPr>
              <w:t>50, 52</w:t>
            </w:r>
            <w:r w:rsidRPr="00AC7887">
              <w:rPr>
                <w:rFonts w:ascii="GHEA Grapalat" w:hAnsi="GHEA Grapalat" w:cs="Sylfaen"/>
                <w:color w:val="FF0000"/>
                <w:sz w:val="14"/>
                <w:szCs w:val="14"/>
                <w:lang w:val="es-ES"/>
              </w:rPr>
              <w:t>-54</w:t>
            </w:r>
          </w:p>
        </w:tc>
        <w:tc>
          <w:tcPr>
            <w:tcW w:w="764" w:type="pct"/>
            <w:gridSpan w:val="7"/>
            <w:shd w:val="clear" w:color="auto" w:fill="auto"/>
            <w:vAlign w:val="center"/>
          </w:tcPr>
          <w:p w:rsidR="00EA75C4" w:rsidRPr="00AC7887" w:rsidRDefault="00AC7887" w:rsidP="00ED3F7E">
            <w:pPr>
              <w:spacing w:after="0" w:line="240" w:lineRule="auto"/>
              <w:jc w:val="center"/>
              <w:rPr>
                <w:rFonts w:ascii="GHEA Grapalat" w:eastAsia="Times New Roman" w:hAnsi="GHEA Grapalat" w:cs="Sylfaen"/>
                <w:sz w:val="14"/>
                <w:szCs w:val="14"/>
                <w:lang w:val="es-ES" w:eastAsia="ru-RU"/>
              </w:rPr>
            </w:pPr>
            <w:r w:rsidRPr="00AC7887">
              <w:rPr>
                <w:rFonts w:ascii="GHEA Grapalat" w:hAnsi="GHEA Grapalat" w:cs="Sylfaen"/>
                <w:color w:val="FF0000"/>
                <w:sz w:val="14"/>
                <w:szCs w:val="14"/>
                <w:lang w:val="es-ES"/>
              </w:rPr>
              <w:t>«</w:t>
            </w:r>
            <w:r w:rsidRPr="00AC7887">
              <w:rPr>
                <w:rFonts w:ascii="GHEA Grapalat" w:hAnsi="GHEA Grapalat"/>
                <w:color w:val="FF0000"/>
                <w:sz w:val="14"/>
                <w:szCs w:val="14"/>
              </w:rPr>
              <w:t>Պատրոն ՌՄ</w:t>
            </w:r>
            <w:r w:rsidRPr="00AC7887">
              <w:rPr>
                <w:rFonts w:ascii="GHEA Grapalat" w:hAnsi="GHEA Grapalat" w:cs="Sylfaen"/>
                <w:color w:val="FF0000"/>
                <w:sz w:val="14"/>
                <w:szCs w:val="14"/>
                <w:lang w:val="es-ES"/>
              </w:rPr>
              <w:t>» ՍՊԸ</w:t>
            </w:r>
          </w:p>
        </w:tc>
        <w:tc>
          <w:tcPr>
            <w:tcW w:w="687" w:type="pct"/>
            <w:gridSpan w:val="5"/>
            <w:shd w:val="clear" w:color="auto" w:fill="auto"/>
            <w:vAlign w:val="center"/>
          </w:tcPr>
          <w:p w:rsidR="00EA75C4" w:rsidRPr="00ED3F7E" w:rsidRDefault="00EA75C4" w:rsidP="00ED3F7E">
            <w:pPr>
              <w:widowControl w:val="0"/>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ԳՀԱՊՁԲ-</w:t>
            </w:r>
            <w:r>
              <w:rPr>
                <w:rFonts w:ascii="GHEA Grapalat" w:eastAsia="Times New Roman" w:hAnsi="GHEA Grapalat" w:cs="Sylfaen"/>
                <w:bCs/>
                <w:sz w:val="14"/>
                <w:szCs w:val="14"/>
                <w:lang w:val="af-ZA" w:eastAsia="ru-RU"/>
              </w:rPr>
              <w:t>23-1/2-1</w:t>
            </w:r>
          </w:p>
        </w:tc>
        <w:tc>
          <w:tcPr>
            <w:tcW w:w="559" w:type="pct"/>
            <w:gridSpan w:val="3"/>
            <w:vMerge w:val="restart"/>
            <w:shd w:val="clear" w:color="auto" w:fill="auto"/>
            <w:vAlign w:val="center"/>
          </w:tcPr>
          <w:p w:rsidR="00EA75C4" w:rsidRPr="005C104E" w:rsidRDefault="008D5584" w:rsidP="00873090">
            <w:pPr>
              <w:widowControl w:val="0"/>
              <w:spacing w:after="0" w:line="240" w:lineRule="auto"/>
              <w:jc w:val="center"/>
              <w:rPr>
                <w:rFonts w:ascii="GHEA Grapalat" w:eastAsia="Times New Roman" w:hAnsi="GHEA Grapalat" w:cs="Sylfaen"/>
                <w:bCs/>
                <w:sz w:val="14"/>
                <w:szCs w:val="14"/>
                <w:lang w:val="af-ZA" w:eastAsia="ru-RU"/>
              </w:rPr>
            </w:pPr>
            <w:r w:rsidRPr="008D5584">
              <w:rPr>
                <w:rFonts w:ascii="GHEA Grapalat" w:eastAsia="Times New Roman" w:hAnsi="GHEA Grapalat" w:cs="Times New Roman"/>
                <w:color w:val="FF0000"/>
                <w:sz w:val="14"/>
                <w:szCs w:val="14"/>
                <w:lang w:eastAsia="ru-RU"/>
              </w:rPr>
              <w:t>08.05</w:t>
            </w:r>
            <w:r w:rsidR="00EA75C4" w:rsidRPr="008D5584">
              <w:rPr>
                <w:rFonts w:ascii="GHEA Grapalat" w:eastAsia="Times New Roman" w:hAnsi="GHEA Grapalat" w:cs="Times New Roman"/>
                <w:color w:val="FF0000"/>
                <w:sz w:val="14"/>
                <w:szCs w:val="14"/>
                <w:lang w:eastAsia="ru-RU"/>
              </w:rPr>
              <w:t>.2023թ.</w:t>
            </w:r>
          </w:p>
        </w:tc>
        <w:tc>
          <w:tcPr>
            <w:tcW w:w="622" w:type="pct"/>
            <w:gridSpan w:val="5"/>
            <w:shd w:val="clear" w:color="auto" w:fill="auto"/>
            <w:vAlign w:val="center"/>
          </w:tcPr>
          <w:p w:rsidR="00EA75C4" w:rsidRPr="00ED3F7E" w:rsidRDefault="00EA75C4" w:rsidP="00ED3F7E">
            <w:pPr>
              <w:widowControl w:val="0"/>
              <w:spacing w:after="0" w:line="240" w:lineRule="auto"/>
              <w:jc w:val="center"/>
              <w:rPr>
                <w:rFonts w:ascii="GHEA Grapalat" w:eastAsia="Times New Roman" w:hAnsi="GHEA Grapalat" w:cs="Sylfaen"/>
                <w:sz w:val="14"/>
                <w:szCs w:val="14"/>
                <w:lang w:eastAsia="ru-RU"/>
              </w:rPr>
            </w:pPr>
            <w:r>
              <w:rPr>
                <w:rFonts w:ascii="GHEA Grapalat" w:hAnsi="GHEA Grapalat" w:cs="GHEA Grapalat"/>
                <w:color w:val="FF0000"/>
                <w:sz w:val="14"/>
                <w:szCs w:val="14"/>
              </w:rPr>
              <w:t>3</w:t>
            </w:r>
            <w:r>
              <w:rPr>
                <w:rFonts w:ascii="GHEA Grapalat" w:hAnsi="GHEA Grapalat" w:cs="GHEA Grapalat"/>
                <w:color w:val="FF0000"/>
                <w:sz w:val="14"/>
                <w:szCs w:val="14"/>
                <w:lang w:val="es-ES"/>
              </w:rPr>
              <w:t>0.09.202</w:t>
            </w:r>
            <w:r>
              <w:rPr>
                <w:rFonts w:ascii="GHEA Grapalat" w:hAnsi="GHEA Grapalat" w:cs="GHEA Grapalat"/>
                <w:color w:val="FF0000"/>
                <w:sz w:val="14"/>
                <w:szCs w:val="14"/>
              </w:rPr>
              <w:t>3</w:t>
            </w:r>
            <w:r w:rsidRPr="000E491E">
              <w:rPr>
                <w:rFonts w:ascii="GHEA Grapalat" w:hAnsi="GHEA Grapalat" w:cs="Sylfaen"/>
                <w:color w:val="FF0000"/>
                <w:sz w:val="14"/>
                <w:szCs w:val="14"/>
                <w:lang w:val="es-ES"/>
              </w:rPr>
              <w:t>թ</w:t>
            </w:r>
            <w:r w:rsidRPr="0017027F">
              <w:rPr>
                <w:rFonts w:ascii="GHEA Grapalat" w:hAnsi="GHEA Grapalat" w:cs="GHEA Grapalat"/>
                <w:color w:val="000000"/>
                <w:sz w:val="14"/>
                <w:szCs w:val="14"/>
                <w:lang w:val="es-ES"/>
              </w:rPr>
              <w:t>.</w:t>
            </w:r>
          </w:p>
        </w:tc>
        <w:tc>
          <w:tcPr>
            <w:tcW w:w="514" w:type="pct"/>
            <w:gridSpan w:val="4"/>
            <w:vMerge w:val="restart"/>
            <w:shd w:val="clear" w:color="auto" w:fill="auto"/>
            <w:vAlign w:val="center"/>
          </w:tcPr>
          <w:p w:rsidR="00EA75C4" w:rsidRPr="00ED3F7E" w:rsidRDefault="00EA75C4" w:rsidP="00ED3F7E">
            <w:pPr>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0</w:t>
            </w:r>
          </w:p>
        </w:tc>
        <w:tc>
          <w:tcPr>
            <w:tcW w:w="646" w:type="pct"/>
            <w:gridSpan w:val="5"/>
            <w:shd w:val="clear" w:color="auto" w:fill="FFFFFF"/>
            <w:vAlign w:val="center"/>
          </w:tcPr>
          <w:p w:rsidR="00EA75C4" w:rsidRPr="00C43E3F" w:rsidRDefault="00C43E3F" w:rsidP="00D24BEE">
            <w:pPr>
              <w:spacing w:after="0" w:line="240" w:lineRule="auto"/>
              <w:jc w:val="center"/>
              <w:rPr>
                <w:rFonts w:ascii="GHEA Grapalat" w:hAnsi="GHEA Grapalat" w:cs="Calibri"/>
                <w:bCs/>
                <w:color w:val="FF0000"/>
                <w:sz w:val="14"/>
                <w:szCs w:val="14"/>
              </w:rPr>
            </w:pPr>
            <w:r w:rsidRPr="00C43E3F">
              <w:rPr>
                <w:rFonts w:ascii="GHEA Grapalat" w:hAnsi="GHEA Grapalat"/>
                <w:color w:val="FF0000"/>
                <w:sz w:val="14"/>
                <w:szCs w:val="14"/>
              </w:rPr>
              <w:t>15 574 920</w:t>
            </w:r>
          </w:p>
        </w:tc>
        <w:tc>
          <w:tcPr>
            <w:tcW w:w="598" w:type="pct"/>
            <w:gridSpan w:val="4"/>
            <w:shd w:val="clear" w:color="auto" w:fill="FFFFFF"/>
            <w:vAlign w:val="center"/>
          </w:tcPr>
          <w:p w:rsidR="00EA75C4" w:rsidRPr="00C43E3F" w:rsidRDefault="00C43E3F" w:rsidP="00D24BEE">
            <w:pPr>
              <w:spacing w:after="0" w:line="240" w:lineRule="auto"/>
              <w:jc w:val="center"/>
              <w:rPr>
                <w:rFonts w:ascii="GHEA Grapalat" w:hAnsi="GHEA Grapalat"/>
                <w:color w:val="FF0000"/>
                <w:sz w:val="14"/>
                <w:szCs w:val="14"/>
              </w:rPr>
            </w:pPr>
            <w:r w:rsidRPr="00C43E3F">
              <w:rPr>
                <w:rFonts w:ascii="GHEA Grapalat" w:hAnsi="GHEA Grapalat"/>
                <w:color w:val="FF0000"/>
                <w:sz w:val="14"/>
                <w:szCs w:val="14"/>
              </w:rPr>
              <w:t>15 574 920</w:t>
            </w:r>
          </w:p>
        </w:tc>
      </w:tr>
      <w:tr w:rsidR="00EA75C4" w:rsidRPr="00ED3F7E" w:rsidTr="007711C4">
        <w:trPr>
          <w:trHeight w:val="265"/>
          <w:jc w:val="center"/>
        </w:trPr>
        <w:tc>
          <w:tcPr>
            <w:tcW w:w="611" w:type="pct"/>
            <w:gridSpan w:val="2"/>
            <w:shd w:val="clear" w:color="auto" w:fill="auto"/>
            <w:vAlign w:val="center"/>
          </w:tcPr>
          <w:p w:rsidR="00EA75C4" w:rsidRPr="007B4C9E" w:rsidRDefault="007B4C9E" w:rsidP="00C50804">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lang w:val="es-ES"/>
              </w:rPr>
              <w:t>15</w:t>
            </w:r>
            <w:r w:rsidRPr="007B4C9E">
              <w:rPr>
                <w:rFonts w:ascii="GHEA Grapalat" w:hAnsi="GHEA Grapalat" w:cs="Sylfaen"/>
                <w:color w:val="FF0000"/>
                <w:sz w:val="14"/>
                <w:szCs w:val="14"/>
              </w:rPr>
              <w:t>, 34</w:t>
            </w:r>
          </w:p>
        </w:tc>
        <w:tc>
          <w:tcPr>
            <w:tcW w:w="764" w:type="pct"/>
            <w:gridSpan w:val="7"/>
            <w:shd w:val="clear" w:color="auto" w:fill="auto"/>
            <w:vAlign w:val="center"/>
          </w:tcPr>
          <w:p w:rsidR="00EA75C4" w:rsidRPr="007B4C9E" w:rsidRDefault="007B4C9E" w:rsidP="00ED3F7E">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«Ալֆա-Էտալոն» ՍՊԸ</w:t>
            </w:r>
          </w:p>
        </w:tc>
        <w:tc>
          <w:tcPr>
            <w:tcW w:w="687" w:type="pct"/>
            <w:gridSpan w:val="5"/>
            <w:shd w:val="clear" w:color="auto" w:fill="auto"/>
            <w:vAlign w:val="center"/>
          </w:tcPr>
          <w:p w:rsidR="00EA75C4" w:rsidRPr="00ED3F7E" w:rsidRDefault="00EA75C4" w:rsidP="00ED3F7E">
            <w:pPr>
              <w:widowControl w:val="0"/>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ԳՀԱՊՁԲ-</w:t>
            </w:r>
            <w:r>
              <w:rPr>
                <w:rFonts w:ascii="GHEA Grapalat" w:eastAsia="Times New Roman" w:hAnsi="GHEA Grapalat" w:cs="Sylfaen"/>
                <w:bCs/>
                <w:sz w:val="14"/>
                <w:szCs w:val="14"/>
                <w:lang w:val="af-ZA" w:eastAsia="ru-RU"/>
              </w:rPr>
              <w:t>23-1/2-2</w:t>
            </w:r>
          </w:p>
        </w:tc>
        <w:tc>
          <w:tcPr>
            <w:tcW w:w="559" w:type="pct"/>
            <w:gridSpan w:val="3"/>
            <w:vMerge/>
            <w:shd w:val="clear" w:color="auto" w:fill="auto"/>
            <w:vAlign w:val="center"/>
          </w:tcPr>
          <w:p w:rsidR="00EA75C4" w:rsidRPr="00E91045" w:rsidRDefault="00EA75C4" w:rsidP="00873090">
            <w:pPr>
              <w:widowControl w:val="0"/>
              <w:spacing w:after="0" w:line="240" w:lineRule="auto"/>
              <w:jc w:val="center"/>
              <w:rPr>
                <w:rFonts w:ascii="GHEA Grapalat" w:eastAsia="Times New Roman" w:hAnsi="GHEA Grapalat" w:cs="Times New Roman"/>
                <w:color w:val="FF0000"/>
                <w:sz w:val="14"/>
                <w:szCs w:val="14"/>
                <w:highlight w:val="yellow"/>
                <w:lang w:eastAsia="ru-RU"/>
              </w:rPr>
            </w:pPr>
          </w:p>
        </w:tc>
        <w:tc>
          <w:tcPr>
            <w:tcW w:w="622" w:type="pct"/>
            <w:gridSpan w:val="5"/>
            <w:shd w:val="clear" w:color="auto" w:fill="auto"/>
            <w:vAlign w:val="center"/>
          </w:tcPr>
          <w:p w:rsidR="00EA75C4" w:rsidRDefault="007711C4" w:rsidP="00ED3F7E">
            <w:pPr>
              <w:widowControl w:val="0"/>
              <w:spacing w:after="0" w:line="240" w:lineRule="auto"/>
              <w:jc w:val="center"/>
              <w:rPr>
                <w:rFonts w:ascii="GHEA Grapalat" w:hAnsi="GHEA Grapalat" w:cs="GHEA Grapalat"/>
                <w:color w:val="FF0000"/>
                <w:sz w:val="14"/>
                <w:szCs w:val="14"/>
              </w:rPr>
            </w:pPr>
            <w:r>
              <w:rPr>
                <w:rFonts w:ascii="GHEA Grapalat" w:hAnsi="GHEA Grapalat" w:cs="GHEA Grapalat"/>
                <w:color w:val="FF0000"/>
                <w:sz w:val="14"/>
                <w:szCs w:val="14"/>
              </w:rPr>
              <w:t>3</w:t>
            </w:r>
            <w:r>
              <w:rPr>
                <w:rFonts w:ascii="GHEA Grapalat" w:hAnsi="GHEA Grapalat" w:cs="GHEA Grapalat"/>
                <w:color w:val="FF0000"/>
                <w:sz w:val="14"/>
                <w:szCs w:val="14"/>
                <w:lang w:val="es-ES"/>
              </w:rPr>
              <w:t>0.06.202</w:t>
            </w:r>
            <w:r>
              <w:rPr>
                <w:rFonts w:ascii="GHEA Grapalat" w:hAnsi="GHEA Grapalat" w:cs="GHEA Grapalat"/>
                <w:color w:val="FF0000"/>
                <w:sz w:val="14"/>
                <w:szCs w:val="14"/>
              </w:rPr>
              <w:t>3</w:t>
            </w:r>
            <w:r w:rsidRPr="000E491E">
              <w:rPr>
                <w:rFonts w:ascii="GHEA Grapalat" w:hAnsi="GHEA Grapalat" w:cs="Sylfaen"/>
                <w:color w:val="FF0000"/>
                <w:sz w:val="14"/>
                <w:szCs w:val="14"/>
                <w:lang w:val="es-ES"/>
              </w:rPr>
              <w:t>թ</w:t>
            </w:r>
            <w:r w:rsidRPr="0017027F">
              <w:rPr>
                <w:rFonts w:ascii="GHEA Grapalat" w:hAnsi="GHEA Grapalat" w:cs="GHEA Grapalat"/>
                <w:color w:val="000000"/>
                <w:sz w:val="14"/>
                <w:szCs w:val="14"/>
                <w:lang w:val="es-ES"/>
              </w:rPr>
              <w:t>.</w:t>
            </w:r>
          </w:p>
        </w:tc>
        <w:tc>
          <w:tcPr>
            <w:tcW w:w="514" w:type="pct"/>
            <w:gridSpan w:val="4"/>
            <w:vMerge/>
            <w:shd w:val="clear" w:color="auto" w:fill="auto"/>
            <w:vAlign w:val="center"/>
          </w:tcPr>
          <w:p w:rsidR="00EA75C4" w:rsidRPr="00ED3F7E" w:rsidRDefault="00EA75C4" w:rsidP="00ED3F7E">
            <w:pPr>
              <w:spacing w:after="0" w:line="240" w:lineRule="auto"/>
              <w:jc w:val="center"/>
              <w:rPr>
                <w:rFonts w:ascii="GHEA Grapalat" w:eastAsia="Times New Roman" w:hAnsi="GHEA Grapalat" w:cs="Sylfaen"/>
                <w:bCs/>
                <w:sz w:val="14"/>
                <w:szCs w:val="14"/>
                <w:lang w:val="af-ZA" w:eastAsia="ru-RU"/>
              </w:rPr>
            </w:pPr>
          </w:p>
        </w:tc>
        <w:tc>
          <w:tcPr>
            <w:tcW w:w="646" w:type="pct"/>
            <w:gridSpan w:val="5"/>
            <w:shd w:val="clear" w:color="auto" w:fill="FFFFFF"/>
            <w:vAlign w:val="center"/>
          </w:tcPr>
          <w:p w:rsidR="00EA75C4" w:rsidRPr="00796194" w:rsidRDefault="007711C4" w:rsidP="00D24BEE">
            <w:pPr>
              <w:spacing w:after="0" w:line="240" w:lineRule="auto"/>
              <w:jc w:val="center"/>
              <w:rPr>
                <w:rFonts w:ascii="GHEA Grapalat" w:hAnsi="GHEA Grapalat"/>
                <w:color w:val="FF0000"/>
                <w:sz w:val="14"/>
                <w:szCs w:val="14"/>
              </w:rPr>
            </w:pPr>
            <w:r w:rsidRPr="00796194">
              <w:rPr>
                <w:rFonts w:ascii="GHEA Grapalat" w:hAnsi="GHEA Grapalat"/>
                <w:color w:val="FF0000"/>
                <w:sz w:val="14"/>
                <w:szCs w:val="14"/>
              </w:rPr>
              <w:t>9 144 000</w:t>
            </w:r>
          </w:p>
        </w:tc>
        <w:tc>
          <w:tcPr>
            <w:tcW w:w="598" w:type="pct"/>
            <w:gridSpan w:val="4"/>
            <w:shd w:val="clear" w:color="auto" w:fill="FFFFFF"/>
            <w:vAlign w:val="center"/>
          </w:tcPr>
          <w:p w:rsidR="00EA75C4" w:rsidRPr="00796194" w:rsidRDefault="007711C4" w:rsidP="00D24BEE">
            <w:pPr>
              <w:spacing w:after="0" w:line="240" w:lineRule="auto"/>
              <w:jc w:val="center"/>
              <w:rPr>
                <w:rFonts w:ascii="GHEA Grapalat" w:hAnsi="GHEA Grapalat"/>
                <w:color w:val="FF0000"/>
                <w:sz w:val="14"/>
                <w:szCs w:val="14"/>
              </w:rPr>
            </w:pPr>
            <w:r w:rsidRPr="00796194">
              <w:rPr>
                <w:rFonts w:ascii="GHEA Grapalat" w:hAnsi="GHEA Grapalat"/>
                <w:color w:val="FF0000"/>
                <w:sz w:val="14"/>
                <w:szCs w:val="14"/>
              </w:rPr>
              <w:t>9 144 000</w:t>
            </w:r>
          </w:p>
        </w:tc>
      </w:tr>
      <w:tr w:rsidR="00EA75C4" w:rsidRPr="00ED3F7E" w:rsidTr="007711C4">
        <w:trPr>
          <w:trHeight w:val="265"/>
          <w:jc w:val="center"/>
        </w:trPr>
        <w:tc>
          <w:tcPr>
            <w:tcW w:w="611" w:type="pct"/>
            <w:gridSpan w:val="2"/>
            <w:shd w:val="clear" w:color="auto" w:fill="auto"/>
            <w:vAlign w:val="center"/>
          </w:tcPr>
          <w:p w:rsidR="00EA75C4" w:rsidRPr="007B4C9E" w:rsidRDefault="007B4C9E" w:rsidP="00C50804">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lang w:val="es-ES"/>
              </w:rPr>
              <w:t>31</w:t>
            </w:r>
            <w:r w:rsidRPr="007B4C9E">
              <w:rPr>
                <w:rFonts w:ascii="GHEA Grapalat" w:hAnsi="GHEA Grapalat" w:cs="Sylfaen"/>
                <w:color w:val="FF0000"/>
                <w:sz w:val="14"/>
                <w:szCs w:val="14"/>
              </w:rPr>
              <w:t>, 33</w:t>
            </w:r>
          </w:p>
        </w:tc>
        <w:tc>
          <w:tcPr>
            <w:tcW w:w="764" w:type="pct"/>
            <w:gridSpan w:val="7"/>
            <w:shd w:val="clear" w:color="auto" w:fill="auto"/>
            <w:vAlign w:val="center"/>
          </w:tcPr>
          <w:p w:rsidR="00EA75C4" w:rsidRPr="007B4C9E" w:rsidRDefault="007B4C9E" w:rsidP="00ED3F7E">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w:t>
            </w:r>
            <w:r w:rsidRPr="007B4C9E">
              <w:rPr>
                <w:rFonts w:ascii="GHEA Grapalat" w:hAnsi="GHEA Grapalat"/>
                <w:color w:val="FF0000"/>
                <w:sz w:val="14"/>
                <w:szCs w:val="14"/>
              </w:rPr>
              <w:t>ԷՅՋ-ԴԻ-ՊՐԻՆՏ</w:t>
            </w:r>
            <w:r w:rsidRPr="007B4C9E">
              <w:rPr>
                <w:rFonts w:ascii="GHEA Grapalat" w:hAnsi="GHEA Grapalat" w:cs="Sylfaen"/>
                <w:color w:val="FF0000"/>
                <w:sz w:val="14"/>
                <w:szCs w:val="14"/>
                <w:lang w:val="es-ES"/>
              </w:rPr>
              <w:t>» ՍՊԸ</w:t>
            </w:r>
          </w:p>
        </w:tc>
        <w:tc>
          <w:tcPr>
            <w:tcW w:w="687" w:type="pct"/>
            <w:gridSpan w:val="5"/>
            <w:shd w:val="clear" w:color="auto" w:fill="auto"/>
            <w:vAlign w:val="center"/>
          </w:tcPr>
          <w:p w:rsidR="00EA75C4" w:rsidRPr="00ED3F7E" w:rsidRDefault="00EA75C4" w:rsidP="00ED3F7E">
            <w:pPr>
              <w:widowControl w:val="0"/>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ԳՀԱՊՁԲ-</w:t>
            </w:r>
            <w:r>
              <w:rPr>
                <w:rFonts w:ascii="GHEA Grapalat" w:eastAsia="Times New Roman" w:hAnsi="GHEA Grapalat" w:cs="Sylfaen"/>
                <w:bCs/>
                <w:sz w:val="14"/>
                <w:szCs w:val="14"/>
                <w:lang w:val="af-ZA" w:eastAsia="ru-RU"/>
              </w:rPr>
              <w:t>23-1/2-3</w:t>
            </w:r>
          </w:p>
        </w:tc>
        <w:tc>
          <w:tcPr>
            <w:tcW w:w="559" w:type="pct"/>
            <w:gridSpan w:val="3"/>
            <w:vMerge/>
            <w:shd w:val="clear" w:color="auto" w:fill="auto"/>
            <w:vAlign w:val="center"/>
          </w:tcPr>
          <w:p w:rsidR="00EA75C4" w:rsidRPr="00E91045" w:rsidRDefault="00EA75C4" w:rsidP="00873090">
            <w:pPr>
              <w:widowControl w:val="0"/>
              <w:spacing w:after="0" w:line="240" w:lineRule="auto"/>
              <w:jc w:val="center"/>
              <w:rPr>
                <w:rFonts w:ascii="GHEA Grapalat" w:eastAsia="Times New Roman" w:hAnsi="GHEA Grapalat" w:cs="Times New Roman"/>
                <w:color w:val="FF0000"/>
                <w:sz w:val="14"/>
                <w:szCs w:val="14"/>
                <w:highlight w:val="yellow"/>
                <w:lang w:eastAsia="ru-RU"/>
              </w:rPr>
            </w:pPr>
          </w:p>
        </w:tc>
        <w:tc>
          <w:tcPr>
            <w:tcW w:w="622" w:type="pct"/>
            <w:gridSpan w:val="5"/>
            <w:shd w:val="clear" w:color="auto" w:fill="auto"/>
            <w:vAlign w:val="center"/>
          </w:tcPr>
          <w:p w:rsidR="00EA75C4" w:rsidRDefault="00796194" w:rsidP="00ED3F7E">
            <w:pPr>
              <w:widowControl w:val="0"/>
              <w:spacing w:after="0" w:line="240" w:lineRule="auto"/>
              <w:jc w:val="center"/>
              <w:rPr>
                <w:rFonts w:ascii="GHEA Grapalat" w:hAnsi="GHEA Grapalat" w:cs="GHEA Grapalat"/>
                <w:color w:val="FF0000"/>
                <w:sz w:val="14"/>
                <w:szCs w:val="14"/>
              </w:rPr>
            </w:pPr>
            <w:r>
              <w:rPr>
                <w:rFonts w:ascii="GHEA Grapalat" w:hAnsi="GHEA Grapalat" w:cs="GHEA Grapalat"/>
                <w:color w:val="FF0000"/>
                <w:sz w:val="14"/>
                <w:szCs w:val="14"/>
              </w:rPr>
              <w:t>3</w:t>
            </w:r>
            <w:r>
              <w:rPr>
                <w:rFonts w:ascii="GHEA Grapalat" w:hAnsi="GHEA Grapalat" w:cs="GHEA Grapalat"/>
                <w:color w:val="FF0000"/>
                <w:sz w:val="14"/>
                <w:szCs w:val="14"/>
                <w:lang w:val="es-ES"/>
              </w:rPr>
              <w:t>0.06.202</w:t>
            </w:r>
            <w:r>
              <w:rPr>
                <w:rFonts w:ascii="GHEA Grapalat" w:hAnsi="GHEA Grapalat" w:cs="GHEA Grapalat"/>
                <w:color w:val="FF0000"/>
                <w:sz w:val="14"/>
                <w:szCs w:val="14"/>
              </w:rPr>
              <w:t>3</w:t>
            </w:r>
            <w:r w:rsidRPr="000E491E">
              <w:rPr>
                <w:rFonts w:ascii="GHEA Grapalat" w:hAnsi="GHEA Grapalat" w:cs="Sylfaen"/>
                <w:color w:val="FF0000"/>
                <w:sz w:val="14"/>
                <w:szCs w:val="14"/>
                <w:lang w:val="es-ES"/>
              </w:rPr>
              <w:t>թ</w:t>
            </w:r>
            <w:r w:rsidRPr="0017027F">
              <w:rPr>
                <w:rFonts w:ascii="GHEA Grapalat" w:hAnsi="GHEA Grapalat" w:cs="GHEA Grapalat"/>
                <w:color w:val="000000"/>
                <w:sz w:val="14"/>
                <w:szCs w:val="14"/>
                <w:lang w:val="es-ES"/>
              </w:rPr>
              <w:t>.</w:t>
            </w:r>
          </w:p>
        </w:tc>
        <w:tc>
          <w:tcPr>
            <w:tcW w:w="514" w:type="pct"/>
            <w:gridSpan w:val="4"/>
            <w:vMerge/>
            <w:shd w:val="clear" w:color="auto" w:fill="auto"/>
            <w:vAlign w:val="center"/>
          </w:tcPr>
          <w:p w:rsidR="00EA75C4" w:rsidRPr="00ED3F7E" w:rsidRDefault="00EA75C4" w:rsidP="00ED3F7E">
            <w:pPr>
              <w:spacing w:after="0" w:line="240" w:lineRule="auto"/>
              <w:jc w:val="center"/>
              <w:rPr>
                <w:rFonts w:ascii="GHEA Grapalat" w:eastAsia="Times New Roman" w:hAnsi="GHEA Grapalat" w:cs="Sylfaen"/>
                <w:bCs/>
                <w:sz w:val="14"/>
                <w:szCs w:val="14"/>
                <w:lang w:val="af-ZA" w:eastAsia="ru-RU"/>
              </w:rPr>
            </w:pPr>
          </w:p>
        </w:tc>
        <w:tc>
          <w:tcPr>
            <w:tcW w:w="646" w:type="pct"/>
            <w:gridSpan w:val="5"/>
            <w:shd w:val="clear" w:color="auto" w:fill="FFFFFF"/>
            <w:vAlign w:val="center"/>
          </w:tcPr>
          <w:p w:rsidR="00EA75C4" w:rsidRPr="00796194" w:rsidRDefault="00796194" w:rsidP="00D24BEE">
            <w:pPr>
              <w:spacing w:after="0" w:line="240" w:lineRule="auto"/>
              <w:jc w:val="center"/>
              <w:rPr>
                <w:rFonts w:ascii="GHEA Grapalat" w:hAnsi="GHEA Grapalat"/>
                <w:color w:val="FF0000"/>
                <w:sz w:val="14"/>
                <w:szCs w:val="14"/>
              </w:rPr>
            </w:pPr>
            <w:r w:rsidRPr="00796194">
              <w:rPr>
                <w:rFonts w:ascii="GHEA Grapalat" w:hAnsi="GHEA Grapalat"/>
                <w:color w:val="FF0000"/>
                <w:sz w:val="14"/>
                <w:szCs w:val="14"/>
              </w:rPr>
              <w:t>387 390</w:t>
            </w:r>
          </w:p>
        </w:tc>
        <w:tc>
          <w:tcPr>
            <w:tcW w:w="598" w:type="pct"/>
            <w:gridSpan w:val="4"/>
            <w:shd w:val="clear" w:color="auto" w:fill="FFFFFF"/>
            <w:vAlign w:val="center"/>
          </w:tcPr>
          <w:p w:rsidR="00EA75C4" w:rsidRPr="00796194" w:rsidRDefault="00796194" w:rsidP="00D24BEE">
            <w:pPr>
              <w:spacing w:after="0" w:line="240" w:lineRule="auto"/>
              <w:jc w:val="center"/>
              <w:rPr>
                <w:rFonts w:ascii="GHEA Grapalat" w:hAnsi="GHEA Grapalat"/>
                <w:color w:val="FF0000"/>
                <w:sz w:val="14"/>
                <w:szCs w:val="14"/>
              </w:rPr>
            </w:pPr>
            <w:r w:rsidRPr="00796194">
              <w:rPr>
                <w:rFonts w:ascii="GHEA Grapalat" w:hAnsi="GHEA Grapalat"/>
                <w:color w:val="FF0000"/>
                <w:sz w:val="14"/>
                <w:szCs w:val="14"/>
              </w:rPr>
              <w:t>387 390</w:t>
            </w:r>
          </w:p>
        </w:tc>
      </w:tr>
      <w:tr w:rsidR="00EA75C4" w:rsidRPr="00ED3F7E" w:rsidTr="007711C4">
        <w:trPr>
          <w:trHeight w:val="265"/>
          <w:jc w:val="center"/>
        </w:trPr>
        <w:tc>
          <w:tcPr>
            <w:tcW w:w="611" w:type="pct"/>
            <w:gridSpan w:val="2"/>
            <w:shd w:val="clear" w:color="auto" w:fill="auto"/>
            <w:vAlign w:val="center"/>
          </w:tcPr>
          <w:p w:rsidR="00EA75C4" w:rsidRPr="007B4C9E" w:rsidRDefault="007B4C9E" w:rsidP="00C50804">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rPr>
              <w:t>1</w:t>
            </w:r>
          </w:p>
        </w:tc>
        <w:tc>
          <w:tcPr>
            <w:tcW w:w="764" w:type="pct"/>
            <w:gridSpan w:val="7"/>
            <w:shd w:val="clear" w:color="auto" w:fill="auto"/>
            <w:vAlign w:val="center"/>
          </w:tcPr>
          <w:p w:rsidR="00EA75C4" w:rsidRPr="007B4C9E" w:rsidRDefault="007B4C9E" w:rsidP="00ED3F7E">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w:t>
            </w:r>
            <w:r w:rsidRPr="007B4C9E">
              <w:rPr>
                <w:rFonts w:ascii="GHEA Grapalat" w:hAnsi="GHEA Grapalat"/>
                <w:color w:val="FF0000"/>
                <w:sz w:val="14"/>
                <w:szCs w:val="14"/>
              </w:rPr>
              <w:t>ՋԻ ԷՄ ՊՐՈ</w:t>
            </w:r>
            <w:r w:rsidRPr="007B4C9E">
              <w:rPr>
                <w:rFonts w:ascii="GHEA Grapalat" w:hAnsi="GHEA Grapalat" w:cs="Sylfaen"/>
                <w:color w:val="FF0000"/>
                <w:sz w:val="14"/>
                <w:szCs w:val="14"/>
                <w:lang w:val="es-ES"/>
              </w:rPr>
              <w:t>» ՍՊԸ</w:t>
            </w:r>
          </w:p>
        </w:tc>
        <w:tc>
          <w:tcPr>
            <w:tcW w:w="687" w:type="pct"/>
            <w:gridSpan w:val="5"/>
            <w:shd w:val="clear" w:color="auto" w:fill="auto"/>
            <w:vAlign w:val="center"/>
          </w:tcPr>
          <w:p w:rsidR="00EA75C4" w:rsidRPr="00ED3F7E" w:rsidRDefault="00EA75C4" w:rsidP="00ED3F7E">
            <w:pPr>
              <w:widowControl w:val="0"/>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ԳՀԱՊՁԲ-</w:t>
            </w:r>
            <w:r>
              <w:rPr>
                <w:rFonts w:ascii="GHEA Grapalat" w:eastAsia="Times New Roman" w:hAnsi="GHEA Grapalat" w:cs="Sylfaen"/>
                <w:bCs/>
                <w:sz w:val="14"/>
                <w:szCs w:val="14"/>
                <w:lang w:val="af-ZA" w:eastAsia="ru-RU"/>
              </w:rPr>
              <w:t>23-1/2-4</w:t>
            </w:r>
          </w:p>
        </w:tc>
        <w:tc>
          <w:tcPr>
            <w:tcW w:w="559" w:type="pct"/>
            <w:gridSpan w:val="3"/>
            <w:vMerge/>
            <w:shd w:val="clear" w:color="auto" w:fill="auto"/>
            <w:vAlign w:val="center"/>
          </w:tcPr>
          <w:p w:rsidR="00EA75C4" w:rsidRPr="00E91045" w:rsidRDefault="00EA75C4" w:rsidP="00873090">
            <w:pPr>
              <w:widowControl w:val="0"/>
              <w:spacing w:after="0" w:line="240" w:lineRule="auto"/>
              <w:jc w:val="center"/>
              <w:rPr>
                <w:rFonts w:ascii="GHEA Grapalat" w:eastAsia="Times New Roman" w:hAnsi="GHEA Grapalat" w:cs="Times New Roman"/>
                <w:color w:val="FF0000"/>
                <w:sz w:val="14"/>
                <w:szCs w:val="14"/>
                <w:highlight w:val="yellow"/>
                <w:lang w:eastAsia="ru-RU"/>
              </w:rPr>
            </w:pPr>
          </w:p>
        </w:tc>
        <w:tc>
          <w:tcPr>
            <w:tcW w:w="622" w:type="pct"/>
            <w:gridSpan w:val="5"/>
            <w:shd w:val="clear" w:color="auto" w:fill="auto"/>
            <w:vAlign w:val="center"/>
          </w:tcPr>
          <w:p w:rsidR="00EA75C4" w:rsidRDefault="00796194" w:rsidP="00ED3F7E">
            <w:pPr>
              <w:widowControl w:val="0"/>
              <w:spacing w:after="0" w:line="240" w:lineRule="auto"/>
              <w:jc w:val="center"/>
              <w:rPr>
                <w:rFonts w:ascii="GHEA Grapalat" w:hAnsi="GHEA Grapalat" w:cs="GHEA Grapalat"/>
                <w:color w:val="FF0000"/>
                <w:sz w:val="14"/>
                <w:szCs w:val="14"/>
              </w:rPr>
            </w:pPr>
            <w:r>
              <w:rPr>
                <w:rFonts w:ascii="GHEA Grapalat" w:hAnsi="GHEA Grapalat" w:cs="GHEA Grapalat"/>
                <w:color w:val="FF0000"/>
                <w:sz w:val="14"/>
                <w:szCs w:val="14"/>
              </w:rPr>
              <w:t>3</w:t>
            </w:r>
            <w:r>
              <w:rPr>
                <w:rFonts w:ascii="GHEA Grapalat" w:hAnsi="GHEA Grapalat" w:cs="GHEA Grapalat"/>
                <w:color w:val="FF0000"/>
                <w:sz w:val="14"/>
                <w:szCs w:val="14"/>
                <w:lang w:val="es-ES"/>
              </w:rPr>
              <w:t>0.09.202</w:t>
            </w:r>
            <w:r>
              <w:rPr>
                <w:rFonts w:ascii="GHEA Grapalat" w:hAnsi="GHEA Grapalat" w:cs="GHEA Grapalat"/>
                <w:color w:val="FF0000"/>
                <w:sz w:val="14"/>
                <w:szCs w:val="14"/>
              </w:rPr>
              <w:t>3</w:t>
            </w:r>
            <w:r w:rsidRPr="000E491E">
              <w:rPr>
                <w:rFonts w:ascii="GHEA Grapalat" w:hAnsi="GHEA Grapalat" w:cs="Sylfaen"/>
                <w:color w:val="FF0000"/>
                <w:sz w:val="14"/>
                <w:szCs w:val="14"/>
                <w:lang w:val="es-ES"/>
              </w:rPr>
              <w:t>թ</w:t>
            </w:r>
            <w:r w:rsidRPr="0017027F">
              <w:rPr>
                <w:rFonts w:ascii="GHEA Grapalat" w:hAnsi="GHEA Grapalat" w:cs="GHEA Grapalat"/>
                <w:color w:val="000000"/>
                <w:sz w:val="14"/>
                <w:szCs w:val="14"/>
                <w:lang w:val="es-ES"/>
              </w:rPr>
              <w:t>.</w:t>
            </w:r>
          </w:p>
        </w:tc>
        <w:tc>
          <w:tcPr>
            <w:tcW w:w="514" w:type="pct"/>
            <w:gridSpan w:val="4"/>
            <w:vMerge/>
            <w:shd w:val="clear" w:color="auto" w:fill="auto"/>
            <w:vAlign w:val="center"/>
          </w:tcPr>
          <w:p w:rsidR="00EA75C4" w:rsidRPr="00ED3F7E" w:rsidRDefault="00EA75C4" w:rsidP="00ED3F7E">
            <w:pPr>
              <w:spacing w:after="0" w:line="240" w:lineRule="auto"/>
              <w:jc w:val="center"/>
              <w:rPr>
                <w:rFonts w:ascii="GHEA Grapalat" w:eastAsia="Times New Roman" w:hAnsi="GHEA Grapalat" w:cs="Sylfaen"/>
                <w:bCs/>
                <w:sz w:val="14"/>
                <w:szCs w:val="14"/>
                <w:lang w:val="af-ZA" w:eastAsia="ru-RU"/>
              </w:rPr>
            </w:pPr>
          </w:p>
        </w:tc>
        <w:tc>
          <w:tcPr>
            <w:tcW w:w="646" w:type="pct"/>
            <w:gridSpan w:val="5"/>
            <w:shd w:val="clear" w:color="auto" w:fill="FFFFFF"/>
            <w:vAlign w:val="center"/>
          </w:tcPr>
          <w:p w:rsidR="00EA75C4" w:rsidRPr="00796194" w:rsidRDefault="00796194" w:rsidP="00D24BEE">
            <w:pPr>
              <w:spacing w:after="0" w:line="240" w:lineRule="auto"/>
              <w:jc w:val="center"/>
              <w:rPr>
                <w:rFonts w:ascii="GHEA Grapalat" w:hAnsi="GHEA Grapalat"/>
                <w:color w:val="FF0000"/>
                <w:sz w:val="14"/>
                <w:szCs w:val="14"/>
              </w:rPr>
            </w:pPr>
            <w:r w:rsidRPr="00796194">
              <w:rPr>
                <w:rFonts w:ascii="GHEA Grapalat" w:hAnsi="GHEA Grapalat"/>
                <w:color w:val="FF0000"/>
                <w:sz w:val="14"/>
                <w:szCs w:val="14"/>
              </w:rPr>
              <w:t>894 480</w:t>
            </w:r>
          </w:p>
        </w:tc>
        <w:tc>
          <w:tcPr>
            <w:tcW w:w="598" w:type="pct"/>
            <w:gridSpan w:val="4"/>
            <w:shd w:val="clear" w:color="auto" w:fill="FFFFFF"/>
            <w:vAlign w:val="center"/>
          </w:tcPr>
          <w:p w:rsidR="00EA75C4" w:rsidRPr="00796194" w:rsidRDefault="00796194" w:rsidP="00D24BEE">
            <w:pPr>
              <w:spacing w:after="0" w:line="240" w:lineRule="auto"/>
              <w:jc w:val="center"/>
              <w:rPr>
                <w:rFonts w:ascii="GHEA Grapalat" w:hAnsi="GHEA Grapalat"/>
                <w:color w:val="FF0000"/>
                <w:sz w:val="14"/>
                <w:szCs w:val="14"/>
              </w:rPr>
            </w:pPr>
            <w:r w:rsidRPr="00796194">
              <w:rPr>
                <w:rFonts w:ascii="GHEA Grapalat" w:hAnsi="GHEA Grapalat"/>
                <w:color w:val="FF0000"/>
                <w:sz w:val="14"/>
                <w:szCs w:val="14"/>
              </w:rPr>
              <w:t>894 480</w:t>
            </w:r>
          </w:p>
        </w:tc>
      </w:tr>
      <w:tr w:rsidR="00EA75C4" w:rsidRPr="00ED3F7E" w:rsidTr="007711C4">
        <w:trPr>
          <w:trHeight w:val="265"/>
          <w:jc w:val="center"/>
        </w:trPr>
        <w:tc>
          <w:tcPr>
            <w:tcW w:w="611" w:type="pct"/>
            <w:gridSpan w:val="2"/>
            <w:shd w:val="clear" w:color="auto" w:fill="auto"/>
            <w:vAlign w:val="center"/>
          </w:tcPr>
          <w:p w:rsidR="00EA75C4" w:rsidRPr="007B4C9E" w:rsidRDefault="007B4C9E" w:rsidP="00C50804">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rPr>
              <w:t>35</w:t>
            </w:r>
          </w:p>
        </w:tc>
        <w:tc>
          <w:tcPr>
            <w:tcW w:w="764" w:type="pct"/>
            <w:gridSpan w:val="7"/>
            <w:shd w:val="clear" w:color="auto" w:fill="auto"/>
            <w:vAlign w:val="center"/>
          </w:tcPr>
          <w:p w:rsidR="00EA75C4" w:rsidRPr="007B4C9E" w:rsidRDefault="007B4C9E" w:rsidP="00ED3F7E">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w:t>
            </w:r>
            <w:r w:rsidRPr="007B4C9E">
              <w:rPr>
                <w:rFonts w:ascii="GHEA Grapalat" w:hAnsi="GHEA Grapalat"/>
                <w:color w:val="FF0000"/>
                <w:sz w:val="14"/>
                <w:szCs w:val="14"/>
              </w:rPr>
              <w:t>ՄՈՎՍԵՍՅԱՆ</w:t>
            </w:r>
            <w:r w:rsidRPr="007B4C9E">
              <w:rPr>
                <w:rFonts w:ascii="GHEA Grapalat" w:hAnsi="GHEA Grapalat" w:cs="Sylfaen"/>
                <w:color w:val="FF0000"/>
                <w:sz w:val="14"/>
                <w:szCs w:val="14"/>
                <w:lang w:val="es-ES"/>
              </w:rPr>
              <w:t>» ՍՊԸ</w:t>
            </w:r>
          </w:p>
        </w:tc>
        <w:tc>
          <w:tcPr>
            <w:tcW w:w="687" w:type="pct"/>
            <w:gridSpan w:val="5"/>
            <w:shd w:val="clear" w:color="auto" w:fill="auto"/>
            <w:vAlign w:val="center"/>
          </w:tcPr>
          <w:p w:rsidR="00EA75C4" w:rsidRPr="00ED3F7E" w:rsidRDefault="00EA75C4" w:rsidP="00ED3F7E">
            <w:pPr>
              <w:widowControl w:val="0"/>
              <w:spacing w:after="0" w:line="240" w:lineRule="auto"/>
              <w:jc w:val="center"/>
              <w:rPr>
                <w:rFonts w:ascii="GHEA Grapalat" w:eastAsia="Times New Roman" w:hAnsi="GHEA Grapalat" w:cs="Sylfaen"/>
                <w:bCs/>
                <w:sz w:val="14"/>
                <w:szCs w:val="14"/>
                <w:lang w:val="af-ZA" w:eastAsia="ru-RU"/>
              </w:rPr>
            </w:pPr>
            <w:r w:rsidRPr="00ED3F7E">
              <w:rPr>
                <w:rFonts w:ascii="GHEA Grapalat" w:eastAsia="Times New Roman" w:hAnsi="GHEA Grapalat" w:cs="Sylfaen"/>
                <w:bCs/>
                <w:sz w:val="14"/>
                <w:szCs w:val="14"/>
                <w:lang w:val="af-ZA" w:eastAsia="ru-RU"/>
              </w:rPr>
              <w:t>ԳՀԱՊՁԲ-</w:t>
            </w:r>
            <w:r>
              <w:rPr>
                <w:rFonts w:ascii="GHEA Grapalat" w:eastAsia="Times New Roman" w:hAnsi="GHEA Grapalat" w:cs="Sylfaen"/>
                <w:bCs/>
                <w:sz w:val="14"/>
                <w:szCs w:val="14"/>
                <w:lang w:val="af-ZA" w:eastAsia="ru-RU"/>
              </w:rPr>
              <w:t>23-1/2-5</w:t>
            </w:r>
          </w:p>
        </w:tc>
        <w:tc>
          <w:tcPr>
            <w:tcW w:w="559" w:type="pct"/>
            <w:gridSpan w:val="3"/>
            <w:vMerge/>
            <w:shd w:val="clear" w:color="auto" w:fill="auto"/>
            <w:vAlign w:val="center"/>
          </w:tcPr>
          <w:p w:rsidR="00EA75C4" w:rsidRPr="00E91045" w:rsidRDefault="00EA75C4" w:rsidP="00873090">
            <w:pPr>
              <w:widowControl w:val="0"/>
              <w:spacing w:after="0" w:line="240" w:lineRule="auto"/>
              <w:jc w:val="center"/>
              <w:rPr>
                <w:rFonts w:ascii="GHEA Grapalat" w:eastAsia="Times New Roman" w:hAnsi="GHEA Grapalat" w:cs="Times New Roman"/>
                <w:color w:val="FF0000"/>
                <w:sz w:val="14"/>
                <w:szCs w:val="14"/>
                <w:highlight w:val="yellow"/>
                <w:lang w:eastAsia="ru-RU"/>
              </w:rPr>
            </w:pPr>
          </w:p>
        </w:tc>
        <w:tc>
          <w:tcPr>
            <w:tcW w:w="622" w:type="pct"/>
            <w:gridSpan w:val="5"/>
            <w:shd w:val="clear" w:color="auto" w:fill="auto"/>
            <w:vAlign w:val="center"/>
          </w:tcPr>
          <w:p w:rsidR="00EA75C4" w:rsidRDefault="00FF21B6" w:rsidP="00ED3F7E">
            <w:pPr>
              <w:widowControl w:val="0"/>
              <w:spacing w:after="0" w:line="240" w:lineRule="auto"/>
              <w:jc w:val="center"/>
              <w:rPr>
                <w:rFonts w:ascii="GHEA Grapalat" w:hAnsi="GHEA Grapalat" w:cs="GHEA Grapalat"/>
                <w:color w:val="FF0000"/>
                <w:sz w:val="14"/>
                <w:szCs w:val="14"/>
              </w:rPr>
            </w:pPr>
            <w:r>
              <w:rPr>
                <w:rFonts w:ascii="GHEA Grapalat" w:hAnsi="GHEA Grapalat" w:cs="GHEA Grapalat"/>
                <w:color w:val="FF0000"/>
                <w:sz w:val="14"/>
                <w:szCs w:val="14"/>
              </w:rPr>
              <w:t>3</w:t>
            </w:r>
            <w:r>
              <w:rPr>
                <w:rFonts w:ascii="GHEA Grapalat" w:hAnsi="GHEA Grapalat" w:cs="GHEA Grapalat"/>
                <w:color w:val="FF0000"/>
                <w:sz w:val="14"/>
                <w:szCs w:val="14"/>
                <w:lang w:val="es-ES"/>
              </w:rPr>
              <w:t>0.06.202</w:t>
            </w:r>
            <w:r>
              <w:rPr>
                <w:rFonts w:ascii="GHEA Grapalat" w:hAnsi="GHEA Grapalat" w:cs="GHEA Grapalat"/>
                <w:color w:val="FF0000"/>
                <w:sz w:val="14"/>
                <w:szCs w:val="14"/>
              </w:rPr>
              <w:t>3</w:t>
            </w:r>
            <w:r w:rsidRPr="000E491E">
              <w:rPr>
                <w:rFonts w:ascii="GHEA Grapalat" w:hAnsi="GHEA Grapalat" w:cs="Sylfaen"/>
                <w:color w:val="FF0000"/>
                <w:sz w:val="14"/>
                <w:szCs w:val="14"/>
                <w:lang w:val="es-ES"/>
              </w:rPr>
              <w:t>թ</w:t>
            </w:r>
            <w:r w:rsidRPr="0017027F">
              <w:rPr>
                <w:rFonts w:ascii="GHEA Grapalat" w:hAnsi="GHEA Grapalat" w:cs="GHEA Grapalat"/>
                <w:color w:val="000000"/>
                <w:sz w:val="14"/>
                <w:szCs w:val="14"/>
                <w:lang w:val="es-ES"/>
              </w:rPr>
              <w:t>.</w:t>
            </w:r>
          </w:p>
        </w:tc>
        <w:tc>
          <w:tcPr>
            <w:tcW w:w="514" w:type="pct"/>
            <w:gridSpan w:val="4"/>
            <w:vMerge/>
            <w:shd w:val="clear" w:color="auto" w:fill="auto"/>
            <w:vAlign w:val="center"/>
          </w:tcPr>
          <w:p w:rsidR="00EA75C4" w:rsidRPr="00ED3F7E" w:rsidRDefault="00EA75C4" w:rsidP="00ED3F7E">
            <w:pPr>
              <w:spacing w:after="0" w:line="240" w:lineRule="auto"/>
              <w:jc w:val="center"/>
              <w:rPr>
                <w:rFonts w:ascii="GHEA Grapalat" w:eastAsia="Times New Roman" w:hAnsi="GHEA Grapalat" w:cs="Sylfaen"/>
                <w:bCs/>
                <w:sz w:val="14"/>
                <w:szCs w:val="14"/>
                <w:lang w:val="af-ZA" w:eastAsia="ru-RU"/>
              </w:rPr>
            </w:pPr>
          </w:p>
        </w:tc>
        <w:tc>
          <w:tcPr>
            <w:tcW w:w="646" w:type="pct"/>
            <w:gridSpan w:val="5"/>
            <w:shd w:val="clear" w:color="auto" w:fill="FFFFFF"/>
            <w:vAlign w:val="center"/>
          </w:tcPr>
          <w:p w:rsidR="00EA75C4" w:rsidRPr="00FF21B6" w:rsidRDefault="00FF21B6" w:rsidP="00D24BEE">
            <w:pPr>
              <w:spacing w:after="0" w:line="240" w:lineRule="auto"/>
              <w:jc w:val="center"/>
              <w:rPr>
                <w:rFonts w:ascii="GHEA Grapalat" w:hAnsi="GHEA Grapalat"/>
                <w:color w:val="FF0000"/>
                <w:sz w:val="14"/>
                <w:szCs w:val="14"/>
              </w:rPr>
            </w:pPr>
            <w:r w:rsidRPr="00FF21B6">
              <w:rPr>
                <w:rFonts w:ascii="GHEA Grapalat" w:hAnsi="GHEA Grapalat"/>
                <w:color w:val="FF0000"/>
                <w:sz w:val="14"/>
                <w:szCs w:val="14"/>
              </w:rPr>
              <w:t>342 000</w:t>
            </w:r>
          </w:p>
        </w:tc>
        <w:tc>
          <w:tcPr>
            <w:tcW w:w="598" w:type="pct"/>
            <w:gridSpan w:val="4"/>
            <w:shd w:val="clear" w:color="auto" w:fill="FFFFFF"/>
            <w:vAlign w:val="center"/>
          </w:tcPr>
          <w:p w:rsidR="00EA75C4" w:rsidRPr="00FF21B6" w:rsidRDefault="00FF21B6" w:rsidP="00D24BEE">
            <w:pPr>
              <w:spacing w:after="0" w:line="240" w:lineRule="auto"/>
              <w:jc w:val="center"/>
              <w:rPr>
                <w:rFonts w:ascii="GHEA Grapalat" w:hAnsi="GHEA Grapalat"/>
                <w:color w:val="FF0000"/>
                <w:sz w:val="14"/>
                <w:szCs w:val="14"/>
              </w:rPr>
            </w:pPr>
            <w:r w:rsidRPr="00FF21B6">
              <w:rPr>
                <w:rFonts w:ascii="GHEA Grapalat" w:hAnsi="GHEA Grapalat"/>
                <w:color w:val="FF0000"/>
                <w:sz w:val="14"/>
                <w:szCs w:val="14"/>
              </w:rPr>
              <w:t>342 000</w:t>
            </w:r>
          </w:p>
        </w:tc>
      </w:tr>
      <w:tr w:rsidR="002B1E29" w:rsidRPr="00ED3F7E" w:rsidTr="00C20C26">
        <w:trPr>
          <w:trHeight w:val="144"/>
          <w:jc w:val="center"/>
        </w:trPr>
        <w:tc>
          <w:tcPr>
            <w:tcW w:w="5000" w:type="pct"/>
            <w:gridSpan w:val="35"/>
            <w:shd w:val="clear" w:color="auto" w:fill="auto"/>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Ընտրված մասնակցի (մասնակիցների) անվանումը և հասցեն</w:t>
            </w:r>
          </w:p>
        </w:tc>
      </w:tr>
      <w:tr w:rsidR="007711C4" w:rsidRPr="00ED3F7E" w:rsidTr="007711C4">
        <w:trPr>
          <w:trHeight w:val="179"/>
          <w:jc w:val="center"/>
        </w:trPr>
        <w:tc>
          <w:tcPr>
            <w:tcW w:w="611" w:type="pct"/>
            <w:gridSpan w:val="2"/>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Չ/հ</w:t>
            </w:r>
          </w:p>
        </w:tc>
        <w:tc>
          <w:tcPr>
            <w:tcW w:w="764" w:type="pct"/>
            <w:gridSpan w:val="7"/>
            <w:shd w:val="clear" w:color="auto" w:fill="F2F2F2"/>
            <w:vAlign w:val="center"/>
          </w:tcPr>
          <w:p w:rsidR="002B1E29" w:rsidRPr="00ED3F7E" w:rsidRDefault="002B1E29"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Ընտրված մասնակիցը</w:t>
            </w:r>
          </w:p>
        </w:tc>
        <w:tc>
          <w:tcPr>
            <w:tcW w:w="1246" w:type="pct"/>
            <w:gridSpan w:val="8"/>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Հասցե, հեռ.</w:t>
            </w:r>
          </w:p>
        </w:tc>
        <w:tc>
          <w:tcPr>
            <w:tcW w:w="442" w:type="pct"/>
            <w:gridSpan w:val="4"/>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Էլ.-փոստ</w:t>
            </w:r>
          </w:p>
        </w:tc>
        <w:tc>
          <w:tcPr>
            <w:tcW w:w="1340" w:type="pct"/>
            <w:gridSpan w:val="10"/>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Բանկային հաշիվը</w:t>
            </w:r>
          </w:p>
        </w:tc>
        <w:tc>
          <w:tcPr>
            <w:tcW w:w="598" w:type="pct"/>
            <w:gridSpan w:val="4"/>
            <w:shd w:val="clear" w:color="auto" w:fill="F2F2F2"/>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 xml:space="preserve">ՀՎՀՀ </w:t>
            </w:r>
          </w:p>
        </w:tc>
      </w:tr>
      <w:tr w:rsidR="007711C4" w:rsidRPr="00ED3F7E" w:rsidTr="007711C4">
        <w:trPr>
          <w:trHeight w:val="225"/>
          <w:jc w:val="center"/>
        </w:trPr>
        <w:tc>
          <w:tcPr>
            <w:tcW w:w="611" w:type="pct"/>
            <w:gridSpan w:val="2"/>
            <w:shd w:val="clear" w:color="auto" w:fill="auto"/>
            <w:vAlign w:val="center"/>
          </w:tcPr>
          <w:p w:rsidR="00641B25" w:rsidRDefault="00641B25" w:rsidP="00641B25">
            <w:pPr>
              <w:widowControl w:val="0"/>
              <w:spacing w:after="0" w:line="240" w:lineRule="auto"/>
              <w:jc w:val="center"/>
              <w:rPr>
                <w:rFonts w:ascii="GHEA Grapalat" w:hAnsi="GHEA Grapalat" w:cs="Sylfaen"/>
                <w:color w:val="FF0000"/>
                <w:sz w:val="14"/>
                <w:szCs w:val="14"/>
                <w:lang w:val="es-ES"/>
              </w:rPr>
            </w:pPr>
            <w:r>
              <w:rPr>
                <w:rFonts w:ascii="GHEA Grapalat" w:hAnsi="GHEA Grapalat" w:cs="Sylfaen"/>
                <w:color w:val="FF0000"/>
                <w:sz w:val="14"/>
                <w:szCs w:val="14"/>
                <w:lang w:val="es-ES"/>
              </w:rPr>
              <w:t>3, 5, 6, 10-14</w:t>
            </w:r>
            <w:r w:rsidRPr="00AC7887">
              <w:rPr>
                <w:rFonts w:ascii="GHEA Grapalat" w:hAnsi="GHEA Grapalat" w:cs="Sylfaen"/>
                <w:color w:val="FF0000"/>
                <w:sz w:val="14"/>
                <w:szCs w:val="14"/>
                <w:lang w:val="es-ES"/>
              </w:rPr>
              <w:t>,</w:t>
            </w:r>
          </w:p>
          <w:p w:rsidR="00641B25" w:rsidRPr="00AC7887" w:rsidRDefault="00641B25" w:rsidP="00641B25">
            <w:pPr>
              <w:widowControl w:val="0"/>
              <w:spacing w:after="0" w:line="240" w:lineRule="auto"/>
              <w:jc w:val="center"/>
              <w:rPr>
                <w:rFonts w:ascii="GHEA Grapalat" w:eastAsia="Times New Roman" w:hAnsi="GHEA Grapalat" w:cs="Sylfaen"/>
                <w:bCs/>
                <w:color w:val="FF0000"/>
                <w:sz w:val="14"/>
                <w:szCs w:val="14"/>
                <w:lang w:val="af-ZA" w:eastAsia="ru-RU"/>
              </w:rPr>
            </w:pPr>
            <w:r w:rsidRPr="00AC7887">
              <w:rPr>
                <w:rFonts w:ascii="GHEA Grapalat" w:hAnsi="GHEA Grapalat" w:cs="Sylfaen"/>
                <w:color w:val="FF0000"/>
                <w:sz w:val="14"/>
                <w:szCs w:val="14"/>
                <w:lang w:val="es-ES"/>
              </w:rPr>
              <w:t xml:space="preserve"> </w:t>
            </w:r>
            <w:r>
              <w:rPr>
                <w:rFonts w:ascii="GHEA Grapalat" w:hAnsi="GHEA Grapalat" w:cs="Sylfaen"/>
                <w:color w:val="FF0000"/>
                <w:sz w:val="14"/>
                <w:szCs w:val="14"/>
                <w:lang w:val="es-ES"/>
              </w:rPr>
              <w:t>16-30, 32, 39</w:t>
            </w:r>
            <w:r w:rsidRPr="00AC7887">
              <w:rPr>
                <w:rFonts w:ascii="GHEA Grapalat" w:hAnsi="GHEA Grapalat" w:cs="Sylfaen"/>
                <w:color w:val="FF0000"/>
                <w:sz w:val="14"/>
                <w:szCs w:val="14"/>
                <w:lang w:val="es-ES"/>
              </w:rPr>
              <w:t>-</w:t>
            </w:r>
            <w:r>
              <w:rPr>
                <w:rFonts w:ascii="GHEA Grapalat" w:hAnsi="GHEA Grapalat" w:cs="Sylfaen"/>
                <w:color w:val="FF0000"/>
                <w:sz w:val="14"/>
                <w:szCs w:val="14"/>
                <w:lang w:val="es-ES"/>
              </w:rPr>
              <w:t>48</w:t>
            </w:r>
            <w:r w:rsidRPr="00AC7887">
              <w:rPr>
                <w:rFonts w:ascii="GHEA Grapalat" w:hAnsi="GHEA Grapalat" w:cs="Sylfaen"/>
                <w:color w:val="FF0000"/>
                <w:sz w:val="14"/>
                <w:szCs w:val="14"/>
                <w:lang w:val="es-ES"/>
              </w:rPr>
              <w:t xml:space="preserve">, </w:t>
            </w:r>
            <w:r>
              <w:rPr>
                <w:rFonts w:ascii="GHEA Grapalat" w:hAnsi="GHEA Grapalat" w:cs="Sylfaen"/>
                <w:color w:val="FF0000"/>
                <w:sz w:val="14"/>
                <w:szCs w:val="14"/>
                <w:lang w:val="es-ES"/>
              </w:rPr>
              <w:t>50, 52</w:t>
            </w:r>
            <w:r w:rsidRPr="00AC7887">
              <w:rPr>
                <w:rFonts w:ascii="GHEA Grapalat" w:hAnsi="GHEA Grapalat" w:cs="Sylfaen"/>
                <w:color w:val="FF0000"/>
                <w:sz w:val="14"/>
                <w:szCs w:val="14"/>
                <w:lang w:val="es-ES"/>
              </w:rPr>
              <w:t>-54</w:t>
            </w:r>
          </w:p>
        </w:tc>
        <w:tc>
          <w:tcPr>
            <w:tcW w:w="764" w:type="pct"/>
            <w:gridSpan w:val="7"/>
            <w:shd w:val="clear" w:color="auto" w:fill="auto"/>
            <w:vAlign w:val="center"/>
          </w:tcPr>
          <w:p w:rsidR="00641B25" w:rsidRPr="00AC7887" w:rsidRDefault="00641B25" w:rsidP="00641B25">
            <w:pPr>
              <w:spacing w:after="0" w:line="240" w:lineRule="auto"/>
              <w:jc w:val="center"/>
              <w:rPr>
                <w:rFonts w:ascii="GHEA Grapalat" w:eastAsia="Times New Roman" w:hAnsi="GHEA Grapalat" w:cs="Sylfaen"/>
                <w:sz w:val="14"/>
                <w:szCs w:val="14"/>
                <w:lang w:val="es-ES" w:eastAsia="ru-RU"/>
              </w:rPr>
            </w:pPr>
            <w:r w:rsidRPr="00AC7887">
              <w:rPr>
                <w:rFonts w:ascii="GHEA Grapalat" w:hAnsi="GHEA Grapalat" w:cs="Sylfaen"/>
                <w:color w:val="FF0000"/>
                <w:sz w:val="14"/>
                <w:szCs w:val="14"/>
                <w:lang w:val="es-ES"/>
              </w:rPr>
              <w:t>«</w:t>
            </w:r>
            <w:r w:rsidRPr="00AC7887">
              <w:rPr>
                <w:rFonts w:ascii="GHEA Grapalat" w:hAnsi="GHEA Grapalat"/>
                <w:color w:val="FF0000"/>
                <w:sz w:val="14"/>
                <w:szCs w:val="14"/>
              </w:rPr>
              <w:t>Պատրոն ՌՄ</w:t>
            </w:r>
            <w:r w:rsidRPr="00AC7887">
              <w:rPr>
                <w:rFonts w:ascii="GHEA Grapalat" w:hAnsi="GHEA Grapalat" w:cs="Sylfaen"/>
                <w:color w:val="FF0000"/>
                <w:sz w:val="14"/>
                <w:szCs w:val="14"/>
                <w:lang w:val="es-ES"/>
              </w:rPr>
              <w:t>» ՍՊԸ</w:t>
            </w:r>
          </w:p>
        </w:tc>
        <w:tc>
          <w:tcPr>
            <w:tcW w:w="1246" w:type="pct"/>
            <w:gridSpan w:val="8"/>
            <w:shd w:val="clear" w:color="auto" w:fill="auto"/>
            <w:vAlign w:val="center"/>
          </w:tcPr>
          <w:p w:rsidR="00641B25" w:rsidRPr="00C43E3F" w:rsidRDefault="00641B25" w:rsidP="00641B25">
            <w:pPr>
              <w:spacing w:after="0" w:line="240" w:lineRule="auto"/>
              <w:rPr>
                <w:rFonts w:ascii="GHEA Grapalat" w:eastAsia="Times New Roman" w:hAnsi="GHEA Grapalat" w:cs="Sylfaen"/>
                <w:sz w:val="14"/>
                <w:szCs w:val="14"/>
                <w:lang w:val="es-ES" w:eastAsia="ru-RU"/>
              </w:rPr>
            </w:pPr>
            <w:r w:rsidRPr="00C43E3F">
              <w:rPr>
                <w:rFonts w:ascii="GHEA Grapalat" w:hAnsi="GHEA Grapalat" w:cs="Sylfaen"/>
                <w:sz w:val="14"/>
                <w:szCs w:val="14"/>
                <w:lang w:val="hy-AM" w:eastAsia="ru-RU"/>
              </w:rPr>
              <w:t>ՀՀ</w:t>
            </w:r>
            <w:r w:rsidRPr="00C43E3F">
              <w:rPr>
                <w:rFonts w:ascii="GHEA Grapalat" w:hAnsi="GHEA Grapalat"/>
                <w:sz w:val="14"/>
                <w:szCs w:val="14"/>
                <w:lang w:val="hy-AM" w:eastAsia="ru-RU"/>
              </w:rPr>
              <w:t>.</w:t>
            </w:r>
            <w:r w:rsidRPr="00C43E3F">
              <w:rPr>
                <w:rFonts w:ascii="GHEA Grapalat" w:hAnsi="GHEA Grapalat" w:cs="Sylfaen"/>
                <w:sz w:val="14"/>
                <w:szCs w:val="14"/>
                <w:lang w:val="hy-AM" w:eastAsia="ru-RU"/>
              </w:rPr>
              <w:t>ք</w:t>
            </w:r>
            <w:r w:rsidRPr="00C43E3F">
              <w:rPr>
                <w:rFonts w:ascii="GHEA Grapalat" w:hAnsi="GHEA Grapalat"/>
                <w:sz w:val="14"/>
                <w:szCs w:val="14"/>
                <w:lang w:val="hy-AM" w:eastAsia="ru-RU"/>
              </w:rPr>
              <w:t xml:space="preserve">. </w:t>
            </w:r>
            <w:r w:rsidRPr="00C43E3F">
              <w:rPr>
                <w:rFonts w:ascii="GHEA Grapalat" w:hAnsi="GHEA Grapalat" w:cs="Sylfaen"/>
                <w:sz w:val="14"/>
                <w:szCs w:val="14"/>
                <w:lang w:val="hy-AM" w:eastAsia="ru-RU"/>
              </w:rPr>
              <w:t>Երևան</w:t>
            </w:r>
            <w:r w:rsidRPr="00C43E3F">
              <w:rPr>
                <w:rFonts w:ascii="GHEA Grapalat" w:hAnsi="GHEA Grapalat"/>
                <w:sz w:val="14"/>
                <w:szCs w:val="14"/>
                <w:lang w:val="hy-AM" w:eastAsia="ru-RU"/>
              </w:rPr>
              <w:t xml:space="preserve">, </w:t>
            </w:r>
            <w:r w:rsidR="00C43E3F" w:rsidRPr="00C43E3F">
              <w:rPr>
                <w:rFonts w:ascii="GHEA Grapalat" w:hAnsi="GHEA Grapalat" w:cs="Sylfaen"/>
                <w:sz w:val="14"/>
                <w:szCs w:val="14"/>
                <w:lang w:eastAsia="ru-RU"/>
              </w:rPr>
              <w:t>Վարդանանց 18/2</w:t>
            </w:r>
          </w:p>
        </w:tc>
        <w:tc>
          <w:tcPr>
            <w:tcW w:w="442" w:type="pct"/>
            <w:gridSpan w:val="4"/>
            <w:shd w:val="clear" w:color="auto" w:fill="auto"/>
            <w:vAlign w:val="center"/>
          </w:tcPr>
          <w:p w:rsidR="00641B25" w:rsidRPr="00C43E3F" w:rsidRDefault="00641B25" w:rsidP="00641B25">
            <w:pPr>
              <w:widowControl w:val="0"/>
              <w:spacing w:after="0" w:line="240" w:lineRule="auto"/>
              <w:jc w:val="center"/>
              <w:rPr>
                <w:rFonts w:ascii="GHEA Grapalat" w:eastAsia="Times New Roman" w:hAnsi="GHEA Grapalat" w:cs="Sylfaen"/>
                <w:sz w:val="14"/>
                <w:szCs w:val="14"/>
                <w:lang w:val="nb-NO" w:eastAsia="ru-RU"/>
              </w:rPr>
            </w:pPr>
            <w:r w:rsidRPr="00C43E3F">
              <w:rPr>
                <w:rFonts w:ascii="GHEA Grapalat" w:eastAsia="Times New Roman" w:hAnsi="GHEA Grapalat" w:cs="Sylfaen"/>
                <w:sz w:val="14"/>
                <w:szCs w:val="14"/>
                <w:lang w:val="nb-NO" w:eastAsia="ru-RU"/>
              </w:rPr>
              <w:t>-----</w:t>
            </w:r>
          </w:p>
        </w:tc>
        <w:tc>
          <w:tcPr>
            <w:tcW w:w="1340" w:type="pct"/>
            <w:gridSpan w:val="10"/>
            <w:shd w:val="clear" w:color="auto" w:fill="auto"/>
            <w:vAlign w:val="center"/>
          </w:tcPr>
          <w:p w:rsidR="00C43E3F" w:rsidRPr="00C43E3F" w:rsidRDefault="00C43E3F" w:rsidP="00C43E3F">
            <w:pPr>
              <w:spacing w:after="0" w:line="240" w:lineRule="auto"/>
              <w:jc w:val="center"/>
              <w:rPr>
                <w:rFonts w:ascii="GHEA Grapalat" w:hAnsi="GHEA Grapalat"/>
                <w:color w:val="FF0000"/>
                <w:sz w:val="14"/>
                <w:szCs w:val="14"/>
                <w:lang w:val="hy-AM" w:eastAsia="ru-RU"/>
              </w:rPr>
            </w:pPr>
            <w:r w:rsidRPr="00C43E3F">
              <w:rPr>
                <w:rFonts w:ascii="GHEA Grapalat" w:hAnsi="GHEA Grapalat"/>
                <w:color w:val="FF0000"/>
                <w:sz w:val="14"/>
                <w:szCs w:val="14"/>
                <w:lang w:val="hy-AM" w:eastAsia="ru-RU"/>
              </w:rPr>
              <w:t>«</w:t>
            </w:r>
            <w:r w:rsidRPr="00C43E3F">
              <w:rPr>
                <w:rFonts w:ascii="GHEA Grapalat" w:hAnsi="GHEA Grapalat"/>
                <w:color w:val="FF0000"/>
                <w:sz w:val="14"/>
                <w:szCs w:val="14"/>
                <w:lang w:eastAsia="ru-RU"/>
              </w:rPr>
              <w:t>Էվոկա</w:t>
            </w:r>
            <w:r w:rsidRPr="00C43E3F">
              <w:rPr>
                <w:rFonts w:ascii="GHEA Grapalat" w:hAnsi="GHEA Grapalat" w:cs="Sylfaen"/>
                <w:color w:val="FF0000"/>
                <w:sz w:val="14"/>
                <w:szCs w:val="14"/>
                <w:lang w:val="hy-AM" w:eastAsia="ru-RU"/>
              </w:rPr>
              <w:t>բանկ</w:t>
            </w:r>
            <w:r w:rsidRPr="00C43E3F">
              <w:rPr>
                <w:rFonts w:ascii="GHEA Grapalat" w:hAnsi="GHEA Grapalat"/>
                <w:color w:val="FF0000"/>
                <w:sz w:val="14"/>
                <w:szCs w:val="14"/>
                <w:lang w:val="hy-AM" w:eastAsia="ru-RU"/>
              </w:rPr>
              <w:t>»</w:t>
            </w:r>
            <w:r w:rsidRPr="00C43E3F">
              <w:rPr>
                <w:rFonts w:ascii="GHEA Grapalat" w:hAnsi="GHEA Grapalat"/>
                <w:color w:val="FF0000"/>
                <w:sz w:val="14"/>
                <w:szCs w:val="14"/>
                <w:lang w:eastAsia="ru-RU"/>
              </w:rPr>
              <w:t xml:space="preserve"> ՓԲԸ</w:t>
            </w:r>
          </w:p>
          <w:p w:rsidR="00641B25" w:rsidRPr="00C43E3F" w:rsidRDefault="00C43E3F" w:rsidP="00C43E3F">
            <w:pPr>
              <w:spacing w:after="0" w:line="240" w:lineRule="auto"/>
              <w:jc w:val="center"/>
              <w:rPr>
                <w:rFonts w:ascii="GHEA Grapalat" w:eastAsia="Times New Roman" w:hAnsi="GHEA Grapalat" w:cs="Sylfaen"/>
                <w:color w:val="FF0000"/>
                <w:sz w:val="14"/>
                <w:szCs w:val="14"/>
                <w:lang w:val="nb-NO" w:eastAsia="ru-RU"/>
              </w:rPr>
            </w:pPr>
            <w:r w:rsidRPr="00C43E3F">
              <w:rPr>
                <w:rFonts w:ascii="GHEA Grapalat" w:hAnsi="GHEA Grapalat" w:cs="Sylfaen"/>
                <w:color w:val="FF0000"/>
                <w:sz w:val="14"/>
                <w:szCs w:val="14"/>
                <w:lang w:val="hy-AM" w:eastAsia="ru-RU"/>
              </w:rPr>
              <w:t>Հ</w:t>
            </w:r>
            <w:r w:rsidRPr="00C43E3F">
              <w:rPr>
                <w:rFonts w:ascii="GHEA Grapalat" w:hAnsi="GHEA Grapalat"/>
                <w:color w:val="FF0000"/>
                <w:sz w:val="14"/>
                <w:szCs w:val="14"/>
                <w:lang w:val="hy-AM" w:eastAsia="ru-RU"/>
              </w:rPr>
              <w:t>/</w:t>
            </w:r>
            <w:r w:rsidRPr="00C43E3F">
              <w:rPr>
                <w:rFonts w:ascii="GHEA Grapalat" w:hAnsi="GHEA Grapalat" w:cs="Sylfaen"/>
                <w:color w:val="FF0000"/>
                <w:sz w:val="14"/>
                <w:szCs w:val="14"/>
                <w:lang w:val="hy-AM" w:eastAsia="ru-RU"/>
              </w:rPr>
              <w:t>Հ</w:t>
            </w:r>
            <w:r w:rsidRPr="00C43E3F">
              <w:rPr>
                <w:rFonts w:ascii="GHEA Grapalat" w:hAnsi="GHEA Grapalat" w:cs="Sylfaen"/>
                <w:color w:val="FF0000"/>
                <w:sz w:val="14"/>
                <w:szCs w:val="14"/>
                <w:lang w:eastAsia="ru-RU"/>
              </w:rPr>
              <w:t xml:space="preserve"> </w:t>
            </w:r>
            <w:r w:rsidRPr="00C43E3F">
              <w:rPr>
                <w:rFonts w:ascii="GHEA Grapalat" w:hAnsi="GHEA Grapalat"/>
                <w:color w:val="FF0000"/>
                <w:sz w:val="14"/>
                <w:szCs w:val="14"/>
                <w:lang w:eastAsia="ru-RU"/>
              </w:rPr>
              <w:t>1660000446270100</w:t>
            </w:r>
          </w:p>
        </w:tc>
        <w:tc>
          <w:tcPr>
            <w:tcW w:w="598" w:type="pct"/>
            <w:gridSpan w:val="4"/>
            <w:shd w:val="clear" w:color="auto" w:fill="auto"/>
            <w:vAlign w:val="center"/>
          </w:tcPr>
          <w:p w:rsidR="00641B25" w:rsidRPr="00C43E3F" w:rsidRDefault="00641B25" w:rsidP="00641B25">
            <w:pPr>
              <w:spacing w:after="0" w:line="240" w:lineRule="auto"/>
              <w:rPr>
                <w:rFonts w:ascii="GHEA Grapalat" w:eastAsia="Times New Roman" w:hAnsi="GHEA Grapalat" w:cs="Sylfaen"/>
                <w:color w:val="FF0000"/>
                <w:sz w:val="14"/>
                <w:szCs w:val="14"/>
                <w:lang w:eastAsia="ru-RU"/>
              </w:rPr>
            </w:pPr>
            <w:r w:rsidRPr="00C43E3F">
              <w:rPr>
                <w:rFonts w:ascii="GHEA Grapalat" w:eastAsia="Times New Roman" w:hAnsi="GHEA Grapalat" w:cs="Sylfaen"/>
                <w:sz w:val="14"/>
                <w:szCs w:val="14"/>
                <w:lang w:val="hy-AM" w:eastAsia="ru-RU"/>
              </w:rPr>
              <w:t>ՀՎՀՀ</w:t>
            </w:r>
            <w:r w:rsidRPr="00C43E3F">
              <w:rPr>
                <w:rFonts w:ascii="GHEA Grapalat" w:eastAsia="Times New Roman" w:hAnsi="GHEA Grapalat" w:cs="Sylfaen"/>
                <w:sz w:val="14"/>
                <w:szCs w:val="14"/>
                <w:lang w:eastAsia="ru-RU"/>
              </w:rPr>
              <w:t xml:space="preserve"> </w:t>
            </w:r>
            <w:r w:rsidR="00C43E3F" w:rsidRPr="00C43E3F">
              <w:rPr>
                <w:rFonts w:ascii="GHEA Grapalat" w:hAnsi="GHEA Grapalat"/>
                <w:color w:val="FF0000"/>
                <w:sz w:val="14"/>
                <w:szCs w:val="14"/>
                <w:lang w:eastAsia="ru-RU"/>
              </w:rPr>
              <w:t>00861057</w:t>
            </w:r>
          </w:p>
        </w:tc>
      </w:tr>
      <w:tr w:rsidR="00641B25" w:rsidRPr="00ED3F7E" w:rsidTr="007711C4">
        <w:trPr>
          <w:trHeight w:val="225"/>
          <w:jc w:val="center"/>
        </w:trPr>
        <w:tc>
          <w:tcPr>
            <w:tcW w:w="611" w:type="pct"/>
            <w:gridSpan w:val="2"/>
            <w:shd w:val="clear" w:color="auto" w:fill="auto"/>
            <w:vAlign w:val="center"/>
          </w:tcPr>
          <w:p w:rsidR="00641B25" w:rsidRPr="007B4C9E" w:rsidRDefault="00641B25" w:rsidP="00641B25">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lang w:val="es-ES"/>
              </w:rPr>
              <w:t>15</w:t>
            </w:r>
            <w:r w:rsidRPr="007B4C9E">
              <w:rPr>
                <w:rFonts w:ascii="GHEA Grapalat" w:hAnsi="GHEA Grapalat" w:cs="Sylfaen"/>
                <w:color w:val="FF0000"/>
                <w:sz w:val="14"/>
                <w:szCs w:val="14"/>
              </w:rPr>
              <w:t>, 34</w:t>
            </w:r>
          </w:p>
        </w:tc>
        <w:tc>
          <w:tcPr>
            <w:tcW w:w="764" w:type="pct"/>
            <w:gridSpan w:val="7"/>
            <w:shd w:val="clear" w:color="auto" w:fill="auto"/>
            <w:vAlign w:val="center"/>
          </w:tcPr>
          <w:p w:rsidR="00641B25" w:rsidRPr="007B4C9E" w:rsidRDefault="00641B25" w:rsidP="00641B25">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«Ալֆա-Էտալոն» ՍՊԸ</w:t>
            </w:r>
          </w:p>
        </w:tc>
        <w:tc>
          <w:tcPr>
            <w:tcW w:w="1246" w:type="pct"/>
            <w:gridSpan w:val="8"/>
            <w:shd w:val="clear" w:color="auto" w:fill="auto"/>
            <w:vAlign w:val="center"/>
          </w:tcPr>
          <w:p w:rsidR="00641B25" w:rsidRPr="007711C4" w:rsidRDefault="007711C4" w:rsidP="00641B25">
            <w:pPr>
              <w:spacing w:after="0" w:line="240" w:lineRule="auto"/>
              <w:rPr>
                <w:rFonts w:ascii="GHEA Grapalat" w:hAnsi="GHEA Grapalat" w:cs="Sylfaen"/>
                <w:sz w:val="14"/>
                <w:szCs w:val="14"/>
                <w:lang w:val="hy-AM" w:eastAsia="ru-RU"/>
              </w:rPr>
            </w:pPr>
            <w:r w:rsidRPr="007711C4">
              <w:rPr>
                <w:rFonts w:ascii="GHEA Grapalat" w:hAnsi="GHEA Grapalat" w:cs="Sylfaen"/>
                <w:sz w:val="14"/>
                <w:szCs w:val="14"/>
                <w:lang w:val="hy-AM" w:eastAsia="ru-RU"/>
              </w:rPr>
              <w:t>ՀՀ</w:t>
            </w:r>
            <w:r w:rsidRPr="007711C4">
              <w:rPr>
                <w:rFonts w:ascii="GHEA Grapalat" w:hAnsi="GHEA Grapalat"/>
                <w:sz w:val="14"/>
                <w:szCs w:val="14"/>
                <w:lang w:val="hy-AM" w:eastAsia="ru-RU"/>
              </w:rPr>
              <w:t>.</w:t>
            </w:r>
            <w:r w:rsidRPr="007711C4">
              <w:rPr>
                <w:rFonts w:ascii="GHEA Grapalat" w:hAnsi="GHEA Grapalat" w:cs="Sylfaen"/>
                <w:sz w:val="14"/>
                <w:szCs w:val="14"/>
                <w:lang w:val="hy-AM" w:eastAsia="ru-RU"/>
              </w:rPr>
              <w:t>ք</w:t>
            </w:r>
            <w:r w:rsidRPr="007711C4">
              <w:rPr>
                <w:rFonts w:ascii="GHEA Grapalat" w:hAnsi="GHEA Grapalat"/>
                <w:sz w:val="14"/>
                <w:szCs w:val="14"/>
                <w:lang w:val="hy-AM" w:eastAsia="ru-RU"/>
              </w:rPr>
              <w:t xml:space="preserve">. </w:t>
            </w:r>
            <w:r w:rsidRPr="007711C4">
              <w:rPr>
                <w:rFonts w:ascii="GHEA Grapalat" w:hAnsi="GHEA Grapalat" w:cs="Sylfaen"/>
                <w:sz w:val="14"/>
                <w:szCs w:val="14"/>
                <w:lang w:val="hy-AM" w:eastAsia="ru-RU"/>
              </w:rPr>
              <w:t>Երևան</w:t>
            </w:r>
            <w:r w:rsidRPr="007711C4">
              <w:rPr>
                <w:rFonts w:ascii="GHEA Grapalat" w:hAnsi="GHEA Grapalat"/>
                <w:sz w:val="14"/>
                <w:szCs w:val="14"/>
                <w:lang w:val="hy-AM" w:eastAsia="ru-RU"/>
              </w:rPr>
              <w:t xml:space="preserve">, </w:t>
            </w:r>
            <w:r w:rsidRPr="007711C4">
              <w:rPr>
                <w:rFonts w:ascii="GHEA Grapalat" w:hAnsi="GHEA Grapalat" w:cs="Sylfaen"/>
                <w:sz w:val="14"/>
                <w:szCs w:val="14"/>
                <w:lang w:eastAsia="ru-RU"/>
              </w:rPr>
              <w:t>Տիգրան Մեծ 29ա, բն. 37</w:t>
            </w:r>
          </w:p>
        </w:tc>
        <w:tc>
          <w:tcPr>
            <w:tcW w:w="442" w:type="pct"/>
            <w:gridSpan w:val="4"/>
            <w:shd w:val="clear" w:color="auto" w:fill="auto"/>
            <w:vAlign w:val="center"/>
          </w:tcPr>
          <w:p w:rsidR="00641B25" w:rsidRPr="007711C4" w:rsidRDefault="00641B25" w:rsidP="00641B25">
            <w:pPr>
              <w:widowControl w:val="0"/>
              <w:spacing w:after="0" w:line="240" w:lineRule="auto"/>
              <w:jc w:val="center"/>
              <w:rPr>
                <w:rFonts w:ascii="GHEA Grapalat" w:eastAsia="Times New Roman" w:hAnsi="GHEA Grapalat" w:cs="Sylfaen"/>
                <w:sz w:val="14"/>
                <w:szCs w:val="14"/>
                <w:lang w:val="nb-NO" w:eastAsia="ru-RU"/>
              </w:rPr>
            </w:pPr>
            <w:r w:rsidRPr="007711C4">
              <w:rPr>
                <w:rFonts w:ascii="GHEA Grapalat" w:eastAsia="Times New Roman" w:hAnsi="GHEA Grapalat" w:cs="Sylfaen"/>
                <w:sz w:val="14"/>
                <w:szCs w:val="14"/>
                <w:lang w:val="nb-NO" w:eastAsia="ru-RU"/>
              </w:rPr>
              <w:t>-----</w:t>
            </w:r>
          </w:p>
        </w:tc>
        <w:tc>
          <w:tcPr>
            <w:tcW w:w="1340" w:type="pct"/>
            <w:gridSpan w:val="10"/>
            <w:shd w:val="clear" w:color="auto" w:fill="auto"/>
            <w:vAlign w:val="center"/>
          </w:tcPr>
          <w:p w:rsidR="007711C4" w:rsidRPr="007711C4" w:rsidRDefault="007711C4" w:rsidP="007711C4">
            <w:pPr>
              <w:spacing w:after="0" w:line="240" w:lineRule="auto"/>
              <w:jc w:val="center"/>
              <w:rPr>
                <w:rFonts w:ascii="GHEA Grapalat" w:hAnsi="GHEA Grapalat"/>
                <w:color w:val="FF0000"/>
                <w:sz w:val="14"/>
                <w:szCs w:val="14"/>
                <w:lang w:eastAsia="ru-RU"/>
              </w:rPr>
            </w:pPr>
            <w:r w:rsidRPr="007711C4">
              <w:rPr>
                <w:rFonts w:ascii="GHEA Grapalat" w:hAnsi="GHEA Grapalat"/>
                <w:color w:val="FF0000"/>
                <w:sz w:val="14"/>
                <w:szCs w:val="14"/>
                <w:lang w:val="hy-AM" w:eastAsia="ru-RU"/>
              </w:rPr>
              <w:t>«</w:t>
            </w:r>
            <w:r w:rsidRPr="007711C4">
              <w:rPr>
                <w:rFonts w:ascii="GHEA Grapalat" w:hAnsi="GHEA Grapalat"/>
                <w:color w:val="FF0000"/>
                <w:sz w:val="14"/>
                <w:szCs w:val="14"/>
                <w:lang w:eastAsia="ru-RU"/>
              </w:rPr>
              <w:t>Էվոկա</w:t>
            </w:r>
            <w:r w:rsidRPr="007711C4">
              <w:rPr>
                <w:rFonts w:ascii="GHEA Grapalat" w:hAnsi="GHEA Grapalat" w:cs="Sylfaen"/>
                <w:color w:val="FF0000"/>
                <w:sz w:val="14"/>
                <w:szCs w:val="14"/>
                <w:lang w:val="hy-AM" w:eastAsia="ru-RU"/>
              </w:rPr>
              <w:t>բանկ</w:t>
            </w:r>
            <w:r w:rsidRPr="007711C4">
              <w:rPr>
                <w:rFonts w:ascii="GHEA Grapalat" w:hAnsi="GHEA Grapalat"/>
                <w:color w:val="FF0000"/>
                <w:sz w:val="14"/>
                <w:szCs w:val="14"/>
                <w:lang w:val="hy-AM" w:eastAsia="ru-RU"/>
              </w:rPr>
              <w:t xml:space="preserve">» </w:t>
            </w:r>
            <w:r w:rsidRPr="007711C4">
              <w:rPr>
                <w:rFonts w:ascii="GHEA Grapalat" w:hAnsi="GHEA Grapalat"/>
                <w:color w:val="FF0000"/>
                <w:sz w:val="14"/>
                <w:szCs w:val="14"/>
                <w:lang w:eastAsia="ru-RU"/>
              </w:rPr>
              <w:t>ՓԲԸ</w:t>
            </w:r>
          </w:p>
          <w:p w:rsidR="00641B25" w:rsidRPr="007711C4" w:rsidRDefault="007711C4" w:rsidP="007711C4">
            <w:pPr>
              <w:spacing w:after="0" w:line="240" w:lineRule="auto"/>
              <w:jc w:val="center"/>
              <w:rPr>
                <w:rFonts w:ascii="GHEA Grapalat" w:hAnsi="GHEA Grapalat"/>
                <w:sz w:val="14"/>
                <w:szCs w:val="14"/>
                <w:lang w:val="hy-AM" w:eastAsia="ru-RU"/>
              </w:rPr>
            </w:pPr>
            <w:r w:rsidRPr="007711C4">
              <w:rPr>
                <w:rFonts w:ascii="GHEA Grapalat" w:hAnsi="GHEA Grapalat" w:cs="Sylfaen"/>
                <w:color w:val="FF0000"/>
                <w:sz w:val="14"/>
                <w:szCs w:val="14"/>
                <w:lang w:val="hy-AM" w:eastAsia="ru-RU"/>
              </w:rPr>
              <w:t>Հ</w:t>
            </w:r>
            <w:r w:rsidRPr="007711C4">
              <w:rPr>
                <w:rFonts w:ascii="GHEA Grapalat" w:hAnsi="GHEA Grapalat"/>
                <w:color w:val="FF0000"/>
                <w:sz w:val="14"/>
                <w:szCs w:val="14"/>
                <w:lang w:val="hy-AM" w:eastAsia="ru-RU"/>
              </w:rPr>
              <w:t>/</w:t>
            </w:r>
            <w:r w:rsidRPr="007711C4">
              <w:rPr>
                <w:rFonts w:ascii="GHEA Grapalat" w:hAnsi="GHEA Grapalat" w:cs="Sylfaen"/>
                <w:color w:val="FF0000"/>
                <w:sz w:val="14"/>
                <w:szCs w:val="14"/>
                <w:lang w:val="hy-AM" w:eastAsia="ru-RU"/>
              </w:rPr>
              <w:t>Հ</w:t>
            </w:r>
            <w:r w:rsidRPr="007711C4">
              <w:rPr>
                <w:rFonts w:ascii="GHEA Grapalat" w:hAnsi="GHEA Grapalat" w:cs="Sylfaen"/>
                <w:color w:val="FF0000"/>
                <w:sz w:val="14"/>
                <w:szCs w:val="14"/>
                <w:lang w:eastAsia="ru-RU"/>
              </w:rPr>
              <w:t xml:space="preserve"> 16600275473600</w:t>
            </w:r>
          </w:p>
        </w:tc>
        <w:tc>
          <w:tcPr>
            <w:tcW w:w="598" w:type="pct"/>
            <w:gridSpan w:val="4"/>
            <w:shd w:val="clear" w:color="auto" w:fill="auto"/>
            <w:vAlign w:val="center"/>
          </w:tcPr>
          <w:p w:rsidR="00641B25" w:rsidRPr="007711C4" w:rsidRDefault="007711C4" w:rsidP="00641B25">
            <w:pPr>
              <w:spacing w:after="0" w:line="240" w:lineRule="auto"/>
              <w:rPr>
                <w:rFonts w:ascii="GHEA Grapalat" w:eastAsia="Times New Roman" w:hAnsi="GHEA Grapalat" w:cs="Sylfaen"/>
                <w:sz w:val="14"/>
                <w:szCs w:val="14"/>
                <w:lang w:val="hy-AM" w:eastAsia="ru-RU"/>
              </w:rPr>
            </w:pPr>
            <w:r w:rsidRPr="007711C4">
              <w:rPr>
                <w:rFonts w:ascii="GHEA Grapalat" w:hAnsi="GHEA Grapalat" w:cs="Sylfaen"/>
                <w:sz w:val="14"/>
                <w:szCs w:val="14"/>
                <w:lang w:val="hy-AM" w:eastAsia="ru-RU"/>
              </w:rPr>
              <w:t>ՀՎՀՀ</w:t>
            </w:r>
            <w:r w:rsidRPr="007711C4">
              <w:rPr>
                <w:rFonts w:ascii="GHEA Grapalat" w:hAnsi="GHEA Grapalat"/>
                <w:sz w:val="14"/>
                <w:szCs w:val="14"/>
                <w:lang w:val="hy-AM" w:eastAsia="ru-RU"/>
              </w:rPr>
              <w:t xml:space="preserve"> </w:t>
            </w:r>
            <w:r w:rsidRPr="007711C4">
              <w:rPr>
                <w:rFonts w:ascii="GHEA Grapalat" w:hAnsi="GHEA Grapalat"/>
                <w:color w:val="FF0000"/>
                <w:sz w:val="14"/>
                <w:szCs w:val="14"/>
                <w:lang w:eastAsia="ru-RU"/>
              </w:rPr>
              <w:t>00454717</w:t>
            </w:r>
          </w:p>
        </w:tc>
      </w:tr>
      <w:tr w:rsidR="00641B25" w:rsidRPr="00ED3F7E" w:rsidTr="007711C4">
        <w:trPr>
          <w:trHeight w:val="225"/>
          <w:jc w:val="center"/>
        </w:trPr>
        <w:tc>
          <w:tcPr>
            <w:tcW w:w="611" w:type="pct"/>
            <w:gridSpan w:val="2"/>
            <w:shd w:val="clear" w:color="auto" w:fill="auto"/>
            <w:vAlign w:val="center"/>
          </w:tcPr>
          <w:p w:rsidR="00641B25" w:rsidRPr="007B4C9E" w:rsidRDefault="00641B25" w:rsidP="00641B25">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lang w:val="es-ES"/>
              </w:rPr>
              <w:t>31</w:t>
            </w:r>
            <w:r w:rsidRPr="007B4C9E">
              <w:rPr>
                <w:rFonts w:ascii="GHEA Grapalat" w:hAnsi="GHEA Grapalat" w:cs="Sylfaen"/>
                <w:color w:val="FF0000"/>
                <w:sz w:val="14"/>
                <w:szCs w:val="14"/>
              </w:rPr>
              <w:t>, 33</w:t>
            </w:r>
          </w:p>
        </w:tc>
        <w:tc>
          <w:tcPr>
            <w:tcW w:w="764" w:type="pct"/>
            <w:gridSpan w:val="7"/>
            <w:shd w:val="clear" w:color="auto" w:fill="auto"/>
            <w:vAlign w:val="center"/>
          </w:tcPr>
          <w:p w:rsidR="00641B25" w:rsidRPr="007B4C9E" w:rsidRDefault="00641B25" w:rsidP="00641B25">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w:t>
            </w:r>
            <w:r w:rsidRPr="007B4C9E">
              <w:rPr>
                <w:rFonts w:ascii="GHEA Grapalat" w:hAnsi="GHEA Grapalat"/>
                <w:color w:val="FF0000"/>
                <w:sz w:val="14"/>
                <w:szCs w:val="14"/>
              </w:rPr>
              <w:t>ԷՅՋ-ԴԻ-ՊՐԻՆՏ</w:t>
            </w:r>
            <w:r w:rsidRPr="007B4C9E">
              <w:rPr>
                <w:rFonts w:ascii="GHEA Grapalat" w:hAnsi="GHEA Grapalat" w:cs="Sylfaen"/>
                <w:color w:val="FF0000"/>
                <w:sz w:val="14"/>
                <w:szCs w:val="14"/>
                <w:lang w:val="es-ES"/>
              </w:rPr>
              <w:t>» ՍՊԸ</w:t>
            </w:r>
          </w:p>
        </w:tc>
        <w:tc>
          <w:tcPr>
            <w:tcW w:w="1246" w:type="pct"/>
            <w:gridSpan w:val="8"/>
            <w:shd w:val="clear" w:color="auto" w:fill="auto"/>
            <w:vAlign w:val="center"/>
          </w:tcPr>
          <w:p w:rsidR="00641B25" w:rsidRPr="00796194" w:rsidRDefault="00796194" w:rsidP="00641B25">
            <w:pPr>
              <w:spacing w:after="0" w:line="240" w:lineRule="auto"/>
              <w:rPr>
                <w:rFonts w:ascii="GHEA Grapalat" w:hAnsi="GHEA Grapalat" w:cs="Sylfaen"/>
                <w:sz w:val="14"/>
                <w:szCs w:val="14"/>
                <w:lang w:val="hy-AM" w:eastAsia="ru-RU"/>
              </w:rPr>
            </w:pPr>
            <w:r w:rsidRPr="00796194">
              <w:rPr>
                <w:rFonts w:ascii="GHEA Grapalat" w:hAnsi="GHEA Grapalat" w:cs="Sylfaen"/>
                <w:sz w:val="14"/>
                <w:szCs w:val="14"/>
                <w:lang w:val="hy-AM" w:eastAsia="ru-RU"/>
              </w:rPr>
              <w:t>ՀՀ</w:t>
            </w:r>
            <w:r w:rsidRPr="00796194">
              <w:rPr>
                <w:rFonts w:ascii="GHEA Grapalat" w:hAnsi="GHEA Grapalat"/>
                <w:sz w:val="14"/>
                <w:szCs w:val="14"/>
                <w:lang w:val="hy-AM" w:eastAsia="ru-RU"/>
              </w:rPr>
              <w:t>.</w:t>
            </w:r>
            <w:r w:rsidRPr="00796194">
              <w:rPr>
                <w:rFonts w:ascii="GHEA Grapalat" w:hAnsi="GHEA Grapalat" w:cs="Sylfaen"/>
                <w:sz w:val="14"/>
                <w:szCs w:val="14"/>
                <w:lang w:val="hy-AM" w:eastAsia="ru-RU"/>
              </w:rPr>
              <w:t>ք</w:t>
            </w:r>
            <w:r w:rsidRPr="00796194">
              <w:rPr>
                <w:rFonts w:ascii="GHEA Grapalat" w:hAnsi="GHEA Grapalat"/>
                <w:sz w:val="14"/>
                <w:szCs w:val="14"/>
                <w:lang w:val="hy-AM" w:eastAsia="ru-RU"/>
              </w:rPr>
              <w:t xml:space="preserve">. </w:t>
            </w:r>
            <w:r w:rsidRPr="00796194">
              <w:rPr>
                <w:rFonts w:ascii="GHEA Grapalat" w:hAnsi="GHEA Grapalat" w:cs="Sylfaen"/>
                <w:sz w:val="14"/>
                <w:szCs w:val="14"/>
                <w:lang w:val="hy-AM" w:eastAsia="ru-RU"/>
              </w:rPr>
              <w:t>Երևան</w:t>
            </w:r>
            <w:r w:rsidRPr="00796194">
              <w:rPr>
                <w:rFonts w:ascii="GHEA Grapalat" w:hAnsi="GHEA Grapalat"/>
                <w:sz w:val="14"/>
                <w:szCs w:val="14"/>
                <w:lang w:val="hy-AM" w:eastAsia="ru-RU"/>
              </w:rPr>
              <w:t xml:space="preserve">, </w:t>
            </w:r>
            <w:r w:rsidRPr="00796194">
              <w:rPr>
                <w:rFonts w:ascii="GHEA Grapalat" w:hAnsi="GHEA Grapalat" w:cs="Sylfaen"/>
                <w:sz w:val="14"/>
                <w:szCs w:val="14"/>
                <w:lang w:eastAsia="ru-RU"/>
              </w:rPr>
              <w:t>Արշակունյաց պող. 39/6 շ., 1/1</w:t>
            </w:r>
          </w:p>
        </w:tc>
        <w:tc>
          <w:tcPr>
            <w:tcW w:w="442" w:type="pct"/>
            <w:gridSpan w:val="4"/>
            <w:shd w:val="clear" w:color="auto" w:fill="auto"/>
            <w:vAlign w:val="center"/>
          </w:tcPr>
          <w:p w:rsidR="00641B25" w:rsidRPr="00796194" w:rsidRDefault="00641B25" w:rsidP="00641B25">
            <w:pPr>
              <w:widowControl w:val="0"/>
              <w:spacing w:after="0" w:line="240" w:lineRule="auto"/>
              <w:jc w:val="center"/>
              <w:rPr>
                <w:rFonts w:ascii="GHEA Grapalat" w:eastAsia="Times New Roman" w:hAnsi="GHEA Grapalat" w:cs="Sylfaen"/>
                <w:sz w:val="14"/>
                <w:szCs w:val="14"/>
                <w:lang w:val="nb-NO" w:eastAsia="ru-RU"/>
              </w:rPr>
            </w:pPr>
            <w:r w:rsidRPr="00796194">
              <w:rPr>
                <w:rFonts w:ascii="GHEA Grapalat" w:eastAsia="Times New Roman" w:hAnsi="GHEA Grapalat" w:cs="Sylfaen"/>
                <w:sz w:val="14"/>
                <w:szCs w:val="14"/>
                <w:lang w:val="nb-NO" w:eastAsia="ru-RU"/>
              </w:rPr>
              <w:t>-----</w:t>
            </w:r>
          </w:p>
        </w:tc>
        <w:tc>
          <w:tcPr>
            <w:tcW w:w="1340" w:type="pct"/>
            <w:gridSpan w:val="10"/>
            <w:shd w:val="clear" w:color="auto" w:fill="auto"/>
            <w:vAlign w:val="center"/>
          </w:tcPr>
          <w:p w:rsidR="006157E8" w:rsidRPr="006157E8" w:rsidRDefault="006157E8" w:rsidP="006157E8">
            <w:pPr>
              <w:spacing w:after="0" w:line="240" w:lineRule="auto"/>
              <w:jc w:val="center"/>
              <w:rPr>
                <w:rFonts w:ascii="GHEA Grapalat" w:hAnsi="GHEA Grapalat"/>
                <w:color w:val="FF0000"/>
                <w:sz w:val="14"/>
                <w:szCs w:val="14"/>
                <w:lang w:eastAsia="ru-RU"/>
              </w:rPr>
            </w:pPr>
            <w:r w:rsidRPr="006157E8">
              <w:rPr>
                <w:rFonts w:ascii="GHEA Grapalat" w:hAnsi="GHEA Grapalat"/>
                <w:color w:val="FF0000"/>
                <w:sz w:val="14"/>
                <w:szCs w:val="14"/>
                <w:lang w:val="hy-AM" w:eastAsia="ru-RU"/>
              </w:rPr>
              <w:t>«</w:t>
            </w:r>
            <w:r w:rsidRPr="006157E8">
              <w:rPr>
                <w:rFonts w:ascii="GHEA Grapalat" w:hAnsi="GHEA Grapalat"/>
                <w:color w:val="FF0000"/>
                <w:sz w:val="14"/>
                <w:szCs w:val="14"/>
                <w:lang w:eastAsia="ru-RU"/>
              </w:rPr>
              <w:t>ԱՄԵՐԻԱԲԱՆԿ</w:t>
            </w:r>
            <w:r w:rsidRPr="006157E8">
              <w:rPr>
                <w:rFonts w:ascii="GHEA Grapalat" w:hAnsi="GHEA Grapalat"/>
                <w:color w:val="FF0000"/>
                <w:sz w:val="14"/>
                <w:szCs w:val="14"/>
                <w:lang w:val="hy-AM" w:eastAsia="ru-RU"/>
              </w:rPr>
              <w:t xml:space="preserve">» </w:t>
            </w:r>
            <w:r w:rsidRPr="006157E8">
              <w:rPr>
                <w:rFonts w:ascii="GHEA Grapalat" w:hAnsi="GHEA Grapalat"/>
                <w:color w:val="FF0000"/>
                <w:sz w:val="14"/>
                <w:szCs w:val="14"/>
                <w:lang w:eastAsia="ru-RU"/>
              </w:rPr>
              <w:t>ՓԲԸ</w:t>
            </w:r>
            <w:bookmarkStart w:id="0" w:name="_GoBack"/>
            <w:bookmarkEnd w:id="0"/>
          </w:p>
          <w:p w:rsidR="00641B25" w:rsidRPr="006157E8" w:rsidRDefault="006157E8" w:rsidP="006157E8">
            <w:pPr>
              <w:spacing w:after="0" w:line="240" w:lineRule="auto"/>
              <w:jc w:val="center"/>
              <w:rPr>
                <w:rFonts w:ascii="GHEA Grapalat" w:hAnsi="GHEA Grapalat"/>
                <w:sz w:val="14"/>
                <w:szCs w:val="14"/>
                <w:lang w:val="hy-AM" w:eastAsia="ru-RU"/>
              </w:rPr>
            </w:pPr>
            <w:r w:rsidRPr="006157E8">
              <w:rPr>
                <w:rFonts w:ascii="GHEA Grapalat" w:hAnsi="GHEA Grapalat" w:cs="Sylfaen"/>
                <w:color w:val="FF0000"/>
                <w:sz w:val="14"/>
                <w:szCs w:val="14"/>
                <w:lang w:val="hy-AM" w:eastAsia="ru-RU"/>
              </w:rPr>
              <w:t>Հ</w:t>
            </w:r>
            <w:r w:rsidRPr="006157E8">
              <w:rPr>
                <w:rFonts w:ascii="GHEA Grapalat" w:hAnsi="GHEA Grapalat"/>
                <w:color w:val="FF0000"/>
                <w:sz w:val="14"/>
                <w:szCs w:val="14"/>
                <w:lang w:val="hy-AM" w:eastAsia="ru-RU"/>
              </w:rPr>
              <w:t>/</w:t>
            </w:r>
            <w:r w:rsidRPr="006157E8">
              <w:rPr>
                <w:rFonts w:ascii="GHEA Grapalat" w:hAnsi="GHEA Grapalat" w:cs="Sylfaen"/>
                <w:color w:val="FF0000"/>
                <w:sz w:val="14"/>
                <w:szCs w:val="14"/>
                <w:lang w:val="hy-AM" w:eastAsia="ru-RU"/>
              </w:rPr>
              <w:t>Հ</w:t>
            </w:r>
            <w:r w:rsidRPr="006157E8">
              <w:rPr>
                <w:rFonts w:ascii="GHEA Grapalat" w:hAnsi="GHEA Grapalat" w:cs="Sylfaen"/>
                <w:color w:val="FF0000"/>
                <w:sz w:val="14"/>
                <w:szCs w:val="14"/>
                <w:lang w:eastAsia="ru-RU"/>
              </w:rPr>
              <w:t xml:space="preserve"> 1570051930140100</w:t>
            </w:r>
          </w:p>
        </w:tc>
        <w:tc>
          <w:tcPr>
            <w:tcW w:w="598" w:type="pct"/>
            <w:gridSpan w:val="4"/>
            <w:shd w:val="clear" w:color="auto" w:fill="auto"/>
            <w:vAlign w:val="center"/>
          </w:tcPr>
          <w:p w:rsidR="00641B25" w:rsidRPr="00796194" w:rsidRDefault="00796194" w:rsidP="00641B25">
            <w:pPr>
              <w:spacing w:after="0" w:line="240" w:lineRule="auto"/>
              <w:rPr>
                <w:rFonts w:ascii="GHEA Grapalat" w:eastAsia="Times New Roman" w:hAnsi="GHEA Grapalat" w:cs="Sylfaen"/>
                <w:sz w:val="14"/>
                <w:szCs w:val="14"/>
                <w:lang w:val="hy-AM" w:eastAsia="ru-RU"/>
              </w:rPr>
            </w:pPr>
            <w:r w:rsidRPr="00796194">
              <w:rPr>
                <w:rFonts w:ascii="GHEA Grapalat" w:hAnsi="GHEA Grapalat" w:cs="Sylfaen"/>
                <w:sz w:val="14"/>
                <w:szCs w:val="14"/>
                <w:lang w:val="hy-AM" w:eastAsia="ru-RU"/>
              </w:rPr>
              <w:t>ՀՎՀՀ</w:t>
            </w:r>
            <w:r w:rsidRPr="00796194">
              <w:rPr>
                <w:rFonts w:ascii="GHEA Grapalat" w:hAnsi="GHEA Grapalat"/>
                <w:sz w:val="14"/>
                <w:szCs w:val="14"/>
                <w:lang w:val="hy-AM" w:eastAsia="ru-RU"/>
              </w:rPr>
              <w:t xml:space="preserve"> </w:t>
            </w:r>
            <w:r w:rsidRPr="00796194">
              <w:rPr>
                <w:rFonts w:ascii="GHEA Grapalat" w:hAnsi="GHEA Grapalat"/>
                <w:color w:val="FF0000"/>
                <w:sz w:val="14"/>
                <w:szCs w:val="14"/>
                <w:lang w:eastAsia="ru-RU"/>
              </w:rPr>
              <w:t>00197816</w:t>
            </w:r>
          </w:p>
        </w:tc>
      </w:tr>
      <w:tr w:rsidR="00641B25" w:rsidRPr="00ED3F7E" w:rsidTr="007711C4">
        <w:trPr>
          <w:trHeight w:val="225"/>
          <w:jc w:val="center"/>
        </w:trPr>
        <w:tc>
          <w:tcPr>
            <w:tcW w:w="611" w:type="pct"/>
            <w:gridSpan w:val="2"/>
            <w:shd w:val="clear" w:color="auto" w:fill="auto"/>
            <w:vAlign w:val="center"/>
          </w:tcPr>
          <w:p w:rsidR="00641B25" w:rsidRPr="007B4C9E" w:rsidRDefault="00641B25" w:rsidP="00641B25">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rPr>
              <w:t>1</w:t>
            </w:r>
          </w:p>
        </w:tc>
        <w:tc>
          <w:tcPr>
            <w:tcW w:w="764" w:type="pct"/>
            <w:gridSpan w:val="7"/>
            <w:shd w:val="clear" w:color="auto" w:fill="auto"/>
            <w:vAlign w:val="center"/>
          </w:tcPr>
          <w:p w:rsidR="00641B25" w:rsidRPr="007B4C9E" w:rsidRDefault="00641B25" w:rsidP="00641B25">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w:t>
            </w:r>
            <w:r w:rsidRPr="007B4C9E">
              <w:rPr>
                <w:rFonts w:ascii="GHEA Grapalat" w:hAnsi="GHEA Grapalat"/>
                <w:color w:val="FF0000"/>
                <w:sz w:val="14"/>
                <w:szCs w:val="14"/>
              </w:rPr>
              <w:t>ՋԻ ԷՄ ՊՐՈ</w:t>
            </w:r>
            <w:r w:rsidRPr="007B4C9E">
              <w:rPr>
                <w:rFonts w:ascii="GHEA Grapalat" w:hAnsi="GHEA Grapalat" w:cs="Sylfaen"/>
                <w:color w:val="FF0000"/>
                <w:sz w:val="14"/>
                <w:szCs w:val="14"/>
                <w:lang w:val="es-ES"/>
              </w:rPr>
              <w:t>» ՍՊԸ</w:t>
            </w:r>
          </w:p>
        </w:tc>
        <w:tc>
          <w:tcPr>
            <w:tcW w:w="1246" w:type="pct"/>
            <w:gridSpan w:val="8"/>
            <w:shd w:val="clear" w:color="auto" w:fill="auto"/>
            <w:vAlign w:val="center"/>
          </w:tcPr>
          <w:p w:rsidR="00641B25" w:rsidRPr="00796194" w:rsidRDefault="00796194" w:rsidP="00641B25">
            <w:pPr>
              <w:spacing w:after="0" w:line="240" w:lineRule="auto"/>
              <w:rPr>
                <w:rFonts w:ascii="GHEA Grapalat" w:hAnsi="GHEA Grapalat" w:cs="Sylfaen"/>
                <w:sz w:val="14"/>
                <w:szCs w:val="14"/>
                <w:lang w:val="hy-AM" w:eastAsia="ru-RU"/>
              </w:rPr>
            </w:pPr>
            <w:r w:rsidRPr="00796194">
              <w:rPr>
                <w:rFonts w:ascii="GHEA Grapalat" w:hAnsi="GHEA Grapalat" w:cs="Sylfaen"/>
                <w:sz w:val="14"/>
                <w:szCs w:val="14"/>
                <w:lang w:val="hy-AM" w:eastAsia="ru-RU"/>
              </w:rPr>
              <w:t>ՀՀ</w:t>
            </w:r>
            <w:r w:rsidRPr="00796194">
              <w:rPr>
                <w:rFonts w:ascii="GHEA Grapalat" w:hAnsi="GHEA Grapalat"/>
                <w:sz w:val="14"/>
                <w:szCs w:val="14"/>
                <w:lang w:val="hy-AM" w:eastAsia="ru-RU"/>
              </w:rPr>
              <w:t>.</w:t>
            </w:r>
            <w:r w:rsidRPr="00796194">
              <w:rPr>
                <w:rFonts w:ascii="GHEA Grapalat" w:hAnsi="GHEA Grapalat" w:cs="Sylfaen"/>
                <w:sz w:val="14"/>
                <w:szCs w:val="14"/>
                <w:lang w:val="hy-AM" w:eastAsia="ru-RU"/>
              </w:rPr>
              <w:t>ք</w:t>
            </w:r>
            <w:r w:rsidRPr="00796194">
              <w:rPr>
                <w:rFonts w:ascii="GHEA Grapalat" w:hAnsi="GHEA Grapalat"/>
                <w:sz w:val="14"/>
                <w:szCs w:val="14"/>
                <w:lang w:val="hy-AM" w:eastAsia="ru-RU"/>
              </w:rPr>
              <w:t xml:space="preserve">. </w:t>
            </w:r>
            <w:r w:rsidRPr="00796194">
              <w:rPr>
                <w:rFonts w:ascii="GHEA Grapalat" w:hAnsi="GHEA Grapalat" w:cs="Sylfaen"/>
                <w:sz w:val="14"/>
                <w:szCs w:val="14"/>
                <w:lang w:val="hy-AM" w:eastAsia="ru-RU"/>
              </w:rPr>
              <w:t>Երևան</w:t>
            </w:r>
            <w:r w:rsidRPr="00796194">
              <w:rPr>
                <w:rFonts w:ascii="GHEA Grapalat" w:hAnsi="GHEA Grapalat"/>
                <w:sz w:val="14"/>
                <w:szCs w:val="14"/>
                <w:lang w:val="hy-AM" w:eastAsia="ru-RU"/>
              </w:rPr>
              <w:t xml:space="preserve">, </w:t>
            </w:r>
            <w:r w:rsidRPr="00796194">
              <w:rPr>
                <w:rFonts w:ascii="GHEA Grapalat" w:hAnsi="GHEA Grapalat" w:cs="Sylfaen"/>
                <w:sz w:val="14"/>
                <w:szCs w:val="14"/>
                <w:lang w:eastAsia="ru-RU"/>
              </w:rPr>
              <w:t>Նոր Արեշ 24փ., 15տ.</w:t>
            </w:r>
          </w:p>
        </w:tc>
        <w:tc>
          <w:tcPr>
            <w:tcW w:w="442" w:type="pct"/>
            <w:gridSpan w:val="4"/>
            <w:shd w:val="clear" w:color="auto" w:fill="auto"/>
            <w:vAlign w:val="center"/>
          </w:tcPr>
          <w:p w:rsidR="00641B25" w:rsidRPr="00796194" w:rsidRDefault="00641B25" w:rsidP="00641B25">
            <w:pPr>
              <w:widowControl w:val="0"/>
              <w:spacing w:after="0" w:line="240" w:lineRule="auto"/>
              <w:jc w:val="center"/>
              <w:rPr>
                <w:rFonts w:ascii="GHEA Grapalat" w:eastAsia="Times New Roman" w:hAnsi="GHEA Grapalat" w:cs="Sylfaen"/>
                <w:sz w:val="14"/>
                <w:szCs w:val="14"/>
                <w:lang w:val="nb-NO" w:eastAsia="ru-RU"/>
              </w:rPr>
            </w:pPr>
            <w:r w:rsidRPr="00796194">
              <w:rPr>
                <w:rFonts w:ascii="GHEA Grapalat" w:eastAsia="Times New Roman" w:hAnsi="GHEA Grapalat" w:cs="Sylfaen"/>
                <w:sz w:val="14"/>
                <w:szCs w:val="14"/>
                <w:lang w:val="nb-NO" w:eastAsia="ru-RU"/>
              </w:rPr>
              <w:t>-----</w:t>
            </w:r>
          </w:p>
        </w:tc>
        <w:tc>
          <w:tcPr>
            <w:tcW w:w="1340" w:type="pct"/>
            <w:gridSpan w:val="10"/>
            <w:shd w:val="clear" w:color="auto" w:fill="auto"/>
            <w:vAlign w:val="center"/>
          </w:tcPr>
          <w:p w:rsidR="00796194" w:rsidRPr="00796194" w:rsidRDefault="00796194" w:rsidP="00796194">
            <w:pPr>
              <w:spacing w:after="0" w:line="240" w:lineRule="auto"/>
              <w:jc w:val="center"/>
              <w:rPr>
                <w:rFonts w:ascii="GHEA Grapalat" w:hAnsi="GHEA Grapalat"/>
                <w:color w:val="FF0000"/>
                <w:sz w:val="14"/>
                <w:szCs w:val="14"/>
                <w:lang w:val="hy-AM" w:eastAsia="ru-RU"/>
              </w:rPr>
            </w:pPr>
            <w:r w:rsidRPr="00796194">
              <w:rPr>
                <w:rFonts w:ascii="GHEA Grapalat" w:hAnsi="GHEA Grapalat"/>
                <w:color w:val="FF0000"/>
                <w:sz w:val="14"/>
                <w:szCs w:val="14"/>
                <w:lang w:val="hy-AM" w:eastAsia="ru-RU"/>
              </w:rPr>
              <w:t>«</w:t>
            </w:r>
            <w:r w:rsidRPr="00796194">
              <w:rPr>
                <w:rFonts w:ascii="GHEA Grapalat" w:hAnsi="GHEA Grapalat"/>
                <w:color w:val="FF0000"/>
                <w:sz w:val="14"/>
                <w:szCs w:val="14"/>
                <w:lang w:eastAsia="ru-RU"/>
              </w:rPr>
              <w:t>Կոնվերս</w:t>
            </w:r>
            <w:r w:rsidRPr="00796194">
              <w:rPr>
                <w:rFonts w:ascii="GHEA Grapalat" w:hAnsi="GHEA Grapalat" w:cs="Sylfaen"/>
                <w:color w:val="FF0000"/>
                <w:sz w:val="14"/>
                <w:szCs w:val="14"/>
                <w:lang w:val="hy-AM" w:eastAsia="ru-RU"/>
              </w:rPr>
              <w:t>բանկ</w:t>
            </w:r>
            <w:r w:rsidRPr="00796194">
              <w:rPr>
                <w:rFonts w:ascii="GHEA Grapalat" w:hAnsi="GHEA Grapalat"/>
                <w:color w:val="FF0000"/>
                <w:sz w:val="14"/>
                <w:szCs w:val="14"/>
                <w:lang w:val="hy-AM" w:eastAsia="ru-RU"/>
              </w:rPr>
              <w:t xml:space="preserve">» </w:t>
            </w:r>
            <w:r w:rsidRPr="00796194">
              <w:rPr>
                <w:rFonts w:ascii="GHEA Grapalat" w:hAnsi="GHEA Grapalat" w:cs="Sylfaen"/>
                <w:color w:val="FF0000"/>
                <w:sz w:val="14"/>
                <w:szCs w:val="14"/>
                <w:lang w:val="hy-AM" w:eastAsia="ru-RU"/>
              </w:rPr>
              <w:t>ՓԲԸ</w:t>
            </w:r>
          </w:p>
          <w:p w:rsidR="00641B25" w:rsidRPr="00796194" w:rsidRDefault="00796194" w:rsidP="00796194">
            <w:pPr>
              <w:spacing w:after="0" w:line="240" w:lineRule="auto"/>
              <w:jc w:val="center"/>
              <w:rPr>
                <w:rFonts w:ascii="GHEA Grapalat" w:hAnsi="GHEA Grapalat"/>
                <w:sz w:val="14"/>
                <w:szCs w:val="14"/>
                <w:lang w:val="hy-AM" w:eastAsia="ru-RU"/>
              </w:rPr>
            </w:pPr>
            <w:r w:rsidRPr="00796194">
              <w:rPr>
                <w:rFonts w:ascii="GHEA Grapalat" w:hAnsi="GHEA Grapalat" w:cs="Sylfaen"/>
                <w:color w:val="FF0000"/>
                <w:sz w:val="14"/>
                <w:szCs w:val="14"/>
                <w:lang w:val="hy-AM" w:eastAsia="ru-RU"/>
              </w:rPr>
              <w:t>Հ</w:t>
            </w:r>
            <w:r w:rsidRPr="00796194">
              <w:rPr>
                <w:rFonts w:ascii="GHEA Grapalat" w:hAnsi="GHEA Grapalat"/>
                <w:color w:val="FF0000"/>
                <w:sz w:val="14"/>
                <w:szCs w:val="14"/>
                <w:lang w:val="hy-AM" w:eastAsia="ru-RU"/>
              </w:rPr>
              <w:t>/</w:t>
            </w:r>
            <w:r w:rsidRPr="00796194">
              <w:rPr>
                <w:rFonts w:ascii="GHEA Grapalat" w:hAnsi="GHEA Grapalat" w:cs="Sylfaen"/>
                <w:color w:val="FF0000"/>
                <w:sz w:val="14"/>
                <w:szCs w:val="14"/>
                <w:lang w:val="hy-AM" w:eastAsia="ru-RU"/>
              </w:rPr>
              <w:t>Հ</w:t>
            </w:r>
            <w:r w:rsidRPr="00796194">
              <w:rPr>
                <w:rFonts w:ascii="GHEA Grapalat" w:hAnsi="GHEA Grapalat" w:cs="Sylfaen"/>
                <w:color w:val="FF0000"/>
                <w:sz w:val="14"/>
                <w:szCs w:val="14"/>
                <w:lang w:eastAsia="ru-RU"/>
              </w:rPr>
              <w:t xml:space="preserve"> </w:t>
            </w:r>
            <w:r w:rsidRPr="00796194">
              <w:rPr>
                <w:rFonts w:ascii="GHEA Grapalat" w:hAnsi="GHEA Grapalat"/>
                <w:color w:val="FF0000"/>
                <w:sz w:val="14"/>
                <w:szCs w:val="14"/>
                <w:lang w:eastAsia="ru-RU"/>
              </w:rPr>
              <w:t>1930068503100100</w:t>
            </w:r>
          </w:p>
        </w:tc>
        <w:tc>
          <w:tcPr>
            <w:tcW w:w="598" w:type="pct"/>
            <w:gridSpan w:val="4"/>
            <w:shd w:val="clear" w:color="auto" w:fill="auto"/>
            <w:vAlign w:val="center"/>
          </w:tcPr>
          <w:p w:rsidR="00641B25" w:rsidRPr="00796194" w:rsidRDefault="00796194" w:rsidP="00641B25">
            <w:pPr>
              <w:spacing w:after="0" w:line="240" w:lineRule="auto"/>
              <w:rPr>
                <w:rFonts w:ascii="GHEA Grapalat" w:eastAsia="Times New Roman" w:hAnsi="GHEA Grapalat" w:cs="Sylfaen"/>
                <w:sz w:val="14"/>
                <w:szCs w:val="14"/>
                <w:lang w:val="hy-AM" w:eastAsia="ru-RU"/>
              </w:rPr>
            </w:pPr>
            <w:r w:rsidRPr="00796194">
              <w:rPr>
                <w:rFonts w:ascii="GHEA Grapalat" w:hAnsi="GHEA Grapalat" w:cs="Sylfaen"/>
                <w:sz w:val="14"/>
                <w:szCs w:val="14"/>
                <w:lang w:val="hy-AM" w:eastAsia="ru-RU"/>
              </w:rPr>
              <w:t>ՀՎՀՀ</w:t>
            </w:r>
            <w:r w:rsidRPr="00796194">
              <w:rPr>
                <w:rFonts w:ascii="GHEA Grapalat" w:hAnsi="GHEA Grapalat"/>
                <w:sz w:val="14"/>
                <w:szCs w:val="14"/>
                <w:lang w:val="hy-AM" w:eastAsia="ru-RU"/>
              </w:rPr>
              <w:t xml:space="preserve"> </w:t>
            </w:r>
            <w:r w:rsidRPr="00796194">
              <w:rPr>
                <w:rFonts w:ascii="GHEA Grapalat" w:hAnsi="GHEA Grapalat"/>
                <w:color w:val="FF0000"/>
                <w:sz w:val="14"/>
                <w:szCs w:val="14"/>
                <w:lang w:eastAsia="ru-RU"/>
              </w:rPr>
              <w:t>01243256</w:t>
            </w:r>
          </w:p>
        </w:tc>
      </w:tr>
      <w:tr w:rsidR="00641B25" w:rsidRPr="00ED3F7E" w:rsidTr="007711C4">
        <w:trPr>
          <w:trHeight w:val="225"/>
          <w:jc w:val="center"/>
        </w:trPr>
        <w:tc>
          <w:tcPr>
            <w:tcW w:w="611" w:type="pct"/>
            <w:gridSpan w:val="2"/>
            <w:shd w:val="clear" w:color="auto" w:fill="auto"/>
            <w:vAlign w:val="center"/>
          </w:tcPr>
          <w:p w:rsidR="00641B25" w:rsidRPr="007B4C9E" w:rsidRDefault="00641B25" w:rsidP="00641B25">
            <w:pPr>
              <w:widowControl w:val="0"/>
              <w:spacing w:after="0" w:line="240" w:lineRule="auto"/>
              <w:jc w:val="center"/>
              <w:rPr>
                <w:rFonts w:ascii="GHEA Grapalat" w:hAnsi="GHEA Grapalat" w:cs="Sylfaen"/>
                <w:color w:val="FF0000"/>
                <w:sz w:val="14"/>
                <w:szCs w:val="14"/>
              </w:rPr>
            </w:pPr>
            <w:r w:rsidRPr="007B4C9E">
              <w:rPr>
                <w:rFonts w:ascii="GHEA Grapalat" w:hAnsi="GHEA Grapalat" w:cs="Sylfaen"/>
                <w:color w:val="FF0000"/>
                <w:sz w:val="14"/>
                <w:szCs w:val="14"/>
              </w:rPr>
              <w:t>35</w:t>
            </w:r>
          </w:p>
        </w:tc>
        <w:tc>
          <w:tcPr>
            <w:tcW w:w="764" w:type="pct"/>
            <w:gridSpan w:val="7"/>
            <w:shd w:val="clear" w:color="auto" w:fill="auto"/>
            <w:vAlign w:val="center"/>
          </w:tcPr>
          <w:p w:rsidR="00641B25" w:rsidRPr="007B4C9E" w:rsidRDefault="00641B25" w:rsidP="00641B25">
            <w:pPr>
              <w:spacing w:after="0" w:line="240" w:lineRule="auto"/>
              <w:jc w:val="center"/>
              <w:rPr>
                <w:rFonts w:ascii="GHEA Grapalat" w:hAnsi="GHEA Grapalat" w:cs="Calibri"/>
                <w:bCs/>
                <w:color w:val="FF0000"/>
                <w:sz w:val="14"/>
                <w:szCs w:val="14"/>
              </w:rPr>
            </w:pPr>
            <w:r w:rsidRPr="007B4C9E">
              <w:rPr>
                <w:rFonts w:ascii="GHEA Grapalat" w:hAnsi="GHEA Grapalat" w:cs="Sylfaen"/>
                <w:color w:val="FF0000"/>
                <w:sz w:val="14"/>
                <w:szCs w:val="14"/>
                <w:lang w:val="es-ES"/>
              </w:rPr>
              <w:t>«</w:t>
            </w:r>
            <w:r w:rsidRPr="007B4C9E">
              <w:rPr>
                <w:rFonts w:ascii="GHEA Grapalat" w:hAnsi="GHEA Grapalat"/>
                <w:color w:val="FF0000"/>
                <w:sz w:val="14"/>
                <w:szCs w:val="14"/>
              </w:rPr>
              <w:t>ՄՈՎՍԵՍՅԱՆ</w:t>
            </w:r>
            <w:r w:rsidRPr="007B4C9E">
              <w:rPr>
                <w:rFonts w:ascii="GHEA Grapalat" w:hAnsi="GHEA Grapalat" w:cs="Sylfaen"/>
                <w:color w:val="FF0000"/>
                <w:sz w:val="14"/>
                <w:szCs w:val="14"/>
                <w:lang w:val="es-ES"/>
              </w:rPr>
              <w:t>» ՍՊԸ</w:t>
            </w:r>
          </w:p>
        </w:tc>
        <w:tc>
          <w:tcPr>
            <w:tcW w:w="1246" w:type="pct"/>
            <w:gridSpan w:val="8"/>
            <w:shd w:val="clear" w:color="auto" w:fill="auto"/>
            <w:vAlign w:val="center"/>
          </w:tcPr>
          <w:p w:rsidR="00641B25" w:rsidRPr="00FF21B6" w:rsidRDefault="00FF21B6" w:rsidP="00641B25">
            <w:pPr>
              <w:spacing w:after="0" w:line="240" w:lineRule="auto"/>
              <w:rPr>
                <w:rFonts w:ascii="GHEA Grapalat" w:hAnsi="GHEA Grapalat" w:cs="Sylfaen"/>
                <w:sz w:val="14"/>
                <w:szCs w:val="14"/>
                <w:lang w:val="hy-AM" w:eastAsia="ru-RU"/>
              </w:rPr>
            </w:pPr>
            <w:r w:rsidRPr="00FF21B6">
              <w:rPr>
                <w:rFonts w:ascii="GHEA Grapalat" w:hAnsi="GHEA Grapalat" w:cs="Sylfaen"/>
                <w:sz w:val="14"/>
                <w:szCs w:val="14"/>
                <w:lang w:val="hy-AM" w:eastAsia="ru-RU"/>
              </w:rPr>
              <w:t>ՀՀ</w:t>
            </w:r>
            <w:r w:rsidRPr="00FF21B6">
              <w:rPr>
                <w:rFonts w:ascii="GHEA Grapalat" w:hAnsi="GHEA Grapalat"/>
                <w:sz w:val="14"/>
                <w:szCs w:val="14"/>
                <w:lang w:val="hy-AM" w:eastAsia="ru-RU"/>
              </w:rPr>
              <w:t>.</w:t>
            </w:r>
            <w:r w:rsidRPr="00FF21B6">
              <w:rPr>
                <w:rFonts w:ascii="GHEA Grapalat" w:hAnsi="GHEA Grapalat" w:cs="Sylfaen"/>
                <w:sz w:val="14"/>
                <w:szCs w:val="14"/>
                <w:lang w:val="hy-AM" w:eastAsia="ru-RU"/>
              </w:rPr>
              <w:t>ք</w:t>
            </w:r>
            <w:r w:rsidRPr="00FF21B6">
              <w:rPr>
                <w:rFonts w:ascii="GHEA Grapalat" w:hAnsi="GHEA Grapalat"/>
                <w:sz w:val="14"/>
                <w:szCs w:val="14"/>
                <w:lang w:val="hy-AM" w:eastAsia="ru-RU"/>
              </w:rPr>
              <w:t xml:space="preserve">. </w:t>
            </w:r>
            <w:r w:rsidRPr="00FF21B6">
              <w:rPr>
                <w:rFonts w:ascii="GHEA Grapalat" w:hAnsi="GHEA Grapalat" w:cs="Sylfaen"/>
                <w:sz w:val="14"/>
                <w:szCs w:val="14"/>
                <w:lang w:val="hy-AM" w:eastAsia="ru-RU"/>
              </w:rPr>
              <w:t>Երևան</w:t>
            </w:r>
            <w:r w:rsidRPr="00FF21B6">
              <w:rPr>
                <w:rFonts w:ascii="GHEA Grapalat" w:hAnsi="GHEA Grapalat"/>
                <w:sz w:val="14"/>
                <w:szCs w:val="14"/>
                <w:lang w:val="hy-AM" w:eastAsia="ru-RU"/>
              </w:rPr>
              <w:t xml:space="preserve">, </w:t>
            </w:r>
            <w:r w:rsidRPr="00FF21B6">
              <w:rPr>
                <w:rFonts w:ascii="GHEA Grapalat" w:hAnsi="GHEA Grapalat" w:cs="Sylfaen"/>
                <w:sz w:val="14"/>
                <w:szCs w:val="14"/>
                <w:lang w:eastAsia="ru-RU"/>
              </w:rPr>
              <w:t>Պուշկինի 52-8/2</w:t>
            </w:r>
          </w:p>
        </w:tc>
        <w:tc>
          <w:tcPr>
            <w:tcW w:w="442" w:type="pct"/>
            <w:gridSpan w:val="4"/>
            <w:shd w:val="clear" w:color="auto" w:fill="auto"/>
            <w:vAlign w:val="center"/>
          </w:tcPr>
          <w:p w:rsidR="00641B25" w:rsidRPr="00FF21B6" w:rsidRDefault="00641B25" w:rsidP="00641B25">
            <w:pPr>
              <w:widowControl w:val="0"/>
              <w:spacing w:after="0" w:line="240" w:lineRule="auto"/>
              <w:jc w:val="center"/>
              <w:rPr>
                <w:rFonts w:ascii="GHEA Grapalat" w:eastAsia="Times New Roman" w:hAnsi="GHEA Grapalat" w:cs="Sylfaen"/>
                <w:sz w:val="14"/>
                <w:szCs w:val="14"/>
                <w:lang w:val="nb-NO" w:eastAsia="ru-RU"/>
              </w:rPr>
            </w:pPr>
            <w:r w:rsidRPr="00FF21B6">
              <w:rPr>
                <w:rFonts w:ascii="GHEA Grapalat" w:eastAsia="Times New Roman" w:hAnsi="GHEA Grapalat" w:cs="Sylfaen"/>
                <w:sz w:val="14"/>
                <w:szCs w:val="14"/>
                <w:lang w:val="nb-NO" w:eastAsia="ru-RU"/>
              </w:rPr>
              <w:t>-----</w:t>
            </w:r>
          </w:p>
        </w:tc>
        <w:tc>
          <w:tcPr>
            <w:tcW w:w="1340" w:type="pct"/>
            <w:gridSpan w:val="10"/>
            <w:shd w:val="clear" w:color="auto" w:fill="auto"/>
            <w:vAlign w:val="center"/>
          </w:tcPr>
          <w:p w:rsidR="00FF21B6" w:rsidRPr="00FF21B6" w:rsidRDefault="00FF21B6" w:rsidP="00FF21B6">
            <w:pPr>
              <w:spacing w:after="0" w:line="240" w:lineRule="auto"/>
              <w:jc w:val="center"/>
              <w:rPr>
                <w:rFonts w:ascii="GHEA Grapalat" w:hAnsi="GHEA Grapalat"/>
                <w:color w:val="FF0000"/>
                <w:sz w:val="14"/>
                <w:szCs w:val="14"/>
                <w:lang w:eastAsia="ru-RU"/>
              </w:rPr>
            </w:pPr>
            <w:r w:rsidRPr="00FF21B6">
              <w:rPr>
                <w:rFonts w:ascii="GHEA Grapalat" w:hAnsi="GHEA Grapalat"/>
                <w:color w:val="FF0000"/>
                <w:sz w:val="14"/>
                <w:szCs w:val="14"/>
                <w:lang w:val="hy-AM" w:eastAsia="ru-RU"/>
              </w:rPr>
              <w:t>«</w:t>
            </w:r>
            <w:r w:rsidRPr="00FF21B6">
              <w:rPr>
                <w:rFonts w:ascii="GHEA Grapalat" w:hAnsi="GHEA Grapalat"/>
                <w:color w:val="FF0000"/>
                <w:sz w:val="14"/>
                <w:szCs w:val="14"/>
                <w:lang w:eastAsia="ru-RU"/>
              </w:rPr>
              <w:t>Ամերիա</w:t>
            </w:r>
            <w:r w:rsidRPr="00FF21B6">
              <w:rPr>
                <w:rFonts w:ascii="GHEA Grapalat" w:hAnsi="GHEA Grapalat" w:cs="Sylfaen"/>
                <w:color w:val="FF0000"/>
                <w:sz w:val="14"/>
                <w:szCs w:val="14"/>
                <w:lang w:val="hy-AM" w:eastAsia="ru-RU"/>
              </w:rPr>
              <w:t>բանկ</w:t>
            </w:r>
            <w:r w:rsidRPr="00FF21B6">
              <w:rPr>
                <w:rFonts w:ascii="GHEA Grapalat" w:hAnsi="GHEA Grapalat"/>
                <w:color w:val="FF0000"/>
                <w:sz w:val="14"/>
                <w:szCs w:val="14"/>
                <w:lang w:val="hy-AM" w:eastAsia="ru-RU"/>
              </w:rPr>
              <w:t xml:space="preserve">» </w:t>
            </w:r>
            <w:r w:rsidRPr="00FF21B6">
              <w:rPr>
                <w:rFonts w:ascii="GHEA Grapalat" w:hAnsi="GHEA Grapalat"/>
                <w:color w:val="FF0000"/>
                <w:sz w:val="14"/>
                <w:szCs w:val="14"/>
                <w:lang w:eastAsia="ru-RU"/>
              </w:rPr>
              <w:t>ՓԲԸ</w:t>
            </w:r>
          </w:p>
          <w:p w:rsidR="00641B25" w:rsidRPr="00FF21B6" w:rsidRDefault="00FF21B6" w:rsidP="00FF21B6">
            <w:pPr>
              <w:spacing w:after="0" w:line="240" w:lineRule="auto"/>
              <w:jc w:val="center"/>
              <w:rPr>
                <w:rFonts w:ascii="GHEA Grapalat" w:hAnsi="GHEA Grapalat"/>
                <w:sz w:val="14"/>
                <w:szCs w:val="14"/>
                <w:lang w:val="hy-AM" w:eastAsia="ru-RU"/>
              </w:rPr>
            </w:pPr>
            <w:r w:rsidRPr="00FF21B6">
              <w:rPr>
                <w:rFonts w:ascii="GHEA Grapalat" w:hAnsi="GHEA Grapalat" w:cs="Sylfaen"/>
                <w:color w:val="FF0000"/>
                <w:sz w:val="14"/>
                <w:szCs w:val="14"/>
                <w:lang w:val="hy-AM" w:eastAsia="ru-RU"/>
              </w:rPr>
              <w:t>Հ</w:t>
            </w:r>
            <w:r w:rsidRPr="00FF21B6">
              <w:rPr>
                <w:rFonts w:ascii="GHEA Grapalat" w:hAnsi="GHEA Grapalat"/>
                <w:color w:val="FF0000"/>
                <w:sz w:val="14"/>
                <w:szCs w:val="14"/>
                <w:lang w:val="hy-AM" w:eastAsia="ru-RU"/>
              </w:rPr>
              <w:t>/</w:t>
            </w:r>
            <w:r w:rsidRPr="00FF21B6">
              <w:rPr>
                <w:rFonts w:ascii="GHEA Grapalat" w:hAnsi="GHEA Grapalat" w:cs="Sylfaen"/>
                <w:color w:val="FF0000"/>
                <w:sz w:val="14"/>
                <w:szCs w:val="14"/>
                <w:lang w:val="hy-AM" w:eastAsia="ru-RU"/>
              </w:rPr>
              <w:t>Հ</w:t>
            </w:r>
            <w:r w:rsidRPr="00FF21B6">
              <w:rPr>
                <w:rFonts w:ascii="GHEA Grapalat" w:hAnsi="GHEA Grapalat" w:cs="Sylfaen"/>
                <w:color w:val="FF0000"/>
                <w:sz w:val="14"/>
                <w:szCs w:val="14"/>
                <w:lang w:eastAsia="ru-RU"/>
              </w:rPr>
              <w:t xml:space="preserve"> 1570023726030100</w:t>
            </w:r>
          </w:p>
        </w:tc>
        <w:tc>
          <w:tcPr>
            <w:tcW w:w="598" w:type="pct"/>
            <w:gridSpan w:val="4"/>
            <w:shd w:val="clear" w:color="auto" w:fill="auto"/>
            <w:vAlign w:val="center"/>
          </w:tcPr>
          <w:p w:rsidR="00641B25" w:rsidRPr="00FF21B6" w:rsidRDefault="00FF21B6" w:rsidP="00641B25">
            <w:pPr>
              <w:spacing w:after="0" w:line="240" w:lineRule="auto"/>
              <w:rPr>
                <w:rFonts w:ascii="GHEA Grapalat" w:eastAsia="Times New Roman" w:hAnsi="GHEA Grapalat" w:cs="Sylfaen"/>
                <w:sz w:val="14"/>
                <w:szCs w:val="14"/>
                <w:lang w:val="hy-AM" w:eastAsia="ru-RU"/>
              </w:rPr>
            </w:pPr>
            <w:r w:rsidRPr="00FF21B6">
              <w:rPr>
                <w:rFonts w:ascii="GHEA Grapalat" w:hAnsi="GHEA Grapalat" w:cs="Sylfaen"/>
                <w:sz w:val="14"/>
                <w:szCs w:val="14"/>
                <w:lang w:val="hy-AM" w:eastAsia="ru-RU"/>
              </w:rPr>
              <w:t>ՀՎՀՀ</w:t>
            </w:r>
            <w:r w:rsidRPr="00FF21B6">
              <w:rPr>
                <w:rFonts w:ascii="GHEA Grapalat" w:hAnsi="GHEA Grapalat"/>
                <w:sz w:val="14"/>
                <w:szCs w:val="14"/>
                <w:lang w:val="hy-AM" w:eastAsia="ru-RU"/>
              </w:rPr>
              <w:t xml:space="preserve"> </w:t>
            </w:r>
            <w:r w:rsidRPr="00FF21B6">
              <w:rPr>
                <w:rFonts w:ascii="GHEA Grapalat" w:hAnsi="GHEA Grapalat"/>
                <w:color w:val="FF0000"/>
                <w:sz w:val="14"/>
                <w:szCs w:val="14"/>
                <w:lang w:eastAsia="ru-RU"/>
              </w:rPr>
              <w:t>02648041</w:t>
            </w:r>
          </w:p>
        </w:tc>
      </w:tr>
      <w:tr w:rsidR="002B1E29" w:rsidRPr="00ED3F7E" w:rsidTr="00C20C26">
        <w:trPr>
          <w:trHeight w:val="20"/>
          <w:jc w:val="center"/>
        </w:trPr>
        <w:tc>
          <w:tcPr>
            <w:tcW w:w="5000" w:type="pct"/>
            <w:gridSpan w:val="35"/>
            <w:shd w:val="clear" w:color="auto" w:fill="99CCFF"/>
            <w:vAlign w:val="center"/>
          </w:tcPr>
          <w:p w:rsidR="002B1E29" w:rsidRPr="00BA1790" w:rsidRDefault="002B1E29" w:rsidP="00ED3F7E">
            <w:pPr>
              <w:widowControl w:val="0"/>
              <w:spacing w:after="0" w:line="240" w:lineRule="auto"/>
              <w:jc w:val="center"/>
              <w:rPr>
                <w:rFonts w:ascii="GHEA Grapalat" w:eastAsia="Times New Roman" w:hAnsi="GHEA Grapalat" w:cs="Sylfaen"/>
                <w:b/>
                <w:sz w:val="14"/>
                <w:szCs w:val="14"/>
                <w:lang w:val="hy-AM" w:eastAsia="ru-RU"/>
              </w:rPr>
            </w:pPr>
          </w:p>
        </w:tc>
      </w:tr>
      <w:tr w:rsidR="002B1E29" w:rsidRPr="00ED3F7E" w:rsidTr="007B4C9E">
        <w:trPr>
          <w:trHeight w:val="20"/>
          <w:jc w:val="center"/>
        </w:trPr>
        <w:tc>
          <w:tcPr>
            <w:tcW w:w="1375" w:type="pct"/>
            <w:gridSpan w:val="9"/>
            <w:shd w:val="clear" w:color="auto" w:fill="auto"/>
            <w:vAlign w:val="center"/>
          </w:tcPr>
          <w:p w:rsidR="002B1E29" w:rsidRPr="00ED3F7E" w:rsidRDefault="002B1E29" w:rsidP="00ED3F7E">
            <w:pPr>
              <w:spacing w:after="0" w:line="240" w:lineRule="auto"/>
              <w:rPr>
                <w:rFonts w:ascii="GHEA Grapalat" w:eastAsia="Times New Roman" w:hAnsi="GHEA Grapalat" w:cs="Times New Roman"/>
                <w:b/>
                <w:sz w:val="12"/>
                <w:szCs w:val="10"/>
                <w:lang w:val="hy-AM" w:eastAsia="ru-RU"/>
              </w:rPr>
            </w:pPr>
            <w:r w:rsidRPr="00ED3F7E">
              <w:rPr>
                <w:rFonts w:ascii="GHEA Grapalat" w:eastAsia="Times New Roman" w:hAnsi="GHEA Grapalat" w:cs="Times New Roman"/>
                <w:b/>
                <w:sz w:val="12"/>
                <w:szCs w:val="10"/>
                <w:lang w:val="hy-AM" w:eastAsia="ru-RU"/>
              </w:rPr>
              <w:t>Այլ տեղեկություններ</w:t>
            </w:r>
          </w:p>
        </w:tc>
        <w:tc>
          <w:tcPr>
            <w:tcW w:w="3625" w:type="pct"/>
            <w:gridSpan w:val="26"/>
            <w:shd w:val="clear" w:color="auto" w:fill="auto"/>
            <w:vAlign w:val="center"/>
          </w:tcPr>
          <w:p w:rsidR="002B1E29" w:rsidRPr="00DD5A55" w:rsidRDefault="00DD5A55" w:rsidP="00ED3F7E">
            <w:pPr>
              <w:spacing w:after="0" w:line="240" w:lineRule="auto"/>
              <w:jc w:val="both"/>
              <w:rPr>
                <w:rFonts w:ascii="GHEA Grapalat" w:eastAsia="Times New Roman" w:hAnsi="GHEA Grapalat" w:cs="Times New Roman"/>
                <w:b/>
                <w:sz w:val="14"/>
                <w:szCs w:val="14"/>
                <w:lang w:eastAsia="ru-RU"/>
              </w:rPr>
            </w:pPr>
            <w:r w:rsidRPr="00DD5A55">
              <w:rPr>
                <w:rFonts w:ascii="GHEA Grapalat" w:hAnsi="GHEA Grapalat" w:cs="Sylfaen"/>
                <w:sz w:val="14"/>
                <w:szCs w:val="14"/>
              </w:rPr>
              <w:t xml:space="preserve">Ընթացակարգը գնահատող հանձնաժողովը որոշեց </w:t>
            </w:r>
            <w:r w:rsidRPr="00DD5A55">
              <w:rPr>
                <w:rFonts w:ascii="GHEA Grapalat" w:hAnsi="GHEA Grapalat" w:cs="Sylfaen"/>
                <w:color w:val="FF0000"/>
                <w:sz w:val="14"/>
                <w:szCs w:val="14"/>
              </w:rPr>
              <w:t>2</w:t>
            </w:r>
            <w:r w:rsidRPr="00DD5A55">
              <w:rPr>
                <w:rFonts w:ascii="GHEA Grapalat" w:hAnsi="GHEA Grapalat" w:cs="Sylfaen"/>
                <w:sz w:val="14"/>
                <w:szCs w:val="14"/>
              </w:rPr>
              <w:t xml:space="preserve">-րդ, </w:t>
            </w:r>
            <w:r w:rsidRPr="00DD5A55">
              <w:rPr>
                <w:rFonts w:ascii="GHEA Grapalat" w:hAnsi="GHEA Grapalat" w:cs="Sylfaen"/>
                <w:color w:val="FF0000"/>
                <w:sz w:val="14"/>
                <w:szCs w:val="14"/>
              </w:rPr>
              <w:t>4</w:t>
            </w:r>
            <w:r w:rsidRPr="00DD5A55">
              <w:rPr>
                <w:rFonts w:ascii="GHEA Grapalat" w:hAnsi="GHEA Grapalat" w:cs="Sylfaen"/>
                <w:sz w:val="14"/>
                <w:szCs w:val="14"/>
              </w:rPr>
              <w:t xml:space="preserve">-րդ, </w:t>
            </w:r>
            <w:r w:rsidRPr="00DD5A55">
              <w:rPr>
                <w:rFonts w:ascii="GHEA Grapalat" w:hAnsi="GHEA Grapalat" w:cs="Sylfaen"/>
                <w:color w:val="FF0000"/>
                <w:sz w:val="14"/>
                <w:szCs w:val="14"/>
              </w:rPr>
              <w:t>7-ից-9</w:t>
            </w:r>
            <w:r w:rsidRPr="00DD5A55">
              <w:rPr>
                <w:rFonts w:ascii="GHEA Grapalat" w:hAnsi="GHEA Grapalat" w:cs="Sylfaen"/>
                <w:sz w:val="14"/>
                <w:szCs w:val="14"/>
              </w:rPr>
              <w:t xml:space="preserve">-րդ, </w:t>
            </w:r>
            <w:r w:rsidRPr="00DD5A55">
              <w:rPr>
                <w:rFonts w:ascii="GHEA Grapalat" w:hAnsi="GHEA Grapalat" w:cs="Sylfaen"/>
                <w:color w:val="FF0000"/>
                <w:sz w:val="14"/>
                <w:szCs w:val="14"/>
              </w:rPr>
              <w:t>36-ից-38</w:t>
            </w:r>
            <w:r w:rsidRPr="00DD5A55">
              <w:rPr>
                <w:rFonts w:ascii="GHEA Grapalat" w:hAnsi="GHEA Grapalat" w:cs="Sylfaen"/>
                <w:sz w:val="14"/>
                <w:szCs w:val="14"/>
              </w:rPr>
              <w:t xml:space="preserve">-րդ, </w:t>
            </w:r>
            <w:r w:rsidRPr="00DD5A55">
              <w:rPr>
                <w:rFonts w:ascii="GHEA Grapalat" w:hAnsi="GHEA Grapalat" w:cs="Sylfaen"/>
                <w:color w:val="FF0000"/>
                <w:sz w:val="14"/>
                <w:szCs w:val="14"/>
              </w:rPr>
              <w:t>49</w:t>
            </w:r>
            <w:r w:rsidRPr="00DD5A55">
              <w:rPr>
                <w:rFonts w:ascii="GHEA Grapalat" w:hAnsi="GHEA Grapalat" w:cs="Sylfaen"/>
                <w:sz w:val="14"/>
                <w:szCs w:val="14"/>
              </w:rPr>
              <w:t xml:space="preserve">-րդ և </w:t>
            </w:r>
            <w:r w:rsidRPr="00DD5A55">
              <w:rPr>
                <w:rFonts w:ascii="GHEA Grapalat" w:hAnsi="GHEA Grapalat" w:cs="Sylfaen"/>
                <w:color w:val="FF0000"/>
                <w:sz w:val="14"/>
                <w:szCs w:val="14"/>
              </w:rPr>
              <w:t>51</w:t>
            </w:r>
            <w:r w:rsidRPr="00DD5A55">
              <w:rPr>
                <w:rFonts w:ascii="GHEA Grapalat" w:hAnsi="GHEA Grapalat" w:cs="Sylfaen"/>
                <w:sz w:val="14"/>
                <w:szCs w:val="14"/>
              </w:rPr>
              <w:t>-րդ չափաբաժինների մասով հայտարարել չկայացած՝  հիմք ընդունելով «Գնումների մասին» ՀՀ օրենքի 37-րդ հոդվածի 1-ին կետի 1-ին ենթակետը (</w:t>
            </w:r>
            <w:r w:rsidRPr="00DD5A55">
              <w:rPr>
                <w:rFonts w:ascii="GHEA Grapalat" w:hAnsi="GHEA Grapalat" w:cs="Sylfaen"/>
                <w:color w:val="000000"/>
                <w:sz w:val="14"/>
                <w:szCs w:val="14"/>
              </w:rPr>
              <w:t>հայտերից</w:t>
            </w:r>
            <w:r w:rsidRPr="00DD5A55">
              <w:rPr>
                <w:rFonts w:ascii="GHEA Grapalat" w:hAnsi="GHEA Grapalat"/>
                <w:color w:val="000000"/>
                <w:sz w:val="14"/>
                <w:szCs w:val="14"/>
              </w:rPr>
              <w:t xml:space="preserve"> </w:t>
            </w:r>
            <w:r w:rsidRPr="00DD5A55">
              <w:rPr>
                <w:rFonts w:ascii="GHEA Grapalat" w:hAnsi="GHEA Grapalat" w:cs="Sylfaen"/>
                <w:color w:val="000000"/>
                <w:sz w:val="14"/>
                <w:szCs w:val="14"/>
              </w:rPr>
              <w:t>ոչ</w:t>
            </w:r>
            <w:r w:rsidRPr="00DD5A55">
              <w:rPr>
                <w:rFonts w:ascii="GHEA Grapalat" w:hAnsi="GHEA Grapalat"/>
                <w:color w:val="000000"/>
                <w:sz w:val="14"/>
                <w:szCs w:val="14"/>
              </w:rPr>
              <w:t xml:space="preserve"> </w:t>
            </w:r>
            <w:r w:rsidRPr="00DD5A55">
              <w:rPr>
                <w:rFonts w:ascii="GHEA Grapalat" w:hAnsi="GHEA Grapalat" w:cs="Sylfaen"/>
                <w:color w:val="000000"/>
                <w:sz w:val="14"/>
                <w:szCs w:val="14"/>
              </w:rPr>
              <w:t>մեկը</w:t>
            </w:r>
            <w:r w:rsidRPr="00DD5A55">
              <w:rPr>
                <w:rFonts w:ascii="GHEA Grapalat" w:hAnsi="GHEA Grapalat"/>
                <w:color w:val="000000"/>
                <w:sz w:val="14"/>
                <w:szCs w:val="14"/>
              </w:rPr>
              <w:t xml:space="preserve"> </w:t>
            </w:r>
            <w:r w:rsidRPr="00DD5A55">
              <w:rPr>
                <w:rFonts w:ascii="GHEA Grapalat" w:hAnsi="GHEA Grapalat" w:cs="Sylfaen"/>
                <w:color w:val="000000"/>
                <w:sz w:val="14"/>
                <w:szCs w:val="14"/>
              </w:rPr>
              <w:t>չի</w:t>
            </w:r>
            <w:r w:rsidRPr="00DD5A55">
              <w:rPr>
                <w:rFonts w:ascii="GHEA Grapalat" w:hAnsi="GHEA Grapalat"/>
                <w:color w:val="000000"/>
                <w:sz w:val="14"/>
                <w:szCs w:val="14"/>
              </w:rPr>
              <w:t xml:space="preserve"> </w:t>
            </w:r>
            <w:r w:rsidRPr="00DD5A55">
              <w:rPr>
                <w:rFonts w:ascii="GHEA Grapalat" w:hAnsi="GHEA Grapalat" w:cs="Sylfaen"/>
                <w:color w:val="000000"/>
                <w:sz w:val="14"/>
                <w:szCs w:val="14"/>
              </w:rPr>
              <w:t>համապատասխանում</w:t>
            </w:r>
            <w:r w:rsidRPr="00DD5A55">
              <w:rPr>
                <w:rFonts w:ascii="GHEA Grapalat" w:hAnsi="GHEA Grapalat"/>
                <w:color w:val="000000"/>
                <w:sz w:val="14"/>
                <w:szCs w:val="14"/>
              </w:rPr>
              <w:t xml:space="preserve"> </w:t>
            </w:r>
            <w:r w:rsidRPr="00DD5A55">
              <w:rPr>
                <w:rFonts w:ascii="GHEA Grapalat" w:hAnsi="GHEA Grapalat" w:cs="Sylfaen"/>
                <w:color w:val="000000"/>
                <w:sz w:val="14"/>
                <w:szCs w:val="14"/>
              </w:rPr>
              <w:t>հրավերի</w:t>
            </w:r>
            <w:r w:rsidRPr="00DD5A55">
              <w:rPr>
                <w:rFonts w:ascii="GHEA Grapalat" w:hAnsi="GHEA Grapalat"/>
                <w:color w:val="000000"/>
                <w:sz w:val="14"/>
                <w:szCs w:val="14"/>
              </w:rPr>
              <w:t xml:space="preserve"> </w:t>
            </w:r>
            <w:r w:rsidRPr="00DD5A55">
              <w:rPr>
                <w:rFonts w:ascii="GHEA Grapalat" w:hAnsi="GHEA Grapalat" w:cs="Sylfaen"/>
                <w:color w:val="000000"/>
                <w:sz w:val="14"/>
                <w:szCs w:val="14"/>
              </w:rPr>
              <w:t>պայմաններին</w:t>
            </w:r>
            <w:r w:rsidRPr="00DD5A55">
              <w:rPr>
                <w:rFonts w:ascii="GHEA Grapalat" w:hAnsi="GHEA Grapalat" w:cs="Sylfaen"/>
                <w:sz w:val="14"/>
                <w:szCs w:val="14"/>
              </w:rPr>
              <w:t>):</w:t>
            </w:r>
          </w:p>
        </w:tc>
      </w:tr>
      <w:tr w:rsidR="002B1E29" w:rsidRPr="00ED3F7E"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val="hy-AM" w:eastAsia="ru-RU"/>
              </w:rPr>
            </w:pPr>
          </w:p>
        </w:tc>
      </w:tr>
      <w:tr w:rsidR="002B1E29" w:rsidRPr="00BB18B9" w:rsidTr="00BD21A5">
        <w:trPr>
          <w:trHeight w:val="20"/>
          <w:jc w:val="center"/>
        </w:trPr>
        <w:tc>
          <w:tcPr>
            <w:tcW w:w="5000" w:type="pct"/>
            <w:gridSpan w:val="35"/>
            <w:shd w:val="clear" w:color="auto" w:fill="auto"/>
          </w:tcPr>
          <w:p w:rsidR="002B1E29" w:rsidRPr="00E4188B" w:rsidRDefault="002B1E29" w:rsidP="00BD21A5">
            <w:pPr>
              <w:widowControl w:val="0"/>
              <w:spacing w:after="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կնքված  պայմանագրի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w:t>
            </w:r>
            <w:r>
              <w:rPr>
                <w:rFonts w:ascii="GHEA Grapalat" w:eastAsia="Times New Roman" w:hAnsi="GHEA Grapalat"/>
                <w:b/>
                <w:sz w:val="14"/>
                <w:szCs w:val="14"/>
                <w:lang w:eastAsia="ru-RU"/>
              </w:rPr>
              <w:t xml:space="preserve">թյունը հրապարակվելուց հետո </w:t>
            </w:r>
            <w:r w:rsidRPr="00BD21A5">
              <w:rPr>
                <w:rFonts w:ascii="GHEA Grapalat" w:eastAsia="Times New Roman" w:hAnsi="GHEA Grapalat"/>
                <w:b/>
                <w:color w:val="FF0000"/>
                <w:sz w:val="14"/>
                <w:szCs w:val="14"/>
                <w:lang w:eastAsia="ru-RU"/>
              </w:rPr>
              <w:t>3</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օրացուցային օրվա ընթացքում:</w:t>
            </w:r>
          </w:p>
          <w:p w:rsidR="002B1E29" w:rsidRPr="004D078F" w:rsidRDefault="002B1E29"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Գրավոր պահանջին  կից ներկայացվում է՝</w:t>
            </w:r>
          </w:p>
          <w:p w:rsidR="002B1E29" w:rsidRPr="004D078F" w:rsidRDefault="002B1E29"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rsidR="002B1E29" w:rsidRPr="004D078F" w:rsidRDefault="002B1E29"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ա. </w:t>
            </w:r>
            <w:proofErr w:type="gramStart"/>
            <w:r w:rsidRPr="004D078F">
              <w:rPr>
                <w:rFonts w:ascii="GHEA Grapalat" w:eastAsia="Times New Roman" w:hAnsi="GHEA Grapalat"/>
                <w:b/>
                <w:sz w:val="14"/>
                <w:szCs w:val="14"/>
                <w:lang w:eastAsia="ru-RU"/>
              </w:rPr>
              <w:t>ֆիզիկական</w:t>
            </w:r>
            <w:proofErr w:type="gramEnd"/>
            <w:r w:rsidRPr="004D078F">
              <w:rPr>
                <w:rFonts w:ascii="GHEA Grapalat" w:eastAsia="Times New Roman" w:hAnsi="GHEA Grapalat"/>
                <w:b/>
                <w:sz w:val="14"/>
                <w:szCs w:val="14"/>
                <w:lang w:eastAsia="ru-RU"/>
              </w:rPr>
              <w:t xml:space="preserve"> անձանց քանակը չի կարող գերազանցել երկուսը.</w:t>
            </w:r>
          </w:p>
          <w:p w:rsidR="002B1E29" w:rsidRPr="004D078F" w:rsidRDefault="002B1E29"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բ. </w:t>
            </w:r>
            <w:proofErr w:type="gramStart"/>
            <w:r w:rsidRPr="004D078F">
              <w:rPr>
                <w:rFonts w:ascii="GHEA Grapalat" w:eastAsia="Times New Roman" w:hAnsi="GHEA Grapalat"/>
                <w:b/>
                <w:sz w:val="14"/>
                <w:szCs w:val="14"/>
                <w:lang w:eastAsia="ru-RU"/>
              </w:rPr>
              <w:t>ֆիզիկական</w:t>
            </w:r>
            <w:proofErr w:type="gramEnd"/>
            <w:r w:rsidRPr="004D078F">
              <w:rPr>
                <w:rFonts w:ascii="GHEA Grapalat" w:eastAsia="Times New Roman" w:hAnsi="GHEA Grapalat"/>
                <w:b/>
                <w:sz w:val="14"/>
                <w:szCs w:val="14"/>
                <w:lang w:eastAsia="ru-RU"/>
              </w:rPr>
              <w:t xml:space="preserve"> անձը անձամբ պետք է կատարի այն գործողությունները, որոնց համար լիազորված է.</w:t>
            </w:r>
          </w:p>
          <w:p w:rsidR="002B1E29" w:rsidRPr="004D078F" w:rsidRDefault="002B1E29"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2B1E29" w:rsidRPr="004D078F" w:rsidRDefault="002B1E29"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3) </w:t>
            </w:r>
            <w:proofErr w:type="gramStart"/>
            <w:r w:rsidRPr="004D078F">
              <w:rPr>
                <w:rFonts w:ascii="GHEA Grapalat" w:eastAsia="Times New Roman" w:hAnsi="GHEA Grapalat"/>
                <w:b/>
                <w:sz w:val="14"/>
                <w:szCs w:val="14"/>
                <w:lang w:eastAsia="ru-RU"/>
              </w:rPr>
              <w:t>այն</w:t>
            </w:r>
            <w:proofErr w:type="gramEnd"/>
            <w:r w:rsidRPr="004D078F">
              <w:rPr>
                <w:rFonts w:ascii="GHEA Grapalat" w:eastAsia="Times New Roman" w:hAnsi="GHEA Grapalat"/>
                <w:b/>
                <w:sz w:val="14"/>
                <w:szCs w:val="14"/>
                <w:lang w:eastAsia="ru-RU"/>
              </w:rPr>
              <w:t xml:space="preserve">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2B1E29" w:rsidRPr="004D078F" w:rsidRDefault="002B1E29" w:rsidP="00BD21A5">
            <w:pPr>
              <w:widowControl w:val="0"/>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2B1E29" w:rsidRPr="00ED3F7E" w:rsidRDefault="002B1E29" w:rsidP="00ED07F5">
            <w:pPr>
              <w:tabs>
                <w:tab w:val="left" w:pos="1248"/>
              </w:tabs>
              <w:spacing w:after="0" w:line="240" w:lineRule="auto"/>
              <w:jc w:val="both"/>
              <w:rPr>
                <w:rFonts w:ascii="GHEA Grapalat" w:eastAsia="Times New Roman" w:hAnsi="GHEA Grapalat" w:cs="Sylfaen"/>
                <w:sz w:val="12"/>
                <w:szCs w:val="10"/>
                <w:lang w:val="hy-AM"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Pr>
                <w:rFonts w:ascii="GHEA Grapalat" w:eastAsia="Times New Roman" w:hAnsi="GHEA Grapalat"/>
                <w:b/>
                <w:sz w:val="14"/>
                <w:szCs w:val="14"/>
                <w:lang w:eastAsia="ru-RU"/>
              </w:rPr>
              <w:t xml:space="preserve"> </w:t>
            </w:r>
            <w:r w:rsidR="00703246" w:rsidRPr="00781C4D">
              <w:rPr>
                <w:rFonts w:ascii="GHEA Grapalat" w:hAnsi="GHEA Grapalat"/>
                <w:b/>
                <w:color w:val="FF0000"/>
                <w:sz w:val="14"/>
                <w:szCs w:val="14"/>
                <w:u w:val="single"/>
              </w:rPr>
              <w:t>temur.shahnazaryan@mil.am.</w:t>
            </w:r>
          </w:p>
        </w:tc>
      </w:tr>
      <w:tr w:rsidR="002B1E29" w:rsidRPr="00BB18B9" w:rsidTr="00A07169">
        <w:trPr>
          <w:trHeight w:val="20"/>
          <w:jc w:val="center"/>
        </w:trPr>
        <w:tc>
          <w:tcPr>
            <w:tcW w:w="5000" w:type="pct"/>
            <w:gridSpan w:val="35"/>
            <w:shd w:val="clear" w:color="auto" w:fill="9FCEF9"/>
          </w:tcPr>
          <w:p w:rsidR="002B1E29" w:rsidRPr="00A07169" w:rsidRDefault="002B1E29" w:rsidP="00A07169">
            <w:pPr>
              <w:widowControl w:val="0"/>
              <w:spacing w:after="0" w:line="240" w:lineRule="auto"/>
              <w:jc w:val="center"/>
              <w:rPr>
                <w:rFonts w:ascii="GHEA Grapalat" w:eastAsia="Times New Roman" w:hAnsi="GHEA Grapalat" w:cs="Sylfaen"/>
                <w:color w:val="8DB3E2" w:themeColor="text2" w:themeTint="66"/>
                <w:sz w:val="12"/>
                <w:szCs w:val="10"/>
                <w:lang w:val="hy-AM" w:eastAsia="ru-RU"/>
              </w:rPr>
            </w:pPr>
          </w:p>
        </w:tc>
      </w:tr>
      <w:tr w:rsidR="002B1E29" w:rsidRPr="00BB18B9" w:rsidTr="007711C4">
        <w:trPr>
          <w:trHeight w:val="20"/>
          <w:jc w:val="center"/>
        </w:trPr>
        <w:tc>
          <w:tcPr>
            <w:tcW w:w="2621" w:type="pct"/>
            <w:gridSpan w:val="17"/>
            <w:shd w:val="clear" w:color="auto" w:fill="auto"/>
          </w:tcPr>
          <w:p w:rsidR="002B1E29" w:rsidRPr="00ED3F7E" w:rsidRDefault="002B1E29" w:rsidP="00ED3F7E">
            <w:pPr>
              <w:tabs>
                <w:tab w:val="left" w:pos="1248"/>
              </w:tabs>
              <w:spacing w:after="0" w:line="240" w:lineRule="auto"/>
              <w:rPr>
                <w:rFonts w:ascii="GHEA Grapalat" w:eastAsia="Times New Roman" w:hAnsi="GHEA Grapalat" w:cs="Times New Roman"/>
                <w:bCs/>
                <w:sz w:val="12"/>
                <w:szCs w:val="14"/>
                <w:lang w:val="hy-AM" w:eastAsia="ru-RU"/>
              </w:rPr>
            </w:pPr>
            <w:r w:rsidRPr="00ED3F7E">
              <w:rPr>
                <w:rFonts w:ascii="GHEA Grapalat" w:eastAsia="Times New Roman" w:hAnsi="GHEA Grapalat" w:cs="Times New Roman"/>
                <w:sz w:val="12"/>
                <w:szCs w:val="14"/>
                <w:lang w:val="hy-AM" w:eastAsia="ru-RU"/>
              </w:rPr>
              <w:t xml:space="preserve">Մասնակիցների ներգրավման նպատակով «Գնումների մասին» ՀՀ օրենքի համաձայն իրականացված հրապարակումների մասին տեղեկությունները </w:t>
            </w:r>
          </w:p>
        </w:tc>
        <w:tc>
          <w:tcPr>
            <w:tcW w:w="2379" w:type="pct"/>
            <w:gridSpan w:val="18"/>
            <w:shd w:val="clear" w:color="auto" w:fill="auto"/>
            <w:vAlign w:val="center"/>
          </w:tcPr>
          <w:p w:rsidR="002B1E29" w:rsidRPr="00ED3F7E" w:rsidRDefault="002B1E29" w:rsidP="00ED3F7E">
            <w:pPr>
              <w:tabs>
                <w:tab w:val="left" w:pos="1248"/>
              </w:tabs>
              <w:spacing w:after="0" w:line="240" w:lineRule="auto"/>
              <w:jc w:val="both"/>
              <w:rPr>
                <w:rFonts w:ascii="GHEA Grapalat" w:eastAsia="Times New Roman" w:hAnsi="GHEA Grapalat" w:cs="Sylfaen"/>
                <w:sz w:val="12"/>
                <w:szCs w:val="10"/>
                <w:lang w:val="hy-AM" w:eastAsia="ru-RU"/>
              </w:rPr>
            </w:pPr>
            <w:r w:rsidRPr="00ED3F7E">
              <w:rPr>
                <w:rFonts w:ascii="GHEA Grapalat" w:eastAsia="Times New Roman" w:hAnsi="GHEA Grapalat" w:cs="Sylfaen"/>
                <w:sz w:val="12"/>
                <w:szCs w:val="10"/>
                <w:lang w:val="hy-AM" w:eastAsia="ru-RU"/>
              </w:rPr>
              <w:t>Սահմանված կարգով իրականացվել են օրենսդրությամբ նախատեսված հրապարակումները</w:t>
            </w:r>
          </w:p>
        </w:tc>
      </w:tr>
      <w:tr w:rsidR="002B1E29" w:rsidRPr="00BB18B9"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sz w:val="12"/>
                <w:szCs w:val="8"/>
                <w:lang w:val="hy-AM" w:eastAsia="ru-RU"/>
              </w:rPr>
            </w:pPr>
          </w:p>
        </w:tc>
      </w:tr>
      <w:tr w:rsidR="002B1E29" w:rsidRPr="00BB18B9" w:rsidTr="007711C4">
        <w:trPr>
          <w:trHeight w:val="20"/>
          <w:jc w:val="center"/>
        </w:trPr>
        <w:tc>
          <w:tcPr>
            <w:tcW w:w="2621" w:type="pct"/>
            <w:gridSpan w:val="17"/>
            <w:shd w:val="clear" w:color="auto" w:fill="auto"/>
            <w:vAlign w:val="center"/>
          </w:tcPr>
          <w:p w:rsidR="002B1E29" w:rsidRPr="00ED3F7E" w:rsidRDefault="002B1E29" w:rsidP="00ED3F7E">
            <w:pPr>
              <w:shd w:val="clear" w:color="auto" w:fill="FFFFFF"/>
              <w:tabs>
                <w:tab w:val="left" w:pos="1248"/>
              </w:tabs>
              <w:spacing w:after="0" w:line="240" w:lineRule="auto"/>
              <w:rPr>
                <w:rFonts w:ascii="GHEA Grapalat" w:eastAsia="Times New Roman" w:hAnsi="GHEA Grapalat" w:cs="Times New Roman"/>
                <w:sz w:val="12"/>
                <w:szCs w:val="14"/>
                <w:lang w:val="hy-AM" w:eastAsia="ru-RU"/>
              </w:rPr>
            </w:pPr>
            <w:r w:rsidRPr="00ED3F7E">
              <w:rPr>
                <w:rFonts w:ascii="GHEA Grapalat" w:eastAsia="Times New Roman" w:hAnsi="GHEA Grapalat" w:cs="Sylfaen"/>
                <w:sz w:val="12"/>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2379" w:type="pct"/>
            <w:gridSpan w:val="18"/>
            <w:shd w:val="clear" w:color="auto" w:fill="auto"/>
            <w:vAlign w:val="center"/>
          </w:tcPr>
          <w:p w:rsidR="002B1E29" w:rsidRPr="00ED3F7E" w:rsidRDefault="002B1E29" w:rsidP="00ED3F7E">
            <w:pPr>
              <w:tabs>
                <w:tab w:val="left" w:pos="1248"/>
              </w:tabs>
              <w:spacing w:after="0" w:line="240" w:lineRule="auto"/>
              <w:rPr>
                <w:rFonts w:ascii="GHEA Grapalat" w:eastAsia="Times New Roman" w:hAnsi="GHEA Grapalat" w:cs="Sylfaen"/>
                <w:sz w:val="12"/>
                <w:szCs w:val="10"/>
                <w:lang w:val="hy-AM" w:eastAsia="ru-RU"/>
              </w:rPr>
            </w:pPr>
            <w:r w:rsidRPr="00ED3F7E">
              <w:rPr>
                <w:rFonts w:ascii="GHEA Grapalat" w:eastAsia="Times New Roman" w:hAnsi="GHEA Grapalat" w:cs="Sylfaen"/>
                <w:sz w:val="12"/>
                <w:szCs w:val="10"/>
                <w:lang w:val="hy-AM" w:eastAsia="ru-RU"/>
              </w:rPr>
              <w:t>Գնման գործընթացի շրջանակներում հակաօրինական գործողություններ չեն հայտնաբերվել</w:t>
            </w:r>
          </w:p>
        </w:tc>
      </w:tr>
      <w:tr w:rsidR="002B1E29" w:rsidRPr="00BB18B9"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sz w:val="12"/>
                <w:szCs w:val="8"/>
                <w:lang w:val="hy-AM" w:eastAsia="ru-RU"/>
              </w:rPr>
            </w:pPr>
          </w:p>
        </w:tc>
      </w:tr>
      <w:tr w:rsidR="002B1E29" w:rsidRPr="00BB18B9" w:rsidTr="007711C4">
        <w:trPr>
          <w:trHeight w:val="20"/>
          <w:jc w:val="center"/>
        </w:trPr>
        <w:tc>
          <w:tcPr>
            <w:tcW w:w="2621" w:type="pct"/>
            <w:gridSpan w:val="17"/>
            <w:shd w:val="clear" w:color="auto" w:fill="auto"/>
            <w:vAlign w:val="center"/>
          </w:tcPr>
          <w:p w:rsidR="002B1E29" w:rsidRPr="00ED3F7E" w:rsidRDefault="002B1E29" w:rsidP="00ED3F7E">
            <w:pPr>
              <w:shd w:val="clear" w:color="auto" w:fill="FFFFFF"/>
              <w:tabs>
                <w:tab w:val="left" w:pos="1248"/>
              </w:tabs>
              <w:spacing w:after="0" w:line="240" w:lineRule="auto"/>
              <w:rPr>
                <w:rFonts w:ascii="GHEA Grapalat" w:eastAsia="Times New Roman" w:hAnsi="GHEA Grapalat" w:cs="Times New Roman"/>
                <w:sz w:val="12"/>
                <w:szCs w:val="14"/>
                <w:lang w:val="hy-AM" w:eastAsia="ru-RU"/>
              </w:rPr>
            </w:pPr>
            <w:r w:rsidRPr="00ED3F7E">
              <w:rPr>
                <w:rFonts w:ascii="GHEA Grapalat" w:eastAsia="Times New Roman" w:hAnsi="GHEA Grapalat" w:cs="Sylfaen"/>
                <w:sz w:val="12"/>
                <w:szCs w:val="14"/>
                <w:lang w:val="hy-AM" w:eastAsia="ru-RU"/>
              </w:rPr>
              <w:t>Գնմանգործընթացիվերաբերյալներկայացվածբողոքներըևդրանցվերաբերյալկայացվածորոշումները</w:t>
            </w:r>
          </w:p>
        </w:tc>
        <w:tc>
          <w:tcPr>
            <w:tcW w:w="2379" w:type="pct"/>
            <w:gridSpan w:val="18"/>
            <w:shd w:val="clear" w:color="auto" w:fill="auto"/>
            <w:vAlign w:val="center"/>
          </w:tcPr>
          <w:p w:rsidR="002B1E29" w:rsidRPr="00ED3F7E" w:rsidRDefault="002B1E29" w:rsidP="00ED3F7E">
            <w:pPr>
              <w:tabs>
                <w:tab w:val="left" w:pos="1248"/>
              </w:tabs>
              <w:spacing w:after="0" w:line="240" w:lineRule="auto"/>
              <w:jc w:val="both"/>
              <w:rPr>
                <w:rFonts w:ascii="GHEA Grapalat" w:eastAsia="Times New Roman" w:hAnsi="GHEA Grapalat" w:cs="Sylfaen"/>
                <w:sz w:val="12"/>
                <w:szCs w:val="10"/>
                <w:lang w:val="hy-AM" w:eastAsia="ru-RU"/>
              </w:rPr>
            </w:pPr>
            <w:r w:rsidRPr="00ED3F7E">
              <w:rPr>
                <w:rFonts w:ascii="GHEA Grapalat" w:eastAsia="Times New Roman" w:hAnsi="GHEA Grapalat" w:cs="Sylfaen"/>
                <w:sz w:val="12"/>
                <w:szCs w:val="10"/>
                <w:lang w:val="hy-AM" w:eastAsia="ru-RU"/>
              </w:rPr>
              <w:t>Ընթացակարգի վերաբերյալ բողոք չի ներկայացվել:</w:t>
            </w:r>
          </w:p>
        </w:tc>
      </w:tr>
      <w:tr w:rsidR="002B1E29" w:rsidRPr="00BB18B9"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val="hy-AM" w:eastAsia="ru-RU"/>
              </w:rPr>
            </w:pPr>
          </w:p>
        </w:tc>
      </w:tr>
      <w:tr w:rsidR="002B1E29" w:rsidRPr="00ED3F7E" w:rsidTr="007B4C9E">
        <w:trPr>
          <w:trHeight w:val="20"/>
          <w:jc w:val="center"/>
        </w:trPr>
        <w:tc>
          <w:tcPr>
            <w:tcW w:w="1445" w:type="pct"/>
            <w:gridSpan w:val="11"/>
            <w:shd w:val="clear" w:color="auto" w:fill="auto"/>
            <w:vAlign w:val="center"/>
          </w:tcPr>
          <w:p w:rsidR="002B1E29" w:rsidRPr="00ED3F7E" w:rsidRDefault="002B1E29" w:rsidP="00ED3F7E">
            <w:pPr>
              <w:shd w:val="clear" w:color="auto" w:fill="FFFFFF"/>
              <w:tabs>
                <w:tab w:val="left" w:pos="1248"/>
              </w:tabs>
              <w:spacing w:after="0" w:line="240" w:lineRule="auto"/>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Այլ անհրաժեշտ տեղեկություններ</w:t>
            </w:r>
          </w:p>
        </w:tc>
        <w:tc>
          <w:tcPr>
            <w:tcW w:w="3555" w:type="pct"/>
            <w:gridSpan w:val="24"/>
            <w:shd w:val="clear" w:color="auto" w:fill="auto"/>
            <w:vAlign w:val="center"/>
          </w:tcPr>
          <w:p w:rsidR="002B1E29" w:rsidRPr="00790462" w:rsidRDefault="002B1E29" w:rsidP="00ED3F7E">
            <w:pPr>
              <w:tabs>
                <w:tab w:val="left" w:pos="1248"/>
              </w:tabs>
              <w:spacing w:after="0" w:line="240" w:lineRule="auto"/>
              <w:jc w:val="both"/>
              <w:rPr>
                <w:rFonts w:ascii="GHEA Grapalat" w:eastAsia="Times New Roman" w:hAnsi="GHEA Grapalat" w:cs="Times New Roman"/>
                <w:bCs/>
                <w:sz w:val="12"/>
                <w:szCs w:val="12"/>
                <w:lang w:eastAsia="ru-RU"/>
              </w:rPr>
            </w:pPr>
          </w:p>
        </w:tc>
      </w:tr>
      <w:tr w:rsidR="002B1E29" w:rsidRPr="00ED3F7E" w:rsidTr="00C20C26">
        <w:trPr>
          <w:trHeight w:val="20"/>
          <w:jc w:val="center"/>
        </w:trPr>
        <w:tc>
          <w:tcPr>
            <w:tcW w:w="5000" w:type="pct"/>
            <w:gridSpan w:val="35"/>
            <w:shd w:val="clear" w:color="auto" w:fill="99CCFF"/>
            <w:vAlign w:val="center"/>
          </w:tcPr>
          <w:p w:rsidR="002B1E29" w:rsidRPr="00ED3F7E" w:rsidRDefault="002B1E29" w:rsidP="00ED3F7E">
            <w:pPr>
              <w:widowControl w:val="0"/>
              <w:spacing w:after="0" w:line="240" w:lineRule="auto"/>
              <w:jc w:val="center"/>
              <w:rPr>
                <w:rFonts w:ascii="GHEA Grapalat" w:eastAsia="Times New Roman" w:hAnsi="GHEA Grapalat" w:cs="Sylfaen"/>
                <w:b/>
                <w:sz w:val="12"/>
                <w:szCs w:val="10"/>
                <w:lang w:eastAsia="ru-RU"/>
              </w:rPr>
            </w:pPr>
          </w:p>
        </w:tc>
      </w:tr>
      <w:tr w:rsidR="002B1E29" w:rsidRPr="00ED3F7E" w:rsidTr="00C20C26">
        <w:trPr>
          <w:trHeight w:val="20"/>
          <w:jc w:val="center"/>
        </w:trPr>
        <w:tc>
          <w:tcPr>
            <w:tcW w:w="5000" w:type="pct"/>
            <w:gridSpan w:val="35"/>
            <w:shd w:val="clear" w:color="auto" w:fill="auto"/>
            <w:vAlign w:val="center"/>
          </w:tcPr>
          <w:p w:rsidR="002B1E29" w:rsidRPr="00ED3F7E" w:rsidRDefault="002B1E29"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Sylfaen"/>
                <w:b/>
                <w:sz w:val="12"/>
                <w:szCs w:val="10"/>
                <w:lang w:val="af-ZA" w:eastAsia="ru-RU"/>
              </w:rPr>
              <w:t>Սույն հայտարարության հետ կապված լրացուցիչ տեղեկություններ ստանալու համար կարող եք դիմել գնումների համակարգող</w:t>
            </w:r>
          </w:p>
        </w:tc>
      </w:tr>
      <w:tr w:rsidR="002B1E29" w:rsidRPr="00ED3F7E" w:rsidTr="00641B25">
        <w:trPr>
          <w:trHeight w:val="20"/>
          <w:jc w:val="center"/>
        </w:trPr>
        <w:tc>
          <w:tcPr>
            <w:tcW w:w="1776" w:type="pct"/>
            <w:gridSpan w:val="13"/>
            <w:shd w:val="clear" w:color="auto" w:fill="auto"/>
            <w:vAlign w:val="center"/>
          </w:tcPr>
          <w:p w:rsidR="002B1E29" w:rsidRPr="00ED3F7E" w:rsidRDefault="002B1E29"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Անուն, Ազգանուն</w:t>
            </w:r>
          </w:p>
        </w:tc>
        <w:tc>
          <w:tcPr>
            <w:tcW w:w="1660" w:type="pct"/>
            <w:gridSpan w:val="11"/>
            <w:shd w:val="clear" w:color="auto" w:fill="auto"/>
            <w:vAlign w:val="center"/>
          </w:tcPr>
          <w:p w:rsidR="002B1E29" w:rsidRPr="00ED3F7E" w:rsidRDefault="002B1E29"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Հեռախոս</w:t>
            </w:r>
          </w:p>
        </w:tc>
        <w:tc>
          <w:tcPr>
            <w:tcW w:w="1564" w:type="pct"/>
            <w:gridSpan w:val="11"/>
            <w:shd w:val="clear" w:color="auto" w:fill="auto"/>
            <w:vAlign w:val="center"/>
          </w:tcPr>
          <w:p w:rsidR="002B1E29" w:rsidRPr="00ED3F7E" w:rsidRDefault="002B1E29" w:rsidP="00ED3F7E">
            <w:pPr>
              <w:shd w:val="clear" w:color="auto" w:fill="FFFFFF"/>
              <w:tabs>
                <w:tab w:val="left" w:pos="1248"/>
              </w:tabs>
              <w:spacing w:after="0" w:line="240" w:lineRule="auto"/>
              <w:jc w:val="center"/>
              <w:rPr>
                <w:rFonts w:ascii="GHEA Grapalat" w:eastAsia="Times New Roman" w:hAnsi="GHEA Grapalat" w:cs="Times New Roman"/>
                <w:b/>
                <w:sz w:val="12"/>
                <w:szCs w:val="10"/>
                <w:lang w:eastAsia="ru-RU"/>
              </w:rPr>
            </w:pPr>
            <w:r w:rsidRPr="00ED3F7E">
              <w:rPr>
                <w:rFonts w:ascii="GHEA Grapalat" w:eastAsia="Times New Roman" w:hAnsi="GHEA Grapalat" w:cs="Times New Roman"/>
                <w:b/>
                <w:sz w:val="12"/>
                <w:szCs w:val="10"/>
                <w:lang w:eastAsia="ru-RU"/>
              </w:rPr>
              <w:t>Էլ. փոստի հասցեն</w:t>
            </w:r>
          </w:p>
        </w:tc>
      </w:tr>
      <w:tr w:rsidR="002B1E29" w:rsidRPr="00ED3F7E" w:rsidTr="00641B25">
        <w:trPr>
          <w:trHeight w:val="20"/>
          <w:jc w:val="center"/>
        </w:trPr>
        <w:tc>
          <w:tcPr>
            <w:tcW w:w="1776" w:type="pct"/>
            <w:gridSpan w:val="13"/>
            <w:shd w:val="clear" w:color="auto" w:fill="auto"/>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Cs/>
                <w:sz w:val="12"/>
                <w:szCs w:val="10"/>
                <w:lang w:eastAsia="ru-RU"/>
              </w:rPr>
            </w:pPr>
            <w:r w:rsidRPr="00ED3F7E">
              <w:rPr>
                <w:rFonts w:ascii="GHEA Grapalat" w:eastAsia="Times New Roman" w:hAnsi="GHEA Grapalat" w:cs="Times New Roman"/>
                <w:bCs/>
                <w:sz w:val="12"/>
                <w:szCs w:val="10"/>
                <w:lang w:eastAsia="ru-RU"/>
              </w:rPr>
              <w:t>Սյուզաննա Եսոյան</w:t>
            </w:r>
          </w:p>
        </w:tc>
        <w:tc>
          <w:tcPr>
            <w:tcW w:w="1660" w:type="pct"/>
            <w:gridSpan w:val="11"/>
            <w:shd w:val="clear" w:color="auto" w:fill="auto"/>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Cs/>
                <w:sz w:val="12"/>
                <w:szCs w:val="10"/>
                <w:lang w:eastAsia="ru-RU"/>
              </w:rPr>
            </w:pPr>
          </w:p>
        </w:tc>
        <w:tc>
          <w:tcPr>
            <w:tcW w:w="1564" w:type="pct"/>
            <w:gridSpan w:val="11"/>
            <w:shd w:val="clear" w:color="auto" w:fill="auto"/>
            <w:vAlign w:val="center"/>
          </w:tcPr>
          <w:p w:rsidR="002B1E29" w:rsidRPr="00ED3F7E" w:rsidRDefault="002B1E29" w:rsidP="00ED3F7E">
            <w:pPr>
              <w:tabs>
                <w:tab w:val="left" w:pos="1248"/>
              </w:tabs>
              <w:spacing w:after="0" w:line="240" w:lineRule="auto"/>
              <w:jc w:val="center"/>
              <w:rPr>
                <w:rFonts w:ascii="GHEA Grapalat" w:eastAsia="Times New Roman" w:hAnsi="GHEA Grapalat" w:cs="Times New Roman"/>
                <w:bCs/>
                <w:sz w:val="12"/>
                <w:szCs w:val="12"/>
                <w:lang w:eastAsia="ru-RU"/>
              </w:rPr>
            </w:pPr>
            <w:r w:rsidRPr="00ED3F7E">
              <w:rPr>
                <w:rFonts w:ascii="GHEA Grapalat" w:eastAsia="Times New Roman" w:hAnsi="GHEA Grapalat" w:cs="Times New Roman"/>
                <w:color w:val="FF0000"/>
                <w:sz w:val="12"/>
                <w:szCs w:val="12"/>
                <w:lang w:val="af-ZA" w:eastAsia="ru-RU"/>
              </w:rPr>
              <w:t>s.esoyan@mil.am</w:t>
            </w:r>
          </w:p>
        </w:tc>
      </w:tr>
    </w:tbl>
    <w:p w:rsidR="00ED3F7E" w:rsidRDefault="00ED3F7E" w:rsidP="00ED3F7E">
      <w:pPr>
        <w:spacing w:after="240" w:line="360" w:lineRule="auto"/>
        <w:ind w:firstLine="709"/>
        <w:rPr>
          <w:rFonts w:ascii="GHEA Grapalat" w:eastAsia="Times New Roman" w:hAnsi="GHEA Grapalat" w:cs="Sylfaen"/>
          <w:sz w:val="12"/>
          <w:szCs w:val="12"/>
          <w:lang w:val="af-ZA" w:eastAsia="ru-RU"/>
        </w:rPr>
      </w:pPr>
      <w:r w:rsidRPr="00ED3F7E">
        <w:rPr>
          <w:rFonts w:ascii="GHEA Grapalat" w:eastAsia="Times New Roman" w:hAnsi="GHEA Grapalat" w:cs="Sylfaen"/>
          <w:sz w:val="12"/>
          <w:szCs w:val="12"/>
          <w:lang w:val="af-ZA" w:eastAsia="ru-RU"/>
        </w:rPr>
        <w:t>Պատվիրատու</w:t>
      </w:r>
      <w:r w:rsidRPr="00ED3F7E">
        <w:rPr>
          <w:rFonts w:ascii="GHEA Grapalat" w:eastAsia="Times New Roman" w:hAnsi="GHEA Grapalat" w:cs="Arial Armenian"/>
          <w:sz w:val="12"/>
          <w:szCs w:val="12"/>
          <w:lang w:val="af-ZA" w:eastAsia="ru-RU"/>
        </w:rPr>
        <w:t xml:space="preserve">` </w:t>
      </w:r>
      <w:r w:rsidRPr="00ED3F7E">
        <w:rPr>
          <w:rFonts w:ascii="GHEA Grapalat" w:eastAsia="Times New Roman" w:hAnsi="GHEA Grapalat" w:cs="Sylfaen"/>
          <w:sz w:val="12"/>
          <w:szCs w:val="12"/>
          <w:lang w:val="af-ZA" w:eastAsia="ru-RU"/>
        </w:rPr>
        <w:t>ՀՀ</w:t>
      </w:r>
      <w:r w:rsidRPr="00ED3F7E">
        <w:rPr>
          <w:rFonts w:ascii="GHEA Grapalat" w:eastAsia="Times New Roman" w:hAnsi="GHEA Grapalat" w:cs="Times New Roman"/>
          <w:sz w:val="12"/>
          <w:szCs w:val="12"/>
          <w:lang w:val="af-ZA" w:eastAsia="ru-RU"/>
        </w:rPr>
        <w:t xml:space="preserve"> պաշտպանության  </w:t>
      </w:r>
      <w:r w:rsidRPr="00ED3F7E">
        <w:rPr>
          <w:rFonts w:ascii="GHEA Grapalat" w:eastAsia="Times New Roman" w:hAnsi="GHEA Grapalat" w:cs="Sylfaen"/>
          <w:sz w:val="12"/>
          <w:szCs w:val="12"/>
          <w:lang w:val="af-ZA" w:eastAsia="ru-RU"/>
        </w:rPr>
        <w:t>նախարարություն</w:t>
      </w:r>
    </w:p>
    <w:p w:rsidR="00DD5A55" w:rsidRDefault="00DD5A55" w:rsidP="00397D6B">
      <w:pPr>
        <w:spacing w:after="0" w:line="240" w:lineRule="auto"/>
        <w:ind w:firstLine="709"/>
        <w:jc w:val="right"/>
        <w:rPr>
          <w:rFonts w:ascii="GHEA Grapalat" w:eastAsia="Times New Roman" w:hAnsi="GHEA Grapalat" w:cs="Sylfaen"/>
          <w:sz w:val="18"/>
          <w:szCs w:val="18"/>
          <w:lang w:val="af-ZA" w:eastAsia="ru-RU"/>
        </w:rPr>
      </w:pPr>
    </w:p>
    <w:p w:rsidR="00DD5A55" w:rsidRDefault="00DD5A55" w:rsidP="00397D6B">
      <w:pPr>
        <w:spacing w:after="0" w:line="240" w:lineRule="auto"/>
        <w:ind w:firstLine="709"/>
        <w:jc w:val="right"/>
        <w:rPr>
          <w:rFonts w:ascii="GHEA Grapalat" w:eastAsia="Times New Roman" w:hAnsi="GHEA Grapalat" w:cs="Sylfaen"/>
          <w:sz w:val="18"/>
          <w:szCs w:val="18"/>
          <w:lang w:val="af-ZA" w:eastAsia="ru-RU"/>
        </w:rPr>
      </w:pPr>
    </w:p>
    <w:p w:rsidR="00DD5A55" w:rsidRDefault="00DD5A55" w:rsidP="00397D6B">
      <w:pPr>
        <w:spacing w:after="0" w:line="240" w:lineRule="auto"/>
        <w:ind w:firstLine="709"/>
        <w:jc w:val="right"/>
        <w:rPr>
          <w:rFonts w:ascii="GHEA Grapalat" w:eastAsia="Times New Roman" w:hAnsi="GHEA Grapalat" w:cs="Sylfaen"/>
          <w:sz w:val="18"/>
          <w:szCs w:val="18"/>
          <w:lang w:val="af-ZA" w:eastAsia="ru-RU"/>
        </w:rPr>
      </w:pPr>
    </w:p>
    <w:p w:rsidR="00DD5A55" w:rsidRDefault="00DD5A55" w:rsidP="00397D6B">
      <w:pPr>
        <w:spacing w:after="0" w:line="240" w:lineRule="auto"/>
        <w:ind w:firstLine="709"/>
        <w:jc w:val="right"/>
        <w:rPr>
          <w:rFonts w:ascii="GHEA Grapalat" w:eastAsia="Times New Roman" w:hAnsi="GHEA Grapalat" w:cs="Sylfaen"/>
          <w:sz w:val="18"/>
          <w:szCs w:val="18"/>
          <w:lang w:val="af-ZA" w:eastAsia="ru-RU"/>
        </w:rPr>
      </w:pPr>
    </w:p>
    <w:p w:rsidR="00A23C79" w:rsidRDefault="000531EF" w:rsidP="00397D6B">
      <w:pPr>
        <w:spacing w:after="0" w:line="240" w:lineRule="auto"/>
        <w:ind w:firstLine="709"/>
        <w:jc w:val="right"/>
        <w:rPr>
          <w:rFonts w:ascii="GHEA Grapalat" w:eastAsia="Times New Roman" w:hAnsi="GHEA Grapalat" w:cs="Sylfaen"/>
          <w:sz w:val="18"/>
          <w:szCs w:val="18"/>
          <w:lang w:val="af-ZA" w:eastAsia="ru-RU"/>
        </w:rPr>
      </w:pPr>
      <w:r w:rsidRPr="000531EF">
        <w:rPr>
          <w:rFonts w:ascii="GHEA Grapalat" w:eastAsia="Times New Roman" w:hAnsi="GHEA Grapalat" w:cs="Sylfaen"/>
          <w:sz w:val="18"/>
          <w:szCs w:val="18"/>
          <w:lang w:val="af-ZA" w:eastAsia="ru-RU"/>
        </w:rPr>
        <w:lastRenderedPageBreak/>
        <w:t>Հավելված 1</w:t>
      </w:r>
    </w:p>
    <w:tbl>
      <w:tblPr>
        <w:tblW w:w="5000" w:type="pct"/>
        <w:tblLayout w:type="fixed"/>
        <w:tblLook w:val="04A0" w:firstRow="1" w:lastRow="0" w:firstColumn="1" w:lastColumn="0" w:noHBand="0" w:noVBand="1"/>
      </w:tblPr>
      <w:tblGrid>
        <w:gridCol w:w="547"/>
        <w:gridCol w:w="1947"/>
        <w:gridCol w:w="640"/>
        <w:gridCol w:w="1010"/>
        <w:gridCol w:w="1379"/>
        <w:gridCol w:w="1923"/>
        <w:gridCol w:w="1375"/>
        <w:gridCol w:w="1099"/>
        <w:gridCol w:w="1276"/>
      </w:tblGrid>
      <w:tr w:rsidR="00DD5A55" w:rsidRPr="00DD5A55" w:rsidTr="009E7D0C">
        <w:trPr>
          <w:trHeight w:val="20"/>
        </w:trPr>
        <w:tc>
          <w:tcPr>
            <w:tcW w:w="2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Չ/հ</w:t>
            </w:r>
          </w:p>
        </w:tc>
        <w:tc>
          <w:tcPr>
            <w:tcW w:w="8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Գնման առարկայի</w:t>
            </w:r>
          </w:p>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 xml:space="preserve"> անվանումը</w:t>
            </w:r>
          </w:p>
        </w:tc>
        <w:tc>
          <w:tcPr>
            <w:tcW w:w="2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չ/մ</w:t>
            </w:r>
          </w:p>
        </w:tc>
        <w:tc>
          <w:tcPr>
            <w:tcW w:w="4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Քանակը</w:t>
            </w: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Գնման գինը</w:t>
            </w:r>
          </w:p>
        </w:tc>
        <w:tc>
          <w:tcPr>
            <w:tcW w:w="2535" w:type="pct"/>
            <w:gridSpan w:val="4"/>
            <w:tcBorders>
              <w:top w:val="single" w:sz="4" w:space="0" w:color="auto"/>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 xml:space="preserve">Մրցույթին մասնակցող կազմակերպությունների </w:t>
            </w:r>
          </w:p>
        </w:tc>
      </w:tr>
      <w:tr w:rsidR="00DD5A55" w:rsidRPr="00DD5A55" w:rsidTr="009E7D0C">
        <w:trPr>
          <w:trHeight w:val="20"/>
        </w:trPr>
        <w:tc>
          <w:tcPr>
            <w:tcW w:w="244"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451"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616"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859"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անվանումները</w:t>
            </w:r>
          </w:p>
        </w:tc>
        <w:tc>
          <w:tcPr>
            <w:tcW w:w="1676" w:type="pct"/>
            <w:gridSpan w:val="3"/>
            <w:tcBorders>
              <w:top w:val="single" w:sz="4" w:space="0" w:color="auto"/>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գնային առաջարկները</w:t>
            </w:r>
          </w:p>
        </w:tc>
      </w:tr>
      <w:tr w:rsidR="00DD5A55" w:rsidRPr="00DD5A55" w:rsidTr="009E7D0C">
        <w:trPr>
          <w:trHeight w:val="20"/>
        </w:trPr>
        <w:tc>
          <w:tcPr>
            <w:tcW w:w="244"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451"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616" w:type="pct"/>
            <w:vMerge/>
            <w:tcBorders>
              <w:top w:val="single" w:sz="4" w:space="0" w:color="auto"/>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859"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bCs/>
                <w:sz w:val="16"/>
                <w:szCs w:val="16"/>
              </w:rPr>
            </w:pP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առանց ԱԱՀ</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ԱԱՀ</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ընդհանուր գինը</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ֆլեշ հիշողություն, 8GB</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200</w:t>
            </w:r>
          </w:p>
        </w:tc>
        <w:tc>
          <w:tcPr>
            <w:tcW w:w="616" w:type="pct"/>
            <w:vMerge w:val="restart"/>
            <w:tcBorders>
              <w:top w:val="nil"/>
              <w:left w:val="single" w:sz="8" w:space="0" w:color="auto"/>
              <w:bottom w:val="single" w:sz="8" w:space="0" w:color="000000"/>
              <w:right w:val="nil"/>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1,600,000</w:t>
            </w:r>
          </w:p>
        </w:tc>
        <w:tc>
          <w:tcPr>
            <w:tcW w:w="859" w:type="pct"/>
            <w:tcBorders>
              <w:top w:val="nil"/>
              <w:left w:val="single" w:sz="4" w:space="0" w:color="auto"/>
              <w:bottom w:val="single" w:sz="4" w:space="0" w:color="auto"/>
              <w:right w:val="single" w:sz="4" w:space="0" w:color="auto"/>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lang w:val="es-ES"/>
              </w:rPr>
              <w:t>«Էյչ Գրուպ»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1,145,000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229,000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1,374,000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nil"/>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«ՄՈՎՍԵՍՅԱՆ»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1,229,000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1,229,000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nil"/>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noWrap/>
            <w:vAlign w:val="bottom"/>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«ՋԻ ԷՄ ՊՐՈ»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745,400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149,080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894,480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nil"/>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«ԼԵՄՈՒՐ ԳՐՈՒՊ»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1,227,000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1,227,000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nil"/>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«ՎԱՅԹԲԵՐՐԻ»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1,590,000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1,590,000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բաշխիչ ցանցի փոխակերպիչ</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288,000</w:t>
            </w:r>
          </w:p>
        </w:tc>
        <w:tc>
          <w:tcPr>
            <w:tcW w:w="859" w:type="pct"/>
            <w:tcBorders>
              <w:top w:val="nil"/>
              <w:left w:val="nil"/>
              <w:bottom w:val="nil"/>
              <w:right w:val="nil"/>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«Էյչ Գրուպ» ՍՊԸ</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375,000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450,000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80</w:t>
            </w:r>
          </w:p>
        </w:tc>
        <w:tc>
          <w:tcPr>
            <w:tcW w:w="616" w:type="pct"/>
            <w:tcBorders>
              <w:top w:val="nil"/>
              <w:left w:val="nil"/>
              <w:bottom w:val="single" w:sz="8" w:space="0" w:color="auto"/>
              <w:right w:val="nil"/>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200,000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166,400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33,280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199,680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50</w:t>
            </w:r>
          </w:p>
        </w:tc>
        <w:tc>
          <w:tcPr>
            <w:tcW w:w="616" w:type="pct"/>
            <w:tcBorders>
              <w:top w:val="nil"/>
              <w:left w:val="nil"/>
              <w:bottom w:val="single" w:sz="8" w:space="0" w:color="auto"/>
              <w:right w:val="nil"/>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135,000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175,000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210,000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5</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1,500,000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250,000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1,500,000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875,000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175,000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1,050,000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6</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1,500,000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250,000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1,500,000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875,000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175,000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1,050,000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7</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260,000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420,000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8</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150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375,000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540,000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9</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75,000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18,000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108,000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10</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35,200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23,800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4,760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28,560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11</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15</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132,000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126,000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12</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450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2,430,000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1,968,750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393,750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2,362,500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1,316,250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263,250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1,579,500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13</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590,000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472,500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94,500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567,000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292,500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58,500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351,000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14</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700,000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570,000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114,000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684,000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540,000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15</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19,800,000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7,500,000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1,500,000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9,000,000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15,001,000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3,001,000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18,001,000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nil"/>
              <w:bottom w:val="nil"/>
              <w:right w:val="nil"/>
            </w:tcBorders>
            <w:shd w:val="clear" w:color="auto" w:fill="auto"/>
            <w:noWrap/>
            <w:vAlign w:val="bottom"/>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«ՋԻ ԷՄ ՊՐՈ» ՍՊԸ</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9,555,500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1,911,100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11,466,600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16</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340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3,400,000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2,720,000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544,000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3,264,000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1,190,000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238,000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1,428,000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17</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512,500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102,500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615,000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18</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80,000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72,000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48,000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9,600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57,600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19</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1,960,000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1,500,000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300,000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1,800,000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940,000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188,000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1,128,000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20</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1,960,000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1,500,000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300,000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148,800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940,000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188,000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1,128,000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21</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1,400,000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575,000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115,000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color w:val="FF0000"/>
                <w:sz w:val="16"/>
                <w:szCs w:val="16"/>
              </w:rPr>
            </w:pPr>
            <w:r w:rsidRPr="00DD5A55">
              <w:rPr>
                <w:rFonts w:ascii="GHEA Grapalat" w:hAnsi="GHEA Grapalat"/>
                <w:bCs/>
                <w:color w:val="FF0000"/>
                <w:sz w:val="16"/>
                <w:szCs w:val="16"/>
              </w:rPr>
              <w:t>186,000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420,000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22</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2,800,000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1,380,000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700,000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840,000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1,268,000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253,600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1,521,600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23</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700,000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287,500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57,500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345,000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175,000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317,000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63,400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380,400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24</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210,000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86,250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17,250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103,500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70,500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14,100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84,600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126,000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25</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80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560,000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28,000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168,000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280,000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56,000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336,000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26</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210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1,470,000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997,500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199,500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1,197,000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477,750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95,550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573,300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840,000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168,000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1,008,000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27</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1,400,000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1,380,000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702,000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140,400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842,400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28</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410,000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82,000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492,000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52,000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10,400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62,400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29</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250,000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78,000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26,000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5,200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31,200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58,000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11,600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69,600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30</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250,000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205,000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41,000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246,000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108,200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21,640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129,840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31</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550,000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425,000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85,000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510,000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260,000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52,000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312,000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102,000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20,400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122,400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32</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950,000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750,000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900,000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«Էյչ Գրուպ»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782,500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156,500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939,000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33</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տոներային քարտրիջներ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600,000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500,000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600,000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«ԷՅՋ-ԴԻ-ՊՐԻՆՏ»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220,825</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44,165</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264,990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34</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չիպային քարտեր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600</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240,000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«Ալֆա-Էտալոն»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24,000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144,000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single" w:sz="4" w:space="0" w:color="auto"/>
              <w:bottom w:val="single" w:sz="4" w:space="0" w:color="auto"/>
              <w:right w:val="single" w:sz="4" w:space="0" w:color="auto"/>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«ՄՈՎՍԵՍՅԱՆ»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208,000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208,000</w:t>
            </w:r>
          </w:p>
        </w:tc>
      </w:tr>
      <w:tr w:rsidR="00DD5A55" w:rsidRPr="00DD5A55" w:rsidTr="009E7D0C">
        <w:trPr>
          <w:trHeight w:val="20"/>
        </w:trPr>
        <w:tc>
          <w:tcPr>
            <w:tcW w:w="244" w:type="pct"/>
            <w:vMerge w:val="restart"/>
            <w:tcBorders>
              <w:top w:val="nil"/>
              <w:left w:val="single" w:sz="4" w:space="0" w:color="auto"/>
              <w:bottom w:val="single" w:sz="4" w:space="0" w:color="000000"/>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35</w:t>
            </w:r>
          </w:p>
        </w:tc>
        <w:tc>
          <w:tcPr>
            <w:tcW w:w="869" w:type="pct"/>
            <w:vMerge w:val="restart"/>
            <w:tcBorders>
              <w:top w:val="nil"/>
              <w:left w:val="single" w:sz="4"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տպիչների ժապավեններ</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w:t>
            </w:r>
          </w:p>
        </w:tc>
        <w:tc>
          <w:tcPr>
            <w:tcW w:w="616" w:type="pct"/>
            <w:vMerge w:val="restart"/>
            <w:tcBorders>
              <w:top w:val="nil"/>
              <w:left w:val="single" w:sz="8" w:space="0" w:color="auto"/>
              <w:bottom w:val="single" w:sz="8" w:space="0" w:color="000000"/>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600,000</w:t>
            </w:r>
          </w:p>
        </w:tc>
        <w:tc>
          <w:tcPr>
            <w:tcW w:w="859" w:type="pct"/>
            <w:tcBorders>
              <w:top w:val="nil"/>
              <w:left w:val="single" w:sz="4" w:space="0" w:color="auto"/>
              <w:bottom w:val="single" w:sz="4" w:space="0" w:color="auto"/>
              <w:right w:val="single" w:sz="4" w:space="0" w:color="auto"/>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«ՄՈՎՍԵՍՅԱՆ»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342,000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342,000</w:t>
            </w:r>
          </w:p>
        </w:tc>
      </w:tr>
      <w:tr w:rsidR="00DD5A55" w:rsidRPr="00DD5A55" w:rsidTr="009E7D0C">
        <w:trPr>
          <w:trHeight w:val="20"/>
        </w:trPr>
        <w:tc>
          <w:tcPr>
            <w:tcW w:w="244" w:type="pct"/>
            <w:vMerge/>
            <w:tcBorders>
              <w:top w:val="nil"/>
              <w:left w:val="single" w:sz="4" w:space="0" w:color="auto"/>
              <w:bottom w:val="single" w:sz="4" w:space="0" w:color="000000"/>
              <w:right w:val="single" w:sz="4" w:space="0" w:color="auto"/>
            </w:tcBorders>
            <w:vAlign w:val="center"/>
            <w:hideMark/>
          </w:tcPr>
          <w:p w:rsidR="00DD5A55" w:rsidRPr="00DD5A55" w:rsidRDefault="00DD5A55" w:rsidP="00DD5A55">
            <w:pPr>
              <w:spacing w:after="0" w:line="240" w:lineRule="auto"/>
              <w:rPr>
                <w:rFonts w:ascii="GHEA Grapalat" w:hAnsi="GHEA Grapalat"/>
                <w:sz w:val="16"/>
                <w:szCs w:val="16"/>
              </w:rPr>
            </w:pPr>
          </w:p>
        </w:tc>
        <w:tc>
          <w:tcPr>
            <w:tcW w:w="869" w:type="pct"/>
            <w:vMerge/>
            <w:tcBorders>
              <w:top w:val="nil"/>
              <w:left w:val="single" w:sz="4"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28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451"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616" w:type="pct"/>
            <w:vMerge/>
            <w:tcBorders>
              <w:top w:val="nil"/>
              <w:left w:val="single" w:sz="8" w:space="0" w:color="auto"/>
              <w:bottom w:val="single" w:sz="8" w:space="0" w:color="000000"/>
              <w:right w:val="single" w:sz="8" w:space="0" w:color="auto"/>
            </w:tcBorders>
            <w:vAlign w:val="center"/>
            <w:hideMark/>
          </w:tcPr>
          <w:p w:rsidR="00DD5A55" w:rsidRPr="00DD5A55" w:rsidRDefault="00DD5A55" w:rsidP="00DD5A55">
            <w:pPr>
              <w:spacing w:after="0" w:line="240" w:lineRule="auto"/>
              <w:rPr>
                <w:rFonts w:ascii="GHEA Grapalat" w:hAnsi="GHEA Grapalat"/>
                <w:color w:val="000000"/>
                <w:sz w:val="16"/>
                <w:szCs w:val="16"/>
              </w:rPr>
            </w:pPr>
          </w:p>
        </w:tc>
        <w:tc>
          <w:tcPr>
            <w:tcW w:w="859" w:type="pct"/>
            <w:tcBorders>
              <w:top w:val="nil"/>
              <w:left w:val="nil"/>
              <w:bottom w:val="nil"/>
              <w:right w:val="nil"/>
            </w:tcBorders>
            <w:shd w:val="clear" w:color="auto" w:fill="auto"/>
            <w:noWrap/>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«Կոմպասս» ՍՊԸ</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400,000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80,000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480,000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36</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տառատեսակներով քարթրիջներ տպիչների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47,000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67,500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81,000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37</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տառատեսակներով քարթրիջներ տպիչների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47,000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67,500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81,000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38</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տառատեսակներով քարթրիջներ տպիչների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հատ</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47,000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67,500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81,000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39</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80,000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78,000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40</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305,000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203,750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40,750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244,500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41</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210,000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126,000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42</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60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240,000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195,000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39,000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234,000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43</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6</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24,000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19,500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3,900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23,400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44</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15,000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10,600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2,120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12,720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45</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15,000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10,600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2,120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12,720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46</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7,500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5,300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1,060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6,360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47</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20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80,000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65,000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13,000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78,000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48</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 xml:space="preserve">տոներ լազերային </w:t>
            </w:r>
            <w:r w:rsidRPr="00DD5A55">
              <w:rPr>
                <w:rFonts w:ascii="GHEA Grapalat" w:hAnsi="GHEA Grapalat"/>
                <w:color w:val="000000"/>
                <w:sz w:val="16"/>
                <w:szCs w:val="16"/>
              </w:rPr>
              <w:lastRenderedPageBreak/>
              <w:t>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lastRenderedPageBreak/>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32,500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6,500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39,000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lastRenderedPageBreak/>
              <w:t>49</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4,725</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945</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5,670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50</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70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420,000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259,000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51,800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310,800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51</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12,000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14,175</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2,835</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17,010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52</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120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1,872,000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549,000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109,800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658,800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53</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7</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112,000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32,550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6,510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39,060</w:t>
            </w:r>
          </w:p>
        </w:tc>
      </w:tr>
      <w:tr w:rsidR="00DD5A55" w:rsidRPr="00DD5A55" w:rsidTr="009E7D0C">
        <w:trPr>
          <w:trHeight w:val="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sz w:val="16"/>
                <w:szCs w:val="16"/>
              </w:rPr>
            </w:pPr>
            <w:r w:rsidRPr="00DD5A55">
              <w:rPr>
                <w:rFonts w:ascii="GHEA Grapalat" w:hAnsi="GHEA Grapalat"/>
                <w:sz w:val="16"/>
                <w:szCs w:val="16"/>
              </w:rPr>
              <w:t>54</w:t>
            </w:r>
          </w:p>
        </w:tc>
        <w:tc>
          <w:tcPr>
            <w:tcW w:w="869"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տոներ լազերային տպիչների/հեռապատճենահանող մեքենաների համար</w:t>
            </w:r>
          </w:p>
        </w:tc>
        <w:tc>
          <w:tcPr>
            <w:tcW w:w="28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կգ</w:t>
            </w:r>
          </w:p>
        </w:tc>
        <w:tc>
          <w:tcPr>
            <w:tcW w:w="451"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30</w:t>
            </w:r>
          </w:p>
        </w:tc>
        <w:tc>
          <w:tcPr>
            <w:tcW w:w="616" w:type="pct"/>
            <w:tcBorders>
              <w:top w:val="nil"/>
              <w:left w:val="nil"/>
              <w:bottom w:val="single" w:sz="8" w:space="0" w:color="auto"/>
              <w:right w:val="single" w:sz="8"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rPr>
            </w:pPr>
            <w:r w:rsidRPr="00DD5A55">
              <w:rPr>
                <w:rFonts w:ascii="GHEA Grapalat" w:hAnsi="GHEA Grapalat"/>
                <w:color w:val="000000"/>
                <w:sz w:val="16"/>
                <w:szCs w:val="16"/>
              </w:rPr>
              <w:t>570,000</w:t>
            </w:r>
          </w:p>
        </w:tc>
        <w:tc>
          <w:tcPr>
            <w:tcW w:w="859" w:type="pct"/>
            <w:tcBorders>
              <w:top w:val="nil"/>
              <w:left w:val="single" w:sz="4" w:space="0" w:color="auto"/>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color w:val="000000"/>
                <w:sz w:val="16"/>
                <w:szCs w:val="16"/>
                <w:lang w:val="es-ES"/>
              </w:rPr>
            </w:pPr>
            <w:r w:rsidRPr="00DD5A55">
              <w:rPr>
                <w:rFonts w:ascii="GHEA Grapalat" w:hAnsi="GHEA Grapalat"/>
                <w:color w:val="000000"/>
                <w:sz w:val="16"/>
                <w:szCs w:val="16"/>
                <w:lang w:val="es-ES"/>
              </w:rPr>
              <w:t>«Պատրոն ՌՄ» ՍՊԸ</w:t>
            </w:r>
          </w:p>
        </w:tc>
        <w:tc>
          <w:tcPr>
            <w:tcW w:w="614"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140,400</w:t>
            </w:r>
          </w:p>
        </w:tc>
        <w:tc>
          <w:tcPr>
            <w:tcW w:w="49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28,080</w:t>
            </w:r>
          </w:p>
        </w:tc>
        <w:tc>
          <w:tcPr>
            <w:tcW w:w="571" w:type="pct"/>
            <w:tcBorders>
              <w:top w:val="nil"/>
              <w:left w:val="nil"/>
              <w:bottom w:val="single" w:sz="4" w:space="0" w:color="auto"/>
              <w:right w:val="single" w:sz="4" w:space="0" w:color="auto"/>
            </w:tcBorders>
            <w:shd w:val="clear" w:color="auto" w:fill="auto"/>
            <w:vAlign w:val="center"/>
            <w:hideMark/>
          </w:tcPr>
          <w:p w:rsidR="00DD5A55" w:rsidRPr="00DD5A55" w:rsidRDefault="00DD5A55" w:rsidP="00DD5A55">
            <w:pPr>
              <w:spacing w:after="0" w:line="240" w:lineRule="auto"/>
              <w:jc w:val="center"/>
              <w:rPr>
                <w:rFonts w:ascii="GHEA Grapalat" w:hAnsi="GHEA Grapalat"/>
                <w:bCs/>
                <w:sz w:val="16"/>
                <w:szCs w:val="16"/>
              </w:rPr>
            </w:pPr>
            <w:r w:rsidRPr="00DD5A55">
              <w:rPr>
                <w:rFonts w:ascii="GHEA Grapalat" w:hAnsi="GHEA Grapalat"/>
                <w:bCs/>
                <w:sz w:val="16"/>
                <w:szCs w:val="16"/>
              </w:rPr>
              <w:t>168,480</w:t>
            </w:r>
          </w:p>
        </w:tc>
      </w:tr>
    </w:tbl>
    <w:p w:rsidR="00397D6B" w:rsidRDefault="00397D6B" w:rsidP="00397D6B">
      <w:pPr>
        <w:spacing w:after="0" w:line="240" w:lineRule="auto"/>
        <w:ind w:firstLine="709"/>
        <w:jc w:val="right"/>
        <w:rPr>
          <w:rFonts w:ascii="GHEA Grapalat" w:eastAsia="Times New Roman" w:hAnsi="GHEA Grapalat" w:cs="Sylfaen"/>
          <w:sz w:val="12"/>
          <w:szCs w:val="12"/>
          <w:lang w:val="af-ZA" w:eastAsia="ru-RU"/>
        </w:rPr>
      </w:pPr>
    </w:p>
    <w:sectPr w:rsidR="00397D6B" w:rsidSect="009F316C">
      <w:footerReference w:type="even" r:id="rId7"/>
      <w:footerReference w:type="default" r:id="rId8"/>
      <w:pgSz w:w="11906" w:h="16838"/>
      <w:pgMar w:top="540" w:right="386" w:bottom="284" w:left="5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AD0" w:rsidRDefault="005B5AD0" w:rsidP="00FA7984">
      <w:pPr>
        <w:spacing w:after="0" w:line="240" w:lineRule="auto"/>
      </w:pPr>
      <w:r>
        <w:separator/>
      </w:r>
    </w:p>
  </w:endnote>
  <w:endnote w:type="continuationSeparator" w:id="0">
    <w:p w:rsidR="005B5AD0" w:rsidRDefault="005B5AD0" w:rsidP="00FA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21" w:rsidRDefault="00776C21" w:rsidP="00C1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C21" w:rsidRDefault="00776C21" w:rsidP="00C15C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21" w:rsidRPr="00C70455" w:rsidRDefault="00776C21" w:rsidP="00C15C9E">
    <w:pPr>
      <w:pStyle w:val="Footer"/>
      <w:framePr w:wrap="around" w:vAnchor="text" w:hAnchor="margin" w:xAlign="right" w:y="1"/>
      <w:rPr>
        <w:rStyle w:val="PageNumber"/>
        <w:sz w:val="16"/>
        <w:szCs w:val="16"/>
      </w:rPr>
    </w:pPr>
    <w:r w:rsidRPr="00C70455">
      <w:rPr>
        <w:rStyle w:val="PageNumber"/>
        <w:sz w:val="16"/>
        <w:szCs w:val="16"/>
      </w:rPr>
      <w:fldChar w:fldCharType="begin"/>
    </w:r>
    <w:r w:rsidRPr="00C70455">
      <w:rPr>
        <w:rStyle w:val="PageNumber"/>
        <w:sz w:val="16"/>
        <w:szCs w:val="16"/>
      </w:rPr>
      <w:instrText xml:space="preserve">PAGE  </w:instrText>
    </w:r>
    <w:r w:rsidRPr="00C70455">
      <w:rPr>
        <w:rStyle w:val="PageNumber"/>
        <w:sz w:val="16"/>
        <w:szCs w:val="16"/>
      </w:rPr>
      <w:fldChar w:fldCharType="separate"/>
    </w:r>
    <w:r w:rsidR="006157E8">
      <w:rPr>
        <w:rStyle w:val="PageNumber"/>
        <w:noProof/>
        <w:sz w:val="16"/>
        <w:szCs w:val="16"/>
      </w:rPr>
      <w:t>2</w:t>
    </w:r>
    <w:r w:rsidRPr="00C70455">
      <w:rPr>
        <w:rStyle w:val="PageNumber"/>
        <w:sz w:val="16"/>
        <w:szCs w:val="16"/>
      </w:rPr>
      <w:fldChar w:fldCharType="end"/>
    </w:r>
  </w:p>
  <w:p w:rsidR="00776C21" w:rsidRDefault="00776C21" w:rsidP="00C15C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AD0" w:rsidRDefault="005B5AD0" w:rsidP="00FA7984">
      <w:pPr>
        <w:spacing w:after="0" w:line="240" w:lineRule="auto"/>
      </w:pPr>
      <w:r>
        <w:separator/>
      </w:r>
    </w:p>
  </w:footnote>
  <w:footnote w:type="continuationSeparator" w:id="0">
    <w:p w:rsidR="005B5AD0" w:rsidRDefault="005B5AD0" w:rsidP="00FA7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CA7"/>
    <w:multiLevelType w:val="hybridMultilevel"/>
    <w:tmpl w:val="83E8C8EA"/>
    <w:lvl w:ilvl="0" w:tplc="66FC6122">
      <w:start w:val="1"/>
      <w:numFmt w:val="decimal"/>
      <w:lvlText w:val="%1."/>
      <w:lvlJc w:val="left"/>
      <w:pPr>
        <w:ind w:left="294" w:hanging="360"/>
      </w:pPr>
      <w:rPr>
        <w:rFonts w:ascii="GHEA Grapalat" w:hAnsi="GHEA Grapalat" w:hint="default"/>
        <w:color w:val="auto"/>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547606F1"/>
    <w:multiLevelType w:val="hybridMultilevel"/>
    <w:tmpl w:val="7BD04870"/>
    <w:lvl w:ilvl="0" w:tplc="10666A46">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4193"/>
    <w:rsid w:val="000032F8"/>
    <w:rsid w:val="00005642"/>
    <w:rsid w:val="00006CAC"/>
    <w:rsid w:val="0001408E"/>
    <w:rsid w:val="000174A3"/>
    <w:rsid w:val="0002703D"/>
    <w:rsid w:val="00033E8F"/>
    <w:rsid w:val="00050A14"/>
    <w:rsid w:val="000531EF"/>
    <w:rsid w:val="00056EC6"/>
    <w:rsid w:val="00077D82"/>
    <w:rsid w:val="00080270"/>
    <w:rsid w:val="000A29E4"/>
    <w:rsid w:val="000B6B22"/>
    <w:rsid w:val="000C42E0"/>
    <w:rsid w:val="000E21EB"/>
    <w:rsid w:val="000E2360"/>
    <w:rsid w:val="000E34B8"/>
    <w:rsid w:val="000F2C09"/>
    <w:rsid w:val="00112557"/>
    <w:rsid w:val="0012541C"/>
    <w:rsid w:val="0017268E"/>
    <w:rsid w:val="00194C05"/>
    <w:rsid w:val="001A7106"/>
    <w:rsid w:val="001E39BF"/>
    <w:rsid w:val="002127AE"/>
    <w:rsid w:val="00215A47"/>
    <w:rsid w:val="00227768"/>
    <w:rsid w:val="00232AA1"/>
    <w:rsid w:val="00235DA7"/>
    <w:rsid w:val="00250950"/>
    <w:rsid w:val="00255F3C"/>
    <w:rsid w:val="00290C69"/>
    <w:rsid w:val="002A792A"/>
    <w:rsid w:val="002B1E29"/>
    <w:rsid w:val="002B5E97"/>
    <w:rsid w:val="002C087A"/>
    <w:rsid w:val="002C46E0"/>
    <w:rsid w:val="002C6E01"/>
    <w:rsid w:val="002F3A01"/>
    <w:rsid w:val="00300E57"/>
    <w:rsid w:val="003064C7"/>
    <w:rsid w:val="00311489"/>
    <w:rsid w:val="00312BB5"/>
    <w:rsid w:val="003356D1"/>
    <w:rsid w:val="003372ED"/>
    <w:rsid w:val="0034030D"/>
    <w:rsid w:val="003419AA"/>
    <w:rsid w:val="0034702E"/>
    <w:rsid w:val="00347C3F"/>
    <w:rsid w:val="00353A00"/>
    <w:rsid w:val="00355BB3"/>
    <w:rsid w:val="003570E7"/>
    <w:rsid w:val="00364193"/>
    <w:rsid w:val="00364946"/>
    <w:rsid w:val="00374F96"/>
    <w:rsid w:val="00386513"/>
    <w:rsid w:val="00397D6B"/>
    <w:rsid w:val="003B40B6"/>
    <w:rsid w:val="003E4761"/>
    <w:rsid w:val="00411D31"/>
    <w:rsid w:val="004125EC"/>
    <w:rsid w:val="0042413C"/>
    <w:rsid w:val="00444F35"/>
    <w:rsid w:val="00450087"/>
    <w:rsid w:val="00464A07"/>
    <w:rsid w:val="0047017D"/>
    <w:rsid w:val="004752C2"/>
    <w:rsid w:val="00476018"/>
    <w:rsid w:val="0049194F"/>
    <w:rsid w:val="004B7765"/>
    <w:rsid w:val="004B7F9E"/>
    <w:rsid w:val="00532E42"/>
    <w:rsid w:val="00535523"/>
    <w:rsid w:val="005668BB"/>
    <w:rsid w:val="00573D2D"/>
    <w:rsid w:val="00590ABB"/>
    <w:rsid w:val="005B3243"/>
    <w:rsid w:val="005B5AD0"/>
    <w:rsid w:val="005C104E"/>
    <w:rsid w:val="005C201B"/>
    <w:rsid w:val="005D000B"/>
    <w:rsid w:val="005D4C25"/>
    <w:rsid w:val="005F0659"/>
    <w:rsid w:val="005F3199"/>
    <w:rsid w:val="006157E8"/>
    <w:rsid w:val="0063199A"/>
    <w:rsid w:val="006346C2"/>
    <w:rsid w:val="00641B25"/>
    <w:rsid w:val="006455B5"/>
    <w:rsid w:val="0064713A"/>
    <w:rsid w:val="00650228"/>
    <w:rsid w:val="00663611"/>
    <w:rsid w:val="00665EA8"/>
    <w:rsid w:val="00667A0C"/>
    <w:rsid w:val="00670CBF"/>
    <w:rsid w:val="0068127A"/>
    <w:rsid w:val="006A4B5E"/>
    <w:rsid w:val="006B5EC6"/>
    <w:rsid w:val="006C67CD"/>
    <w:rsid w:val="006D70D3"/>
    <w:rsid w:val="006E1697"/>
    <w:rsid w:val="006E29AE"/>
    <w:rsid w:val="006E31C8"/>
    <w:rsid w:val="00703246"/>
    <w:rsid w:val="007038B1"/>
    <w:rsid w:val="00706632"/>
    <w:rsid w:val="007173EC"/>
    <w:rsid w:val="0071778F"/>
    <w:rsid w:val="00720E2D"/>
    <w:rsid w:val="007620FE"/>
    <w:rsid w:val="00763BE4"/>
    <w:rsid w:val="0076412D"/>
    <w:rsid w:val="007711C4"/>
    <w:rsid w:val="00776C21"/>
    <w:rsid w:val="00781C4D"/>
    <w:rsid w:val="0078498A"/>
    <w:rsid w:val="00790462"/>
    <w:rsid w:val="00796194"/>
    <w:rsid w:val="007A0F5E"/>
    <w:rsid w:val="007A494F"/>
    <w:rsid w:val="007B39FD"/>
    <w:rsid w:val="007B4C9E"/>
    <w:rsid w:val="007C14FA"/>
    <w:rsid w:val="007C6395"/>
    <w:rsid w:val="007E684C"/>
    <w:rsid w:val="00807AFD"/>
    <w:rsid w:val="00822F04"/>
    <w:rsid w:val="00822F0D"/>
    <w:rsid w:val="0082794A"/>
    <w:rsid w:val="00847DA7"/>
    <w:rsid w:val="00856C43"/>
    <w:rsid w:val="00872627"/>
    <w:rsid w:val="00873090"/>
    <w:rsid w:val="0087473B"/>
    <w:rsid w:val="008A1290"/>
    <w:rsid w:val="008A20C0"/>
    <w:rsid w:val="008B0F82"/>
    <w:rsid w:val="008B5A70"/>
    <w:rsid w:val="008C27A0"/>
    <w:rsid w:val="008D5133"/>
    <w:rsid w:val="008D5527"/>
    <w:rsid w:val="008D5584"/>
    <w:rsid w:val="008D65CA"/>
    <w:rsid w:val="008E24B9"/>
    <w:rsid w:val="008F24E3"/>
    <w:rsid w:val="00912150"/>
    <w:rsid w:val="00922625"/>
    <w:rsid w:val="00923996"/>
    <w:rsid w:val="0093134C"/>
    <w:rsid w:val="00937A3D"/>
    <w:rsid w:val="00947FA9"/>
    <w:rsid w:val="00952086"/>
    <w:rsid w:val="00952A18"/>
    <w:rsid w:val="009A493A"/>
    <w:rsid w:val="009A4F07"/>
    <w:rsid w:val="009B36EB"/>
    <w:rsid w:val="009C6882"/>
    <w:rsid w:val="009D4BF9"/>
    <w:rsid w:val="009F316C"/>
    <w:rsid w:val="00A00907"/>
    <w:rsid w:val="00A0192F"/>
    <w:rsid w:val="00A07169"/>
    <w:rsid w:val="00A14166"/>
    <w:rsid w:val="00A15837"/>
    <w:rsid w:val="00A23C79"/>
    <w:rsid w:val="00A23F8E"/>
    <w:rsid w:val="00A277E9"/>
    <w:rsid w:val="00A532C2"/>
    <w:rsid w:val="00A53737"/>
    <w:rsid w:val="00A60235"/>
    <w:rsid w:val="00A60CE2"/>
    <w:rsid w:val="00A717E1"/>
    <w:rsid w:val="00A808C2"/>
    <w:rsid w:val="00A96892"/>
    <w:rsid w:val="00AC07C6"/>
    <w:rsid w:val="00AC7887"/>
    <w:rsid w:val="00AD24E3"/>
    <w:rsid w:val="00AD2E92"/>
    <w:rsid w:val="00AE1B19"/>
    <w:rsid w:val="00AF4189"/>
    <w:rsid w:val="00B11240"/>
    <w:rsid w:val="00B11570"/>
    <w:rsid w:val="00B23D78"/>
    <w:rsid w:val="00B330A6"/>
    <w:rsid w:val="00B41FAD"/>
    <w:rsid w:val="00B6604B"/>
    <w:rsid w:val="00B67A0F"/>
    <w:rsid w:val="00B92C98"/>
    <w:rsid w:val="00B94858"/>
    <w:rsid w:val="00B9524C"/>
    <w:rsid w:val="00BA1790"/>
    <w:rsid w:val="00BA2A5D"/>
    <w:rsid w:val="00BB18B9"/>
    <w:rsid w:val="00BB7200"/>
    <w:rsid w:val="00BC2558"/>
    <w:rsid w:val="00BD0A1B"/>
    <w:rsid w:val="00BD21A5"/>
    <w:rsid w:val="00BD29BA"/>
    <w:rsid w:val="00BE4CEE"/>
    <w:rsid w:val="00BF4D56"/>
    <w:rsid w:val="00C00430"/>
    <w:rsid w:val="00C03702"/>
    <w:rsid w:val="00C06D98"/>
    <w:rsid w:val="00C15C9E"/>
    <w:rsid w:val="00C20C26"/>
    <w:rsid w:val="00C407E7"/>
    <w:rsid w:val="00C43E3F"/>
    <w:rsid w:val="00C50804"/>
    <w:rsid w:val="00C51B8F"/>
    <w:rsid w:val="00C63823"/>
    <w:rsid w:val="00C654FB"/>
    <w:rsid w:val="00C756F4"/>
    <w:rsid w:val="00C81A2C"/>
    <w:rsid w:val="00C834BB"/>
    <w:rsid w:val="00C84C77"/>
    <w:rsid w:val="00CA0B20"/>
    <w:rsid w:val="00CB2466"/>
    <w:rsid w:val="00CB5077"/>
    <w:rsid w:val="00CC3096"/>
    <w:rsid w:val="00CD7106"/>
    <w:rsid w:val="00CE0259"/>
    <w:rsid w:val="00CE4642"/>
    <w:rsid w:val="00CF74B1"/>
    <w:rsid w:val="00D030D1"/>
    <w:rsid w:val="00D06109"/>
    <w:rsid w:val="00D14F3B"/>
    <w:rsid w:val="00D21D88"/>
    <w:rsid w:val="00D22EB7"/>
    <w:rsid w:val="00D24BEE"/>
    <w:rsid w:val="00D2606E"/>
    <w:rsid w:val="00D26C7C"/>
    <w:rsid w:val="00D530B2"/>
    <w:rsid w:val="00D714CC"/>
    <w:rsid w:val="00D77AD2"/>
    <w:rsid w:val="00D86DFE"/>
    <w:rsid w:val="00D95EA8"/>
    <w:rsid w:val="00DA2E7A"/>
    <w:rsid w:val="00DA685E"/>
    <w:rsid w:val="00DB12CE"/>
    <w:rsid w:val="00DB2F93"/>
    <w:rsid w:val="00DC07FD"/>
    <w:rsid w:val="00DD2614"/>
    <w:rsid w:val="00DD5514"/>
    <w:rsid w:val="00DD5A55"/>
    <w:rsid w:val="00DE4540"/>
    <w:rsid w:val="00E2658D"/>
    <w:rsid w:val="00E3501E"/>
    <w:rsid w:val="00E40226"/>
    <w:rsid w:val="00E42980"/>
    <w:rsid w:val="00E42A70"/>
    <w:rsid w:val="00E63E0E"/>
    <w:rsid w:val="00E814CA"/>
    <w:rsid w:val="00E8685B"/>
    <w:rsid w:val="00E91045"/>
    <w:rsid w:val="00EA4C61"/>
    <w:rsid w:val="00EA75C4"/>
    <w:rsid w:val="00EC54BF"/>
    <w:rsid w:val="00EC6B55"/>
    <w:rsid w:val="00ED07F5"/>
    <w:rsid w:val="00ED3F7E"/>
    <w:rsid w:val="00EE494F"/>
    <w:rsid w:val="00F12D5F"/>
    <w:rsid w:val="00F13876"/>
    <w:rsid w:val="00F26013"/>
    <w:rsid w:val="00F26AC6"/>
    <w:rsid w:val="00F54E1A"/>
    <w:rsid w:val="00F569C6"/>
    <w:rsid w:val="00F5777A"/>
    <w:rsid w:val="00F57D43"/>
    <w:rsid w:val="00F7048D"/>
    <w:rsid w:val="00F70E22"/>
    <w:rsid w:val="00F850D1"/>
    <w:rsid w:val="00FA0886"/>
    <w:rsid w:val="00FA7984"/>
    <w:rsid w:val="00FB13CE"/>
    <w:rsid w:val="00FB4ABC"/>
    <w:rsid w:val="00FD2635"/>
    <w:rsid w:val="00FD2D8C"/>
    <w:rsid w:val="00FD5C06"/>
    <w:rsid w:val="00FF21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396A9-40BB-4824-8352-242EBED1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984"/>
  </w:style>
  <w:style w:type="paragraph" w:styleId="Heading3">
    <w:name w:val="heading 3"/>
    <w:basedOn w:val="Normal"/>
    <w:next w:val="Normal"/>
    <w:link w:val="Heading3Char"/>
    <w:qFormat/>
    <w:rsid w:val="00A5373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11570"/>
    <w:pPr>
      <w:keepNext/>
      <w:spacing w:after="0" w:line="240" w:lineRule="auto"/>
      <w:outlineLvl w:val="3"/>
    </w:pPr>
    <w:rPr>
      <w:rFonts w:ascii="Arial LatArm" w:eastAsia="Times New Roman" w:hAnsi="Arial LatArm" w:cs="Times New Roman"/>
      <w:i/>
      <w:sz w:val="18"/>
      <w:szCs w:val="20"/>
    </w:rPr>
  </w:style>
  <w:style w:type="paragraph" w:styleId="Heading8">
    <w:name w:val="heading 8"/>
    <w:basedOn w:val="Normal"/>
    <w:next w:val="Normal"/>
    <w:link w:val="Heading8Char"/>
    <w:qFormat/>
    <w:rsid w:val="00B11570"/>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8"/>
    <w:basedOn w:val="Normal"/>
    <w:link w:val="FooterChar"/>
    <w:unhideWhenUsed/>
    <w:rsid w:val="00ED3F7E"/>
    <w:pPr>
      <w:tabs>
        <w:tab w:val="center" w:pos="4703"/>
        <w:tab w:val="right" w:pos="9406"/>
      </w:tabs>
      <w:spacing w:after="0" w:line="240" w:lineRule="auto"/>
    </w:pPr>
  </w:style>
  <w:style w:type="character" w:customStyle="1" w:styleId="FooterChar">
    <w:name w:val="Footer Char"/>
    <w:aliases w:val=" Char8 Char1"/>
    <w:basedOn w:val="DefaultParagraphFont"/>
    <w:link w:val="Footer"/>
    <w:uiPriority w:val="99"/>
    <w:semiHidden/>
    <w:rsid w:val="00ED3F7E"/>
  </w:style>
  <w:style w:type="character" w:styleId="PageNumber">
    <w:name w:val="page number"/>
    <w:basedOn w:val="DefaultParagraphFont"/>
    <w:rsid w:val="00ED3F7E"/>
  </w:style>
  <w:style w:type="paragraph" w:styleId="BodyText">
    <w:name w:val="Body Text"/>
    <w:aliases w:val="Body Text Char Char"/>
    <w:basedOn w:val="Normal"/>
    <w:link w:val="BodyTextChar"/>
    <w:rsid w:val="00667A0C"/>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 Char Char"/>
    <w:basedOn w:val="DefaultParagraphFont"/>
    <w:link w:val="BodyText"/>
    <w:rsid w:val="00667A0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11570"/>
    <w:rPr>
      <w:rFonts w:ascii="Times Armenian" w:eastAsia="Times New Roman" w:hAnsi="Times Armenian" w:cs="Times New Roman"/>
      <w:i/>
      <w:sz w:val="20"/>
      <w:szCs w:val="20"/>
      <w:lang w:val="nl-NL"/>
    </w:rPr>
  </w:style>
  <w:style w:type="character" w:customStyle="1" w:styleId="Heading4Char">
    <w:name w:val="Heading 4 Char"/>
    <w:basedOn w:val="DefaultParagraphFont"/>
    <w:link w:val="Heading4"/>
    <w:rsid w:val="00B11570"/>
    <w:rPr>
      <w:rFonts w:ascii="Arial LatArm" w:eastAsia="Times New Roman" w:hAnsi="Arial LatArm" w:cs="Times New Roman"/>
      <w:i/>
      <w:sz w:val="18"/>
      <w:szCs w:val="20"/>
    </w:rPr>
  </w:style>
  <w:style w:type="paragraph" w:styleId="FootnoteText">
    <w:name w:val="footnote text"/>
    <w:basedOn w:val="Normal"/>
    <w:link w:val="FootnoteTextChar"/>
    <w:semiHidden/>
    <w:rsid w:val="00BD21A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D21A5"/>
    <w:rPr>
      <w:rFonts w:ascii="Times Armenian" w:eastAsia="Times New Roman" w:hAnsi="Times Armenian" w:cs="Times New Roman"/>
      <w:sz w:val="20"/>
      <w:szCs w:val="20"/>
      <w:lang w:eastAsia="ru-RU"/>
    </w:rPr>
  </w:style>
  <w:style w:type="character" w:customStyle="1" w:styleId="FooterChar1">
    <w:name w:val="Footer Char1"/>
    <w:aliases w:val=" Char8 Char"/>
    <w:rsid w:val="00781C4D"/>
    <w:rPr>
      <w:lang w:eastAsia="ru-RU"/>
    </w:rPr>
  </w:style>
  <w:style w:type="character" w:customStyle="1" w:styleId="Heading3Char">
    <w:name w:val="Heading 3 Char"/>
    <w:basedOn w:val="DefaultParagraphFont"/>
    <w:link w:val="Heading3"/>
    <w:rsid w:val="00A53737"/>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1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9</Pages>
  <Words>5235</Words>
  <Characters>29842</Characters>
  <Application>Microsoft Office Word</Application>
  <DocSecurity>0</DocSecurity>
  <Lines>248</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172</cp:revision>
  <cp:lastPrinted>2021-10-29T06:48:00Z</cp:lastPrinted>
  <dcterms:created xsi:type="dcterms:W3CDTF">2021-11-01T06:14:00Z</dcterms:created>
  <dcterms:modified xsi:type="dcterms:W3CDTF">2023-05-08T09:25:00Z</dcterms:modified>
</cp:coreProperties>
</file>