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55A8B" w14:textId="77777777" w:rsidR="008F2EA7" w:rsidRPr="002B47A4" w:rsidRDefault="002B47A4" w:rsidP="002B47A4">
      <w:pPr>
        <w:jc w:val="center"/>
        <w:rPr>
          <w:rFonts w:ascii="GHEA Grapalat" w:hAnsi="GHEA Grapalat" w:cs="Sylfaen"/>
          <w:b/>
          <w:lang w:val="af-ZA"/>
        </w:rPr>
      </w:pPr>
      <w:r w:rsidRPr="002B47A4">
        <w:rPr>
          <w:rFonts w:ascii="GHEA Grapalat" w:hAnsi="GHEA Grapalat" w:cs="Sylfaen"/>
          <w:b/>
          <w:lang w:val="af-ZA"/>
        </w:rPr>
        <w:t>ՀԱՅՏԱՐԱՐՈՒԹՅՈՒՆ</w:t>
      </w:r>
    </w:p>
    <w:p w14:paraId="2FEF770A" w14:textId="77777777" w:rsidR="002B47A4" w:rsidRPr="0003519B" w:rsidRDefault="002B47A4" w:rsidP="002B47A4">
      <w:pPr>
        <w:jc w:val="center"/>
        <w:rPr>
          <w:rFonts w:ascii="GHEA Grapalat" w:hAnsi="GHEA Grapalat" w:cs="Sylfaen"/>
          <w:b/>
          <w:lang w:val="af-ZA"/>
        </w:rPr>
      </w:pPr>
      <w:r w:rsidRPr="0003519B">
        <w:rPr>
          <w:rFonts w:ascii="GHEA Grapalat" w:hAnsi="GHEA Grapalat" w:cs="Sylfaen"/>
          <w:b/>
          <w:lang w:val="af-ZA"/>
        </w:rPr>
        <w:t>գնման ընթացակարգը չկայացած հայտարարելու մասին</w:t>
      </w:r>
    </w:p>
    <w:p w14:paraId="10B68DE2" w14:textId="1A2A20C1" w:rsidR="002B47A4" w:rsidRPr="004565A5" w:rsidRDefault="002B47A4" w:rsidP="002B47A4">
      <w:pPr>
        <w:jc w:val="center"/>
        <w:rPr>
          <w:rFonts w:ascii="GHEA Grapalat" w:hAnsi="GHEA Grapalat"/>
          <w:b/>
          <w:lang w:val="af-ZA"/>
        </w:rPr>
      </w:pPr>
      <w:r w:rsidRPr="0003519B">
        <w:rPr>
          <w:rFonts w:ascii="GHEA Grapalat" w:hAnsi="GHEA Grapalat"/>
          <w:b/>
          <w:lang w:val="af-ZA"/>
        </w:rPr>
        <w:t xml:space="preserve">Ընթացակարգի ծածկագիրը </w:t>
      </w:r>
      <w:r w:rsidRPr="004565A5">
        <w:rPr>
          <w:rFonts w:ascii="GHEA Grapalat" w:hAnsi="GHEA Grapalat"/>
          <w:b/>
          <w:lang w:val="af-ZA"/>
        </w:rPr>
        <w:t>«</w:t>
      </w:r>
      <w:r w:rsidR="004565A5" w:rsidRPr="004565A5">
        <w:rPr>
          <w:rFonts w:ascii="GHEA Grapalat" w:hAnsi="GHEA Grapalat"/>
          <w:b/>
          <w:lang w:val="af-ZA"/>
        </w:rPr>
        <w:t>ԵՔԶԱԿ-ԳՀԱՊՁԲ-25/0</w:t>
      </w:r>
      <w:r w:rsidR="008B624D" w:rsidRPr="008B624D">
        <w:rPr>
          <w:rFonts w:ascii="GHEA Grapalat" w:hAnsi="GHEA Grapalat"/>
          <w:b/>
          <w:lang w:val="af-ZA"/>
        </w:rPr>
        <w:t>5</w:t>
      </w:r>
      <w:r w:rsidRPr="004565A5">
        <w:rPr>
          <w:rFonts w:ascii="GHEA Grapalat" w:hAnsi="GHEA Grapalat"/>
          <w:b/>
          <w:lang w:val="af-ZA"/>
        </w:rPr>
        <w:t>»</w:t>
      </w:r>
    </w:p>
    <w:p w14:paraId="466DC302" w14:textId="14BA9D9D" w:rsidR="002B47A4" w:rsidRPr="0003519B" w:rsidRDefault="004565A5" w:rsidP="002B47A4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220A90">
        <w:rPr>
          <w:rFonts w:ascii="GHEA Grapalat" w:hAnsi="GHEA Grapalat"/>
          <w:sz w:val="20"/>
          <w:szCs w:val="20"/>
          <w:lang w:val="af-ZA"/>
        </w:rPr>
        <w:t xml:space="preserve">ԵՐԵՎԱՆԻ «ՔԱՆԱՔԵՌ-ԶԵՅԹՈՒՆ» ԱԿ </w:t>
      </w:r>
      <w:r w:rsidR="00780622" w:rsidRPr="00220A90">
        <w:rPr>
          <w:rFonts w:ascii="GHEA Grapalat" w:hAnsi="GHEA Grapalat"/>
          <w:sz w:val="20"/>
          <w:szCs w:val="20"/>
          <w:lang w:val="af-ZA"/>
        </w:rPr>
        <w:t>ՓԲԸ</w:t>
      </w:r>
      <w:r w:rsidR="00780622" w:rsidRPr="00220A90">
        <w:rPr>
          <w:rFonts w:ascii="GHEA Grapalat" w:hAnsi="GHEA Grapalat" w:cs="Sylfaen"/>
          <w:sz w:val="20"/>
          <w:szCs w:val="20"/>
          <w:lang w:val="af-ZA"/>
        </w:rPr>
        <w:t>-</w:t>
      </w:r>
      <w:r w:rsidR="002B47A4" w:rsidRPr="00220A90">
        <w:rPr>
          <w:rFonts w:ascii="GHEA Grapalat" w:hAnsi="GHEA Grapalat" w:cs="Sylfaen"/>
          <w:sz w:val="20"/>
          <w:szCs w:val="20"/>
          <w:lang w:val="hy-AM"/>
        </w:rPr>
        <w:t>ը</w:t>
      </w:r>
      <w:r w:rsidR="002B47A4" w:rsidRPr="0003519B">
        <w:rPr>
          <w:rFonts w:ascii="GHEA Grapalat" w:hAnsi="GHEA Grapalat" w:cs="Sylfaen"/>
          <w:sz w:val="20"/>
          <w:lang w:val="hy-AM"/>
        </w:rPr>
        <w:t xml:space="preserve"> </w:t>
      </w:r>
      <w:r w:rsidR="002B47A4" w:rsidRPr="0003519B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8B624D">
        <w:rPr>
          <w:rFonts w:ascii="GHEA Grapalat" w:hAnsi="GHEA Grapalat" w:cs="Sylfaen"/>
          <w:sz w:val="20"/>
          <w:lang w:val="ru-RU"/>
        </w:rPr>
        <w:t>քիմիական</w:t>
      </w:r>
      <w:r w:rsidR="008B624D" w:rsidRPr="008B624D">
        <w:rPr>
          <w:rFonts w:ascii="GHEA Grapalat" w:hAnsi="GHEA Grapalat" w:cs="Sylfaen"/>
          <w:sz w:val="20"/>
          <w:lang w:val="af-ZA"/>
        </w:rPr>
        <w:t xml:space="preserve"> </w:t>
      </w:r>
      <w:r w:rsidR="008B624D">
        <w:rPr>
          <w:rFonts w:ascii="GHEA Grapalat" w:hAnsi="GHEA Grapalat" w:cs="Sylfaen"/>
          <w:sz w:val="20"/>
          <w:lang w:val="ru-RU"/>
        </w:rPr>
        <w:t>նյութերի</w:t>
      </w:r>
      <w:r w:rsidR="00780622">
        <w:rPr>
          <w:rFonts w:ascii="GHEA Grapalat" w:hAnsi="GHEA Grapalat" w:cs="Sylfaen"/>
          <w:sz w:val="20"/>
          <w:lang w:val="af-ZA"/>
        </w:rPr>
        <w:t xml:space="preserve"> </w:t>
      </w:r>
      <w:r w:rsidR="002B47A4" w:rsidRPr="0003519B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2B47A4" w:rsidRPr="00780622">
        <w:rPr>
          <w:rFonts w:ascii="GHEA Grapalat" w:hAnsi="GHEA Grapalat" w:cs="Sylfaen"/>
          <w:sz w:val="20"/>
          <w:lang w:val="af-ZA"/>
        </w:rPr>
        <w:t xml:space="preserve"> </w:t>
      </w:r>
      <w:r w:rsidR="002B47A4" w:rsidRPr="0003519B">
        <w:rPr>
          <w:rFonts w:ascii="GHEA Grapalat" w:hAnsi="GHEA Grapalat" w:cs="Sylfaen"/>
          <w:sz w:val="20"/>
          <w:lang w:val="af-ZA"/>
        </w:rPr>
        <w:t>«</w:t>
      </w:r>
      <w:r w:rsidRPr="004565A5">
        <w:rPr>
          <w:rFonts w:ascii="GHEA Grapalat" w:hAnsi="GHEA Grapalat" w:cs="Sylfaen"/>
          <w:sz w:val="20"/>
          <w:lang w:val="af-ZA"/>
        </w:rPr>
        <w:t>ԵՔԶԱԿ-ԳՀԱՊՁ</w:t>
      </w:r>
      <w:bookmarkStart w:id="0" w:name="_GoBack"/>
      <w:bookmarkEnd w:id="0"/>
      <w:r w:rsidRPr="004565A5">
        <w:rPr>
          <w:rFonts w:ascii="GHEA Grapalat" w:hAnsi="GHEA Grapalat" w:cs="Sylfaen"/>
          <w:sz w:val="20"/>
          <w:lang w:val="af-ZA"/>
        </w:rPr>
        <w:t>Բ-25/0</w:t>
      </w:r>
      <w:r w:rsidR="008B624D" w:rsidRPr="008B624D">
        <w:rPr>
          <w:rFonts w:ascii="GHEA Grapalat" w:hAnsi="GHEA Grapalat" w:cs="Sylfaen"/>
          <w:sz w:val="20"/>
          <w:lang w:val="af-ZA"/>
        </w:rPr>
        <w:t>5</w:t>
      </w:r>
      <w:r w:rsidR="002B47A4" w:rsidRPr="0003519B">
        <w:rPr>
          <w:rFonts w:ascii="GHEA Grapalat" w:hAnsi="GHEA Grapalat" w:cs="Sylfaen"/>
          <w:sz w:val="20"/>
          <w:lang w:val="af-ZA"/>
        </w:rPr>
        <w:t>» ծածկագրով գնման ընթացակարգը</w:t>
      </w:r>
      <w:r w:rsidR="002B47A4" w:rsidRPr="0003519B">
        <w:rPr>
          <w:rFonts w:ascii="GHEA Grapalat" w:hAnsi="GHEA Grapalat" w:cs="Sylfaen"/>
          <w:sz w:val="20"/>
          <w:lang w:val="hy-AM"/>
        </w:rPr>
        <w:t xml:space="preserve"> </w:t>
      </w:r>
      <w:r w:rsidR="002B47A4" w:rsidRPr="0003519B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120"/>
        <w:gridCol w:w="2423"/>
        <w:gridCol w:w="2423"/>
      </w:tblGrid>
      <w:tr w:rsidR="003B2E5D" w:rsidRPr="0003519B" w14:paraId="60D84119" w14:textId="77777777" w:rsidTr="00982733">
        <w:trPr>
          <w:trHeight w:val="1031"/>
        </w:trPr>
        <w:tc>
          <w:tcPr>
            <w:tcW w:w="720" w:type="dxa"/>
            <w:vAlign w:val="center"/>
          </w:tcPr>
          <w:p w14:paraId="7BDF0E7F" w14:textId="77777777" w:rsidR="000F1FCE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N</w:t>
            </w:r>
          </w:p>
        </w:tc>
        <w:tc>
          <w:tcPr>
            <w:tcW w:w="3240" w:type="dxa"/>
            <w:vAlign w:val="center"/>
          </w:tcPr>
          <w:p w14:paraId="373C181F" w14:textId="77777777" w:rsidR="000F1FCE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առարկայի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համառոտ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նկարագրություն</w:t>
            </w:r>
            <w:proofErr w:type="spellEnd"/>
          </w:p>
        </w:tc>
        <w:tc>
          <w:tcPr>
            <w:tcW w:w="2120" w:type="dxa"/>
            <w:vAlign w:val="center"/>
          </w:tcPr>
          <w:p w14:paraId="17762C04" w14:textId="77777777" w:rsidR="000F1FCE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ընթացակարգի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մասնակիցների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անվանումները`այդպիսիք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լինելու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դեպքում</w:t>
            </w:r>
            <w:proofErr w:type="spellEnd"/>
          </w:p>
        </w:tc>
        <w:tc>
          <w:tcPr>
            <w:tcW w:w="2423" w:type="dxa"/>
            <w:vAlign w:val="center"/>
          </w:tcPr>
          <w:p w14:paraId="2B834542" w14:textId="77777777" w:rsidR="000F1FCE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ընթացակարգը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չկայացած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է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հայտարարվել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համաձայն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`”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Գնումների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մասին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” ՀՀ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օրենքի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37-րդ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հոդվածի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1-ին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մասի</w:t>
            </w:r>
            <w:proofErr w:type="spellEnd"/>
          </w:p>
        </w:tc>
        <w:tc>
          <w:tcPr>
            <w:tcW w:w="2423" w:type="dxa"/>
            <w:vAlign w:val="center"/>
          </w:tcPr>
          <w:p w14:paraId="6604CA78" w14:textId="77777777" w:rsidR="000F1FCE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ընթացակարգը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չկայացած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հայտարարելու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հիմնավորման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վերաբերյալ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համառոտ</w:t>
            </w:r>
            <w:proofErr w:type="spellEnd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տեղեկատվություն</w:t>
            </w:r>
            <w:proofErr w:type="spellEnd"/>
          </w:p>
        </w:tc>
      </w:tr>
      <w:tr w:rsidR="008B624D" w:rsidRPr="0003519B" w14:paraId="62C3512C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44779805" w14:textId="08B29F4A" w:rsidR="008B624D" w:rsidRPr="004565A5" w:rsidRDefault="008B624D" w:rsidP="008B624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85063D">
              <w:rPr>
                <w:rFonts w:ascii="GHEA Grapalat" w:hAnsi="GHEA Grapalat"/>
                <w:lang w:val="ru-RU"/>
              </w:rPr>
              <w:t>1</w:t>
            </w:r>
          </w:p>
        </w:tc>
        <w:tc>
          <w:tcPr>
            <w:tcW w:w="3240" w:type="dxa"/>
            <w:vAlign w:val="center"/>
          </w:tcPr>
          <w:p w14:paraId="3B0FC452" w14:textId="51765BE9" w:rsidR="008B624D" w:rsidRPr="004565A5" w:rsidRDefault="008B624D" w:rsidP="008B624D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</w:rPr>
            </w:pPr>
            <w:r w:rsidRPr="0085063D">
              <w:rPr>
                <w:rFonts w:ascii="GHEA Grapalat" w:hAnsi="GHEA Grapalat" w:cs="Arial"/>
                <w:color w:val="000000"/>
              </w:rPr>
              <w:t>Նախամանրէազերծման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միջոց</w:t>
            </w:r>
          </w:p>
        </w:tc>
        <w:tc>
          <w:tcPr>
            <w:tcW w:w="2120" w:type="dxa"/>
            <w:vAlign w:val="center"/>
          </w:tcPr>
          <w:p w14:paraId="66EB42B9" w14:textId="3961E5C2" w:rsidR="008B624D" w:rsidRPr="004565A5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423" w:type="dxa"/>
            <w:vAlign w:val="center"/>
          </w:tcPr>
          <w:p w14:paraId="6A6B913D" w14:textId="38D7562D" w:rsidR="008B624D" w:rsidRPr="001C00C7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3-րդ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14:paraId="3BAFCFCA" w14:textId="1921C203" w:rsidR="008B624D" w:rsidRPr="008F3229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 w:rsidRPr="008F3229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Ոչ մի հայտ չի ներկայացվել</w:t>
            </w:r>
            <w:r w:rsidRPr="008F3229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8B624D" w:rsidRPr="00220A90" w14:paraId="09CB4017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554C7CDB" w14:textId="1ACADF40" w:rsidR="008B624D" w:rsidRPr="004565A5" w:rsidRDefault="008B624D" w:rsidP="008B624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85063D">
              <w:rPr>
                <w:rFonts w:ascii="GHEA Grapalat" w:hAnsi="GHEA Grapalat"/>
                <w:lang w:val="ru-RU"/>
              </w:rPr>
              <w:t>11</w:t>
            </w:r>
          </w:p>
        </w:tc>
        <w:tc>
          <w:tcPr>
            <w:tcW w:w="3240" w:type="dxa"/>
            <w:vAlign w:val="center"/>
          </w:tcPr>
          <w:p w14:paraId="725EBF56" w14:textId="73E347BB" w:rsidR="008B624D" w:rsidRPr="00DA6F8E" w:rsidRDefault="008B624D" w:rsidP="008B624D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</w:rPr>
            </w:pPr>
            <w:r w:rsidRPr="0085063D">
              <w:rPr>
                <w:rFonts w:ascii="GHEA Grapalat" w:hAnsi="GHEA Grapalat" w:cs="Arial"/>
                <w:color w:val="000000"/>
              </w:rPr>
              <w:t>Հեպատիտ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B </w:t>
            </w:r>
            <w:r w:rsidRPr="0085063D">
              <w:rPr>
                <w:rFonts w:ascii="GHEA Grapalat" w:hAnsi="GHEA Grapalat" w:cs="Arial"/>
                <w:color w:val="000000"/>
              </w:rPr>
              <w:t>որոշման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թեստ</w:t>
            </w:r>
            <w:r w:rsidRPr="0085063D">
              <w:rPr>
                <w:rFonts w:ascii="GHEA Grapalat" w:hAnsi="GHEA Grapalat" w:cs="Calibri"/>
                <w:color w:val="000000"/>
              </w:rPr>
              <w:t>-</w:t>
            </w:r>
            <w:r w:rsidRPr="0085063D">
              <w:rPr>
                <w:rFonts w:ascii="GHEA Grapalat" w:hAnsi="GHEA Grapalat" w:cs="Arial"/>
                <w:color w:val="000000"/>
              </w:rPr>
              <w:t>հավաքածու</w:t>
            </w:r>
          </w:p>
        </w:tc>
        <w:tc>
          <w:tcPr>
            <w:tcW w:w="2120" w:type="dxa"/>
            <w:vAlign w:val="center"/>
          </w:tcPr>
          <w:p w14:paraId="37DF4805" w14:textId="77777777" w:rsidR="008B624D" w:rsidRPr="004565A5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423" w:type="dxa"/>
            <w:vAlign w:val="center"/>
          </w:tcPr>
          <w:p w14:paraId="0BDAB260" w14:textId="034A9DB9" w:rsidR="008B624D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3-րդ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14:paraId="5FF9B615" w14:textId="60917BFA" w:rsidR="008B624D" w:rsidRPr="008F3229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8F3229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Ոչ մի հայտ չի ներկայացվել</w:t>
            </w:r>
            <w:r w:rsidRPr="008B624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</w:p>
        </w:tc>
      </w:tr>
      <w:tr w:rsidR="008B624D" w:rsidRPr="00220A90" w14:paraId="37653053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55665A84" w14:textId="2AD61A4E" w:rsidR="008B624D" w:rsidRPr="004565A5" w:rsidRDefault="008B624D" w:rsidP="008B624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85063D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3240" w:type="dxa"/>
            <w:vAlign w:val="center"/>
          </w:tcPr>
          <w:p w14:paraId="52AB6194" w14:textId="72BBE9AA" w:rsidR="008B624D" w:rsidRPr="00DA6F8E" w:rsidRDefault="008B624D" w:rsidP="008B624D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</w:rPr>
            </w:pPr>
            <w:r w:rsidRPr="0085063D">
              <w:rPr>
                <w:rFonts w:ascii="GHEA Grapalat" w:hAnsi="GHEA Grapalat" w:cs="Arial"/>
                <w:color w:val="000000"/>
              </w:rPr>
              <w:t>Կալցիումի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որոշման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համար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նախատեսված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հավաքածու</w:t>
            </w:r>
          </w:p>
        </w:tc>
        <w:tc>
          <w:tcPr>
            <w:tcW w:w="2120" w:type="dxa"/>
            <w:vAlign w:val="center"/>
          </w:tcPr>
          <w:p w14:paraId="13CB4CA0" w14:textId="77777777" w:rsidR="008B624D" w:rsidRPr="004565A5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423" w:type="dxa"/>
            <w:vAlign w:val="center"/>
          </w:tcPr>
          <w:p w14:paraId="79475224" w14:textId="484E0163" w:rsidR="008B624D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3-րդ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14:paraId="40271BE0" w14:textId="7397FC18" w:rsidR="008B624D" w:rsidRPr="008F3229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8F3229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Ոչ մի հայտ չի ներկայացվել</w:t>
            </w:r>
            <w:r w:rsidRPr="008B624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</w:p>
        </w:tc>
      </w:tr>
      <w:tr w:rsidR="008B624D" w:rsidRPr="00220A90" w14:paraId="612BA526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4A6F5EAE" w14:textId="2E001BF7" w:rsidR="008B624D" w:rsidRPr="004565A5" w:rsidRDefault="008B624D" w:rsidP="008B624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85063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3240" w:type="dxa"/>
            <w:vAlign w:val="center"/>
          </w:tcPr>
          <w:p w14:paraId="2D900BB5" w14:textId="553D9A49" w:rsidR="008B624D" w:rsidRPr="00DA6F8E" w:rsidRDefault="008B624D" w:rsidP="008B624D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</w:rPr>
            </w:pPr>
            <w:r w:rsidRPr="0085063D">
              <w:rPr>
                <w:rFonts w:ascii="GHEA Grapalat" w:hAnsi="GHEA Grapalat" w:cs="Arial"/>
                <w:color w:val="000000"/>
              </w:rPr>
              <w:t>Խոլեսթերինի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որոշման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համար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նախատեսված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հավաքածու</w:t>
            </w:r>
          </w:p>
        </w:tc>
        <w:tc>
          <w:tcPr>
            <w:tcW w:w="2120" w:type="dxa"/>
            <w:vAlign w:val="center"/>
          </w:tcPr>
          <w:p w14:paraId="0A1DF812" w14:textId="77777777" w:rsidR="008B624D" w:rsidRPr="004565A5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423" w:type="dxa"/>
            <w:vAlign w:val="center"/>
          </w:tcPr>
          <w:p w14:paraId="3AC291CC" w14:textId="28AF0959" w:rsidR="008B624D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3-րդ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14:paraId="55600EFB" w14:textId="5E067312" w:rsidR="008B624D" w:rsidRPr="008F3229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8F3229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Ոչ մի հայտ չի ներկայացվել</w:t>
            </w:r>
            <w:r w:rsidRPr="008B624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</w:p>
        </w:tc>
      </w:tr>
      <w:tr w:rsidR="008B624D" w:rsidRPr="00220A90" w14:paraId="67E33F6F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626B8735" w14:textId="3754CE44" w:rsidR="008B624D" w:rsidRPr="004565A5" w:rsidRDefault="008B624D" w:rsidP="008B624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85063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3240" w:type="dxa"/>
            <w:vAlign w:val="center"/>
          </w:tcPr>
          <w:p w14:paraId="522EE561" w14:textId="4B79E82F" w:rsidR="008B624D" w:rsidRPr="00DA6F8E" w:rsidRDefault="008B624D" w:rsidP="008B624D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</w:rPr>
            </w:pPr>
            <w:r w:rsidRPr="0085063D">
              <w:rPr>
                <w:rFonts w:ascii="GHEA Grapalat" w:hAnsi="GHEA Grapalat" w:cs="Calibri"/>
                <w:color w:val="000000"/>
              </w:rPr>
              <w:t xml:space="preserve">LDL </w:t>
            </w:r>
            <w:r w:rsidRPr="0085063D">
              <w:rPr>
                <w:rFonts w:ascii="GHEA Grapalat" w:hAnsi="GHEA Grapalat" w:cs="Arial"/>
                <w:color w:val="000000"/>
              </w:rPr>
              <w:t>Խոլեսթերինի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որոշման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համար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նախատեսված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հավաքածու</w:t>
            </w:r>
          </w:p>
        </w:tc>
        <w:tc>
          <w:tcPr>
            <w:tcW w:w="2120" w:type="dxa"/>
            <w:vAlign w:val="center"/>
          </w:tcPr>
          <w:p w14:paraId="6C228E01" w14:textId="77777777" w:rsidR="008B624D" w:rsidRPr="004565A5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423" w:type="dxa"/>
            <w:vAlign w:val="center"/>
          </w:tcPr>
          <w:p w14:paraId="04AEBF6B" w14:textId="38796E47" w:rsidR="008B624D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3-րդ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14:paraId="3EF21382" w14:textId="2588737C" w:rsidR="008B624D" w:rsidRPr="008F3229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8F3229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Ոչ մի հայտ չի ներկայացվել</w:t>
            </w:r>
            <w:r w:rsidRPr="008B624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</w:p>
        </w:tc>
      </w:tr>
      <w:tr w:rsidR="008B624D" w:rsidRPr="00220A90" w14:paraId="0CB48F3F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70EE3447" w14:textId="1ECD38FB" w:rsidR="008B624D" w:rsidRPr="004565A5" w:rsidRDefault="008B624D" w:rsidP="008B624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85063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3240" w:type="dxa"/>
            <w:vAlign w:val="center"/>
          </w:tcPr>
          <w:p w14:paraId="7D588286" w14:textId="420FA9DC" w:rsidR="008B624D" w:rsidRPr="00DA6F8E" w:rsidRDefault="008B624D" w:rsidP="008B624D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</w:rPr>
            </w:pPr>
            <w:r w:rsidRPr="0085063D">
              <w:rPr>
                <w:rFonts w:ascii="GHEA Grapalat" w:hAnsi="GHEA Grapalat" w:cs="Arial"/>
                <w:color w:val="000000"/>
              </w:rPr>
              <w:t>ԱՍԱՏ</w:t>
            </w:r>
            <w:r w:rsidRPr="0085063D">
              <w:rPr>
                <w:rFonts w:ascii="GHEA Grapalat" w:hAnsi="GHEA Grapalat" w:cs="Calibri"/>
                <w:color w:val="000000"/>
              </w:rPr>
              <w:t>-</w:t>
            </w:r>
            <w:r w:rsidRPr="0085063D">
              <w:rPr>
                <w:rFonts w:ascii="GHEA Grapalat" w:hAnsi="GHEA Grapalat" w:cs="Arial"/>
                <w:color w:val="000000"/>
              </w:rPr>
              <w:t>ի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որոշման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համար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նախատեսված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հավաքածու</w:t>
            </w:r>
          </w:p>
        </w:tc>
        <w:tc>
          <w:tcPr>
            <w:tcW w:w="2120" w:type="dxa"/>
            <w:vAlign w:val="center"/>
          </w:tcPr>
          <w:p w14:paraId="47943CE6" w14:textId="77777777" w:rsidR="008B624D" w:rsidRPr="004565A5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423" w:type="dxa"/>
            <w:vAlign w:val="center"/>
          </w:tcPr>
          <w:p w14:paraId="1CF124E4" w14:textId="7EC31FC7" w:rsidR="008B624D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3-րդ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14:paraId="6A20F06E" w14:textId="1EA71D4A" w:rsidR="008B624D" w:rsidRPr="008F3229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8F3229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Ոչ մի հայտ չի ներկայացվել</w:t>
            </w:r>
            <w:r w:rsidRPr="008B624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</w:p>
        </w:tc>
      </w:tr>
      <w:tr w:rsidR="008B624D" w:rsidRPr="00220A90" w14:paraId="09E23CBB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05E80ADA" w14:textId="6DF42AFF" w:rsidR="008B624D" w:rsidRPr="004565A5" w:rsidRDefault="008B624D" w:rsidP="008B624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85063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3240" w:type="dxa"/>
            <w:vAlign w:val="center"/>
          </w:tcPr>
          <w:p w14:paraId="31F5120E" w14:textId="4B225CD1" w:rsidR="008B624D" w:rsidRPr="00DA6F8E" w:rsidRDefault="008B624D" w:rsidP="008B624D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</w:rPr>
            </w:pPr>
            <w:r w:rsidRPr="0085063D">
              <w:rPr>
                <w:rFonts w:ascii="GHEA Grapalat" w:hAnsi="GHEA Grapalat" w:cs="Arial"/>
                <w:color w:val="000000"/>
              </w:rPr>
              <w:t>ԱԼԱՏ</w:t>
            </w:r>
            <w:r w:rsidRPr="0085063D">
              <w:rPr>
                <w:rFonts w:ascii="GHEA Grapalat" w:hAnsi="GHEA Grapalat" w:cs="Calibri"/>
                <w:color w:val="000000"/>
              </w:rPr>
              <w:t>-</w:t>
            </w:r>
            <w:r w:rsidRPr="0085063D">
              <w:rPr>
                <w:rFonts w:ascii="GHEA Grapalat" w:hAnsi="GHEA Grapalat" w:cs="Arial"/>
                <w:color w:val="000000"/>
              </w:rPr>
              <w:t>ի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որոշման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համար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նախատեսված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85063D">
              <w:rPr>
                <w:rFonts w:ascii="GHEA Grapalat" w:hAnsi="GHEA Grapalat" w:cs="Arial"/>
                <w:color w:val="000000"/>
              </w:rPr>
              <w:t>հավաքածու</w:t>
            </w:r>
          </w:p>
        </w:tc>
        <w:tc>
          <w:tcPr>
            <w:tcW w:w="2120" w:type="dxa"/>
            <w:vAlign w:val="center"/>
          </w:tcPr>
          <w:p w14:paraId="21C27A28" w14:textId="77777777" w:rsidR="008B624D" w:rsidRPr="004565A5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423" w:type="dxa"/>
            <w:vAlign w:val="center"/>
          </w:tcPr>
          <w:p w14:paraId="3CD5068E" w14:textId="0C1B6D70" w:rsidR="008B624D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3-րդ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14:paraId="53694E00" w14:textId="13421517" w:rsidR="008B624D" w:rsidRPr="008F3229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8F3229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Ոչ մի հայտ չի ներկայացվել</w:t>
            </w:r>
            <w:r w:rsidRPr="008B624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</w:p>
        </w:tc>
      </w:tr>
      <w:tr w:rsidR="008B624D" w:rsidRPr="00220A90" w14:paraId="2C55D4CC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5004A515" w14:textId="307F196D" w:rsidR="008B624D" w:rsidRPr="004565A5" w:rsidRDefault="008B624D" w:rsidP="008B624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85063D"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3240" w:type="dxa"/>
            <w:vAlign w:val="center"/>
          </w:tcPr>
          <w:p w14:paraId="5D3DF796" w14:textId="16FF34A1" w:rsidR="008B624D" w:rsidRPr="00DA6F8E" w:rsidRDefault="008B624D" w:rsidP="008B624D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</w:rPr>
            </w:pPr>
            <w:r w:rsidRPr="0085063D">
              <w:rPr>
                <w:rFonts w:ascii="GHEA Grapalat" w:hAnsi="GHEA Grapalat" w:cs="Arial"/>
                <w:color w:val="000000"/>
              </w:rPr>
              <w:t>Ֆերրիտին</w:t>
            </w:r>
            <w:r w:rsidRPr="0085063D">
              <w:rPr>
                <w:rFonts w:ascii="GHEA Grapalat" w:hAnsi="GHEA Grapalat" w:cs="Calibri"/>
                <w:color w:val="000000"/>
              </w:rPr>
              <w:t xml:space="preserve"> (FERR)</w:t>
            </w:r>
          </w:p>
        </w:tc>
        <w:tc>
          <w:tcPr>
            <w:tcW w:w="2120" w:type="dxa"/>
            <w:vAlign w:val="center"/>
          </w:tcPr>
          <w:p w14:paraId="2D5010FB" w14:textId="77777777" w:rsidR="008B624D" w:rsidRPr="004565A5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423" w:type="dxa"/>
            <w:vAlign w:val="center"/>
          </w:tcPr>
          <w:p w14:paraId="73A83EB4" w14:textId="692FDE0F" w:rsidR="008B624D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3-րդ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14:paraId="187A7136" w14:textId="6C66C2F5" w:rsidR="008B624D" w:rsidRPr="008F3229" w:rsidRDefault="008B624D" w:rsidP="008B624D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8F3229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Ոչ մի հայտ չի ներկայացվել</w:t>
            </w:r>
            <w:r w:rsidRPr="008B624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</w:p>
        </w:tc>
      </w:tr>
    </w:tbl>
    <w:p w14:paraId="0A2CBD25" w14:textId="77777777" w:rsidR="002B47A4" w:rsidRPr="0003519B" w:rsidRDefault="002B47A4" w:rsidP="002B47A4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</w:p>
    <w:p w14:paraId="7160EEF5" w14:textId="77777777" w:rsidR="002B47A4" w:rsidRPr="0003519B" w:rsidRDefault="002B47A4" w:rsidP="00655ACB">
      <w:pPr>
        <w:ind w:left="720"/>
        <w:jc w:val="both"/>
        <w:rPr>
          <w:rFonts w:ascii="GHEA Grapalat" w:hAnsi="GHEA Grapalat" w:cs="Sylfaen"/>
          <w:sz w:val="20"/>
          <w:lang w:val="hy-AM"/>
        </w:rPr>
      </w:pPr>
      <w:r w:rsidRPr="0003519B">
        <w:rPr>
          <w:rFonts w:ascii="GHEA Grapalat" w:hAnsi="GHEA Grapalat" w:cs="Sylfaen"/>
          <w:sz w:val="20"/>
          <w:lang w:val="hy-AM"/>
        </w:rPr>
        <w:t>Սույն հայտարարության հետ կապված լրացուցիչ տեղեկություններ ստանալու համար կարող եք դիմել</w:t>
      </w:r>
    </w:p>
    <w:p w14:paraId="2EBC3364" w14:textId="354EB1E2" w:rsidR="002B47A4" w:rsidRPr="0003519B" w:rsidRDefault="002B47A4" w:rsidP="00655ACB">
      <w:pPr>
        <w:jc w:val="both"/>
        <w:rPr>
          <w:rFonts w:ascii="GHEA Grapalat" w:hAnsi="GHEA Grapalat" w:cs="Sylfaen"/>
          <w:sz w:val="20"/>
          <w:lang w:val="hy-AM"/>
        </w:rPr>
      </w:pPr>
      <w:r w:rsidRPr="0003519B">
        <w:rPr>
          <w:rFonts w:ascii="GHEA Grapalat" w:hAnsi="GHEA Grapalat" w:cs="Sylfaen"/>
          <w:sz w:val="20"/>
          <w:lang w:val="hy-AM"/>
        </w:rPr>
        <w:t>«</w:t>
      </w:r>
      <w:r w:rsidR="004565A5" w:rsidRPr="004565A5">
        <w:rPr>
          <w:rFonts w:ascii="GHEA Grapalat" w:hAnsi="GHEA Grapalat" w:cs="Sylfaen"/>
          <w:sz w:val="20"/>
          <w:lang w:val="af-ZA"/>
        </w:rPr>
        <w:t>ԵՔԶԱԿ-ԳՀԱՊՁԲ-25/0</w:t>
      </w:r>
      <w:r w:rsidR="008B624D" w:rsidRPr="008B624D">
        <w:rPr>
          <w:rFonts w:ascii="GHEA Grapalat" w:hAnsi="GHEA Grapalat" w:cs="Sylfaen"/>
          <w:sz w:val="20"/>
          <w:lang w:val="hy-AM"/>
        </w:rPr>
        <w:t>5</w:t>
      </w:r>
      <w:r w:rsidRPr="0003519B">
        <w:rPr>
          <w:rFonts w:ascii="GHEA Grapalat" w:hAnsi="GHEA Grapalat" w:cs="Sylfaen"/>
          <w:sz w:val="20"/>
          <w:lang w:val="hy-AM"/>
        </w:rPr>
        <w:t>» ծածկագրով գնումների համակարգող</w:t>
      </w:r>
      <w:r w:rsidR="00655ACB" w:rsidRPr="0003519B">
        <w:rPr>
          <w:rFonts w:ascii="GHEA Grapalat" w:hAnsi="GHEA Grapalat" w:cs="Sylfaen"/>
          <w:sz w:val="20"/>
          <w:lang w:val="hy-AM"/>
        </w:rPr>
        <w:t xml:space="preserve"> </w:t>
      </w:r>
      <w:r w:rsidR="0003519B" w:rsidRPr="0003519B">
        <w:rPr>
          <w:rFonts w:ascii="GHEA Grapalat" w:hAnsi="GHEA Grapalat" w:cs="Sylfaen"/>
          <w:sz w:val="20"/>
          <w:lang w:val="hy-AM"/>
        </w:rPr>
        <w:t>Քրիստինե Մարկոսյան</w:t>
      </w:r>
      <w:r w:rsidR="00655ACB" w:rsidRPr="0003519B">
        <w:rPr>
          <w:rFonts w:ascii="GHEA Grapalat" w:hAnsi="GHEA Grapalat" w:cs="Sylfaen"/>
          <w:sz w:val="20"/>
          <w:lang w:val="hy-AM"/>
        </w:rPr>
        <w:t>ին։</w:t>
      </w:r>
    </w:p>
    <w:p w14:paraId="050C414C" w14:textId="77777777" w:rsidR="00655ACB" w:rsidRPr="0003519B" w:rsidRDefault="00655AC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</w:p>
    <w:p w14:paraId="4231BC67" w14:textId="77777777" w:rsidR="00655ACB" w:rsidRPr="0002073A" w:rsidRDefault="00655ACB" w:rsidP="00655ACB">
      <w:pPr>
        <w:pStyle w:val="BodyTextIndent"/>
        <w:spacing w:line="240" w:lineRule="auto"/>
        <w:ind w:left="720" w:firstLine="0"/>
        <w:rPr>
          <w:rFonts w:ascii="GHEA Grapalat" w:hAnsi="GHEA Grapalat"/>
          <w:i w:val="0"/>
          <w:lang w:val="hy-AM"/>
        </w:rPr>
      </w:pP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>Հեռախոս՝</w:t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  <w:t xml:space="preserve"> </w:t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</w:r>
      <w:r w:rsidR="0002073A">
        <w:rPr>
          <w:rFonts w:ascii="GHEA Grapalat" w:hAnsi="GHEA Grapalat"/>
          <w:i w:val="0"/>
          <w:lang w:val="af-ZA"/>
        </w:rPr>
        <w:t>098-</w:t>
      </w:r>
      <w:r w:rsidR="0002073A">
        <w:rPr>
          <w:rFonts w:ascii="GHEA Grapalat" w:hAnsi="GHEA Grapalat"/>
          <w:i w:val="0"/>
          <w:lang w:val="hy-AM"/>
        </w:rPr>
        <w:t>25</w:t>
      </w:r>
      <w:r w:rsidR="0003519B" w:rsidRPr="0003519B">
        <w:rPr>
          <w:rFonts w:ascii="GHEA Grapalat" w:hAnsi="GHEA Grapalat"/>
          <w:i w:val="0"/>
          <w:lang w:val="af-ZA"/>
        </w:rPr>
        <w:t>-</w:t>
      </w:r>
      <w:r w:rsidR="0002073A">
        <w:rPr>
          <w:rFonts w:ascii="GHEA Grapalat" w:hAnsi="GHEA Grapalat"/>
          <w:i w:val="0"/>
          <w:lang w:val="hy-AM"/>
        </w:rPr>
        <w:t>50</w:t>
      </w:r>
      <w:r w:rsidR="0002073A">
        <w:rPr>
          <w:rFonts w:ascii="GHEA Grapalat" w:hAnsi="GHEA Grapalat"/>
          <w:i w:val="0"/>
          <w:lang w:val="af-ZA"/>
        </w:rPr>
        <w:t>-</w:t>
      </w:r>
      <w:r w:rsidR="0002073A">
        <w:rPr>
          <w:rFonts w:ascii="GHEA Grapalat" w:hAnsi="GHEA Grapalat"/>
          <w:i w:val="0"/>
          <w:lang w:val="hy-AM"/>
        </w:rPr>
        <w:t>02</w:t>
      </w:r>
    </w:p>
    <w:p w14:paraId="09159350" w14:textId="77777777" w:rsidR="0003519B" w:rsidRPr="0003519B" w:rsidRDefault="0003519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</w:p>
    <w:p w14:paraId="1BC11A03" w14:textId="65961815" w:rsidR="00655ACB" w:rsidRPr="006277B0" w:rsidRDefault="00655AC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iCs/>
          <w:szCs w:val="22"/>
          <w:lang w:val="hy-AM"/>
        </w:rPr>
      </w:pP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 xml:space="preserve"> Էլ. փոստ՝</w:t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</w:r>
      <w:hyperlink r:id="rId4" w:history="1">
        <w:r w:rsidR="006277B0" w:rsidRPr="006277B0">
          <w:rPr>
            <w:rStyle w:val="Hyperlink"/>
            <w:rFonts w:ascii="GHEA Grapalat" w:hAnsi="GHEA Grapalat"/>
            <w:i w:val="0"/>
            <w:iCs/>
            <w:lang w:val="af-ZA"/>
          </w:rPr>
          <w:t>tiv16.tender@gmail.com</w:t>
        </w:r>
      </w:hyperlink>
      <w:r w:rsidR="006277B0" w:rsidRPr="006277B0">
        <w:rPr>
          <w:rFonts w:ascii="GHEA Grapalat" w:hAnsi="GHEA Grapalat"/>
          <w:i w:val="0"/>
          <w:iCs/>
          <w:lang w:val="af-ZA"/>
        </w:rPr>
        <w:t xml:space="preserve"> </w:t>
      </w:r>
      <w:r w:rsidR="00780622" w:rsidRPr="006277B0">
        <w:rPr>
          <w:rFonts w:ascii="GHEA Grapalat" w:hAnsi="GHEA Grapalat"/>
          <w:i w:val="0"/>
          <w:iCs/>
          <w:lang w:val="af-ZA"/>
        </w:rPr>
        <w:t xml:space="preserve"> </w:t>
      </w:r>
      <w:r w:rsidR="00780622" w:rsidRPr="006277B0">
        <w:rPr>
          <w:rFonts w:ascii="GHEA Grapalat" w:hAnsi="GHEA Grapalat"/>
          <w:i w:val="0"/>
          <w:iCs/>
          <w:lang w:val="hy-AM"/>
        </w:rPr>
        <w:t xml:space="preserve"> </w:t>
      </w:r>
    </w:p>
    <w:p w14:paraId="5A0FB689" w14:textId="77777777" w:rsidR="00655ACB" w:rsidRPr="006277B0" w:rsidRDefault="00655AC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iCs/>
          <w:szCs w:val="22"/>
          <w:lang w:val="hy-AM"/>
        </w:rPr>
      </w:pPr>
    </w:p>
    <w:p w14:paraId="06EAD7FE" w14:textId="41615EDE" w:rsidR="00655ACB" w:rsidRPr="0003519B" w:rsidRDefault="00655ACB" w:rsidP="004565A5">
      <w:pPr>
        <w:pStyle w:val="BodyTextIndent"/>
        <w:spacing w:line="240" w:lineRule="auto"/>
        <w:ind w:left="720" w:firstLine="0"/>
        <w:jc w:val="left"/>
        <w:rPr>
          <w:rFonts w:ascii="GHEA Grapalat" w:eastAsiaTheme="minorHAnsi" w:hAnsi="GHEA Grapalat" w:cs="Sylfaen"/>
          <w:i w:val="0"/>
          <w:szCs w:val="22"/>
          <w:lang w:val="hy-AM"/>
        </w:rPr>
      </w:pPr>
      <w:r w:rsidRPr="0003519B">
        <w:rPr>
          <w:rFonts w:ascii="GHEA Grapalat" w:hAnsi="GHEA Grapalat"/>
          <w:i w:val="0"/>
          <w:lang w:val="af-ZA"/>
        </w:rPr>
        <w:t>Պատվիրատու</w:t>
      </w:r>
      <w:r w:rsidRPr="0003519B">
        <w:rPr>
          <w:rFonts w:ascii="GHEA Grapalat" w:hAnsi="GHEA Grapalat"/>
          <w:i w:val="0"/>
          <w:lang w:val="hy-AM"/>
        </w:rPr>
        <w:t>՝</w:t>
      </w:r>
      <w:r w:rsidRPr="0003519B">
        <w:rPr>
          <w:rFonts w:ascii="GHEA Grapalat" w:hAnsi="GHEA Grapalat"/>
          <w:i w:val="0"/>
          <w:lang w:val="af-ZA"/>
        </w:rPr>
        <w:t xml:space="preserve"> </w:t>
      </w:r>
      <w:r w:rsidRPr="0003519B">
        <w:rPr>
          <w:rFonts w:ascii="GHEA Grapalat" w:hAnsi="GHEA Grapalat"/>
          <w:i w:val="0"/>
          <w:lang w:val="af-ZA"/>
        </w:rPr>
        <w:tab/>
      </w:r>
      <w:r w:rsidR="004565A5" w:rsidRPr="004565A5">
        <w:rPr>
          <w:rFonts w:ascii="GHEA Grapalat" w:hAnsi="GHEA Grapalat"/>
          <w:bCs/>
          <w:i w:val="0"/>
          <w:iCs/>
          <w:sz w:val="22"/>
          <w:szCs w:val="22"/>
          <w:lang w:val="af-ZA"/>
        </w:rPr>
        <w:t>ԵՐԵՎԱՆԻ «ՔԱՆԱՔԵՌ-ԶԵՅԹՈՒՆ» ԱԿ ՓԲԸ</w:t>
      </w:r>
      <w:r w:rsidR="004565A5" w:rsidRPr="00780622">
        <w:rPr>
          <w:rFonts w:ascii="GHEA Grapalat" w:hAnsi="GHEA Grapalat"/>
          <w:bCs/>
          <w:i w:val="0"/>
          <w:iCs/>
          <w:sz w:val="22"/>
          <w:szCs w:val="22"/>
          <w:lang w:val="af-ZA"/>
        </w:rPr>
        <w:t xml:space="preserve"> </w:t>
      </w:r>
    </w:p>
    <w:p w14:paraId="7A6CCF89" w14:textId="77777777" w:rsidR="00655ACB" w:rsidRDefault="00655ACB" w:rsidP="002B47A4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</w:p>
    <w:p w14:paraId="3B62B7AD" w14:textId="77777777" w:rsidR="002B47A4" w:rsidRPr="002B47A4" w:rsidRDefault="002B47A4">
      <w:pPr>
        <w:rPr>
          <w:lang w:val="af-ZA"/>
        </w:rPr>
      </w:pPr>
    </w:p>
    <w:sectPr w:rsidR="002B47A4" w:rsidRPr="002B47A4" w:rsidSect="002B47A4">
      <w:pgSz w:w="12240" w:h="15840"/>
      <w:pgMar w:top="63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A4"/>
    <w:rsid w:val="00001C55"/>
    <w:rsid w:val="0002073A"/>
    <w:rsid w:val="0003519B"/>
    <w:rsid w:val="000F1FCE"/>
    <w:rsid w:val="001C00C7"/>
    <w:rsid w:val="001C6038"/>
    <w:rsid w:val="00220A90"/>
    <w:rsid w:val="002823ED"/>
    <w:rsid w:val="002B47A4"/>
    <w:rsid w:val="00360431"/>
    <w:rsid w:val="004565A5"/>
    <w:rsid w:val="004A7227"/>
    <w:rsid w:val="005670FA"/>
    <w:rsid w:val="0060613E"/>
    <w:rsid w:val="006277B0"/>
    <w:rsid w:val="00655ACB"/>
    <w:rsid w:val="006C36C7"/>
    <w:rsid w:val="00780622"/>
    <w:rsid w:val="008B624D"/>
    <w:rsid w:val="008D2D2F"/>
    <w:rsid w:val="008F2EA7"/>
    <w:rsid w:val="008F3229"/>
    <w:rsid w:val="00982733"/>
    <w:rsid w:val="00A46FF7"/>
    <w:rsid w:val="00A84E03"/>
    <w:rsid w:val="00B42F66"/>
    <w:rsid w:val="00BE2EDF"/>
    <w:rsid w:val="00D12B42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0B6F"/>
  <w15:docId w15:val="{E3F4E998-AA95-4A02-B0E2-C44E3B3D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55AC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55AC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02073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2073A"/>
    <w:rPr>
      <w:rFonts w:ascii="Baltica" w:eastAsia="Times New Roman" w:hAnsi="Baltica" w:cs="Times New Roman"/>
      <w:sz w:val="20"/>
      <w:szCs w:val="20"/>
      <w:lang w:val="af-ZA"/>
    </w:rPr>
  </w:style>
  <w:style w:type="character" w:styleId="Hyperlink">
    <w:name w:val="Hyperlink"/>
    <w:rsid w:val="0078062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7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v16.te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Avromic</dc:creator>
  <cp:keywords/>
  <dc:description/>
  <cp:lastModifiedBy>Пользователь Windows</cp:lastModifiedBy>
  <cp:revision>24</cp:revision>
  <dcterms:created xsi:type="dcterms:W3CDTF">2019-09-01T14:49:00Z</dcterms:created>
  <dcterms:modified xsi:type="dcterms:W3CDTF">2025-01-16T10:16:00Z</dcterms:modified>
</cp:coreProperties>
</file>