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E09" w:rsidRPr="00773E09" w:rsidRDefault="00773E09" w:rsidP="00773E09">
      <w:pPr>
        <w:spacing w:after="0"/>
        <w:ind w:firstLine="709"/>
        <w:jc w:val="center"/>
        <w:rPr>
          <w:rFonts w:ascii="GHEA Grapalat" w:hAnsi="GHEA Grapalat"/>
          <w:sz w:val="22"/>
        </w:rPr>
      </w:pPr>
      <w:r w:rsidRPr="00773E09">
        <w:rPr>
          <w:rFonts w:ascii="GHEA Grapalat" w:hAnsi="GHEA Grapalat"/>
          <w:sz w:val="22"/>
        </w:rPr>
        <w:t>Объявление</w:t>
      </w:r>
    </w:p>
    <w:p w:rsidR="00773E09" w:rsidRPr="00773E09" w:rsidRDefault="00773E09" w:rsidP="00773E09">
      <w:pPr>
        <w:spacing w:after="0"/>
        <w:ind w:firstLine="709"/>
        <w:jc w:val="center"/>
        <w:rPr>
          <w:rFonts w:ascii="GHEA Grapalat" w:hAnsi="GHEA Grapalat"/>
          <w:sz w:val="22"/>
        </w:rPr>
      </w:pPr>
      <w:r w:rsidRPr="00773E09">
        <w:rPr>
          <w:rFonts w:ascii="GHEA Grapalat" w:hAnsi="GHEA Grapalat"/>
          <w:sz w:val="22"/>
        </w:rPr>
        <w:t>о разъяснении приглашения</w:t>
      </w:r>
    </w:p>
    <w:p w:rsidR="00773E09" w:rsidRPr="00773E09" w:rsidRDefault="00773E09" w:rsidP="00773E09">
      <w:pPr>
        <w:spacing w:after="0"/>
        <w:ind w:firstLine="709"/>
        <w:jc w:val="center"/>
        <w:rPr>
          <w:rFonts w:ascii="GHEA Grapalat" w:hAnsi="GHEA Grapalat"/>
          <w:sz w:val="22"/>
        </w:rPr>
      </w:pPr>
    </w:p>
    <w:p w:rsidR="00D85070" w:rsidRPr="00D85070" w:rsidRDefault="00D85070" w:rsidP="00D85070">
      <w:pPr>
        <w:spacing w:after="0"/>
        <w:ind w:firstLine="709"/>
        <w:jc w:val="center"/>
        <w:rPr>
          <w:rFonts w:ascii="GHEA Grapalat" w:hAnsi="GHEA Grapalat"/>
          <w:sz w:val="22"/>
        </w:rPr>
      </w:pPr>
      <w:r w:rsidRPr="00D85070">
        <w:rPr>
          <w:rFonts w:ascii="GHEA Grapalat" w:hAnsi="GHEA Grapalat"/>
          <w:sz w:val="22"/>
        </w:rPr>
        <w:t>Этот текст заявления подтвержден оценочной комиссией</w:t>
      </w:r>
    </w:p>
    <w:p w:rsidR="00D85070" w:rsidRPr="00D85070" w:rsidRDefault="00D85070" w:rsidP="00D85070">
      <w:pPr>
        <w:spacing w:after="0"/>
        <w:ind w:firstLine="709"/>
        <w:jc w:val="center"/>
        <w:rPr>
          <w:rFonts w:ascii="GHEA Grapalat" w:hAnsi="GHEA Grapalat"/>
          <w:sz w:val="22"/>
        </w:rPr>
      </w:pPr>
      <w:r w:rsidRPr="00D85070">
        <w:rPr>
          <w:rFonts w:ascii="GHEA Grapalat" w:hAnsi="GHEA Grapalat"/>
          <w:sz w:val="22"/>
        </w:rPr>
        <w:t>Постановлением от 18 апреля 2026 г. и публикуется</w:t>
      </w:r>
    </w:p>
    <w:p w:rsidR="00D85070" w:rsidRPr="00D85070" w:rsidRDefault="00D85070" w:rsidP="00D85070">
      <w:pPr>
        <w:spacing w:after="0"/>
        <w:ind w:firstLine="709"/>
        <w:jc w:val="center"/>
        <w:rPr>
          <w:rFonts w:ascii="GHEA Grapalat" w:hAnsi="GHEA Grapalat"/>
          <w:sz w:val="22"/>
        </w:rPr>
      </w:pPr>
      <w:r w:rsidRPr="00D85070">
        <w:rPr>
          <w:rFonts w:ascii="GHEA Grapalat" w:hAnsi="GHEA Grapalat"/>
          <w:sz w:val="22"/>
        </w:rPr>
        <w:t>В соответствии со статьей 29 Закона Республики Армения " О закупках”</w:t>
      </w:r>
    </w:p>
    <w:p w:rsidR="00D85070" w:rsidRPr="00D85070" w:rsidRDefault="00D85070" w:rsidP="00D85070">
      <w:pPr>
        <w:spacing w:after="0"/>
        <w:ind w:firstLine="709"/>
        <w:jc w:val="center"/>
        <w:rPr>
          <w:rFonts w:ascii="GHEA Grapalat" w:hAnsi="GHEA Grapalat"/>
          <w:sz w:val="22"/>
        </w:rPr>
      </w:pPr>
      <w:r w:rsidRPr="00D85070">
        <w:rPr>
          <w:rFonts w:ascii="GHEA Grapalat" w:hAnsi="GHEA Grapalat"/>
          <w:sz w:val="22"/>
        </w:rPr>
        <w:t>Код процедуры «ՀՀԿԳՄՍՆԳՀԾՁԲ-26/24»</w:t>
      </w:r>
    </w:p>
    <w:p w:rsidR="00D85070" w:rsidRPr="00D85070" w:rsidRDefault="00D85070" w:rsidP="00D85070">
      <w:pPr>
        <w:spacing w:after="0"/>
        <w:ind w:firstLine="709"/>
        <w:jc w:val="both"/>
        <w:rPr>
          <w:rFonts w:ascii="GHEA Grapalat" w:hAnsi="GHEA Grapalat"/>
          <w:sz w:val="22"/>
        </w:rPr>
      </w:pPr>
      <w:r w:rsidRPr="00D85070">
        <w:rPr>
          <w:rFonts w:ascii="GHEA Grapalat" w:hAnsi="GHEA Grapalat"/>
          <w:sz w:val="22"/>
        </w:rPr>
        <w:t>Комиссия по оценке процедуры, организованной с целью приобретения услуг, связанных с программами обучения для нужд Министерства образования, науки, культуры и спорта Республики Армения, под кодовым названием «ՀՀԿԳՄՍՆԳՀԾՁԲ-26/24», представляет ниже запрос, полученный через систему электронных закупок Armeps 16 апреля 2026 года в 20:11:38 по поводу приглашения с тем же кодом, и разъяснение, предоставленное 18 апреля 2026 года по этому поводу:</w:t>
      </w:r>
    </w:p>
    <w:p w:rsidR="00D85070" w:rsidRPr="00D85070" w:rsidRDefault="00D85070" w:rsidP="00D85070">
      <w:pPr>
        <w:spacing w:after="0"/>
        <w:ind w:firstLine="709"/>
        <w:jc w:val="both"/>
        <w:rPr>
          <w:rFonts w:ascii="GHEA Grapalat" w:hAnsi="GHEA Grapalat"/>
          <w:sz w:val="22"/>
        </w:rPr>
      </w:pPr>
      <w:r w:rsidRPr="00D85070">
        <w:rPr>
          <w:rFonts w:ascii="GHEA Grapalat" w:hAnsi="GHEA Grapalat"/>
          <w:sz w:val="22"/>
        </w:rPr>
        <w:t xml:space="preserve">Запрос № 1 </w:t>
      </w:r>
    </w:p>
    <w:p w:rsidR="00D85070" w:rsidRPr="00D85070" w:rsidRDefault="00D85070" w:rsidP="00D85070">
      <w:pPr>
        <w:spacing w:after="0"/>
        <w:ind w:firstLine="709"/>
        <w:jc w:val="both"/>
        <w:rPr>
          <w:rFonts w:ascii="GHEA Grapalat" w:hAnsi="GHEA Grapalat"/>
          <w:sz w:val="22"/>
        </w:rPr>
      </w:pPr>
      <w:r w:rsidRPr="00D85070">
        <w:rPr>
          <w:rFonts w:ascii="GHEA Grapalat" w:hAnsi="GHEA Grapalat"/>
          <w:sz w:val="22"/>
        </w:rPr>
        <w:t>« Уважаемые коллеги,</w:t>
      </w:r>
    </w:p>
    <w:p w:rsidR="00D85070" w:rsidRPr="00D85070" w:rsidRDefault="00D85070" w:rsidP="00D85070">
      <w:pPr>
        <w:spacing w:after="0"/>
        <w:ind w:firstLine="709"/>
        <w:jc w:val="both"/>
        <w:rPr>
          <w:rFonts w:ascii="GHEA Grapalat" w:hAnsi="GHEA Grapalat"/>
          <w:sz w:val="22"/>
        </w:rPr>
      </w:pPr>
      <w:r w:rsidRPr="00D85070">
        <w:rPr>
          <w:rFonts w:ascii="GHEA Grapalat" w:hAnsi="GHEA Grapalat"/>
          <w:sz w:val="22"/>
        </w:rPr>
        <w:t>1.</w:t>
      </w:r>
      <w:r w:rsidRPr="00D85070">
        <w:rPr>
          <w:rFonts w:ascii="GHEA Grapalat" w:hAnsi="GHEA Grapalat"/>
          <w:sz w:val="22"/>
        </w:rPr>
        <w:tab/>
        <w:t>Пожалуйста, проясните следующий вопрос о применении квалификационного критерия "трудовые ресурсы", установленного приглашением</w:t>
      </w:r>
      <w:r w:rsidRPr="00D85070">
        <w:rPr>
          <w:rFonts w:ascii="Cambria Math" w:hAnsi="Cambria Math" w:cs="Cambria Math"/>
          <w:sz w:val="22"/>
        </w:rPr>
        <w:t>․</w:t>
      </w:r>
    </w:p>
    <w:p w:rsidR="00D85070" w:rsidRPr="00D85070" w:rsidRDefault="00D85070" w:rsidP="00D85070">
      <w:pPr>
        <w:spacing w:after="0"/>
        <w:ind w:firstLine="709"/>
        <w:jc w:val="both"/>
        <w:rPr>
          <w:rFonts w:ascii="GHEA Grapalat" w:hAnsi="GHEA Grapalat"/>
          <w:sz w:val="22"/>
        </w:rPr>
      </w:pPr>
      <w:r w:rsidRPr="00D85070">
        <w:rPr>
          <w:rFonts w:ascii="GHEA Grapalat" w:hAnsi="GHEA Grapalat"/>
          <w:sz w:val="22"/>
        </w:rPr>
        <w:t>В частности, допустимо ли обеспечивать соответствие различным направлениям, включенным в одно требование, указанное в разделе "сфера деятельности и проделанная работа", с помощью разных специалистов?</w:t>
      </w:r>
    </w:p>
    <w:p w:rsidR="00D85070" w:rsidRPr="00D85070" w:rsidRDefault="00D85070" w:rsidP="00D85070">
      <w:pPr>
        <w:spacing w:after="0"/>
        <w:ind w:firstLine="709"/>
        <w:jc w:val="both"/>
        <w:rPr>
          <w:rFonts w:ascii="GHEA Grapalat" w:hAnsi="GHEA Grapalat"/>
          <w:sz w:val="22"/>
        </w:rPr>
      </w:pPr>
      <w:r w:rsidRPr="00D85070">
        <w:rPr>
          <w:rFonts w:ascii="GHEA Grapalat" w:hAnsi="GHEA Grapalat"/>
          <w:sz w:val="22"/>
        </w:rPr>
        <w:t>Например, в случае требования» переподготовка учителей из числа армян диаспоры по методике владения письмом и элементарному обучению", возможно ли, чтобы специалист, имеющий опыт работы с методикой владения письмом, и другой специалист, имеющий опыт работы с элементарным обучением, рассматривались вместе как команда, соответствующая данному требованию?</w:t>
      </w:r>
    </w:p>
    <w:p w:rsidR="00D85070" w:rsidRPr="00D85070" w:rsidRDefault="00D85070" w:rsidP="00D85070">
      <w:pPr>
        <w:spacing w:after="0"/>
        <w:ind w:firstLine="709"/>
        <w:jc w:val="both"/>
        <w:rPr>
          <w:rFonts w:ascii="GHEA Grapalat" w:hAnsi="GHEA Grapalat"/>
          <w:sz w:val="22"/>
        </w:rPr>
      </w:pPr>
      <w:r w:rsidRPr="00D85070">
        <w:rPr>
          <w:rFonts w:ascii="GHEA Grapalat" w:hAnsi="GHEA Grapalat"/>
          <w:sz w:val="22"/>
        </w:rPr>
        <w:t>2.</w:t>
      </w:r>
      <w:r w:rsidRPr="00D85070">
        <w:rPr>
          <w:rFonts w:ascii="GHEA Grapalat" w:hAnsi="GHEA Grapalat"/>
          <w:sz w:val="22"/>
        </w:rPr>
        <w:tab/>
        <w:t>Пожалуйста, поясните порядок применения требования «услуга, оказанная 4 раза за последние 10 лет», указанного в разделе «период» квалификационного критерия «трудовые ресурсы», установленного приглашением.</w:t>
      </w:r>
    </w:p>
    <w:p w:rsidR="00D85070" w:rsidRPr="00D85070" w:rsidRDefault="00D85070" w:rsidP="00D85070">
      <w:pPr>
        <w:spacing w:after="0"/>
        <w:ind w:firstLine="709"/>
        <w:jc w:val="both"/>
        <w:rPr>
          <w:rFonts w:ascii="GHEA Grapalat" w:hAnsi="GHEA Grapalat"/>
          <w:sz w:val="22"/>
        </w:rPr>
      </w:pPr>
      <w:r w:rsidRPr="00D85070">
        <w:rPr>
          <w:rFonts w:ascii="GHEA Grapalat" w:hAnsi="GHEA Grapalat"/>
          <w:sz w:val="22"/>
        </w:rPr>
        <w:t>В частности, пожалуйста, уточните, что считается "услугой, оказанной один раз": рассматривается ли она как часть одного отдельного контракта/программы</w:t>
      </w:r>
    </w:p>
    <w:p w:rsidR="00D85070" w:rsidRPr="00D85070" w:rsidRDefault="00D85070" w:rsidP="00D85070">
      <w:pPr>
        <w:spacing w:after="0"/>
        <w:ind w:firstLine="709"/>
        <w:jc w:val="both"/>
        <w:rPr>
          <w:rFonts w:ascii="GHEA Grapalat" w:hAnsi="GHEA Grapalat"/>
          <w:sz w:val="22"/>
        </w:rPr>
      </w:pPr>
      <w:r w:rsidRPr="00D85070">
        <w:rPr>
          <w:rFonts w:ascii="GHEA Grapalat" w:hAnsi="GHEA Grapalat"/>
          <w:sz w:val="22"/>
        </w:rPr>
        <w:t>реализовано ли полное обслуживание или также может считаться отдельным курсом, этапом или мероприятием, проведенным в рамках того же контракта или программы?</w:t>
      </w:r>
    </w:p>
    <w:p w:rsidR="00D85070" w:rsidRPr="00D85070" w:rsidRDefault="00D85070" w:rsidP="00D85070">
      <w:pPr>
        <w:spacing w:after="0"/>
        <w:ind w:firstLine="709"/>
        <w:jc w:val="both"/>
        <w:rPr>
          <w:rFonts w:ascii="GHEA Grapalat" w:hAnsi="GHEA Grapalat"/>
          <w:sz w:val="22"/>
        </w:rPr>
      </w:pPr>
      <w:r w:rsidRPr="00D85070">
        <w:rPr>
          <w:rFonts w:ascii="GHEA Grapalat" w:hAnsi="GHEA Grapalat"/>
          <w:sz w:val="22"/>
        </w:rPr>
        <w:t>В то же время, пожалуйста, уточните, могут ли работы, выполненные в разные периоды в рамках одной и той же программы, рассматриваться как отдельные «разы» или каждый контракт/проект рассматривается как один «раз».</w:t>
      </w:r>
    </w:p>
    <w:p w:rsidR="00D85070" w:rsidRPr="00D85070" w:rsidRDefault="00D85070" w:rsidP="00D85070">
      <w:pPr>
        <w:spacing w:after="0"/>
        <w:ind w:firstLine="709"/>
        <w:jc w:val="both"/>
        <w:rPr>
          <w:rFonts w:ascii="GHEA Grapalat" w:hAnsi="GHEA Grapalat"/>
          <w:sz w:val="22"/>
        </w:rPr>
      </w:pPr>
      <w:r w:rsidRPr="00D85070">
        <w:rPr>
          <w:rFonts w:ascii="GHEA Grapalat" w:hAnsi="GHEA Grapalat"/>
          <w:sz w:val="22"/>
        </w:rPr>
        <w:t>Пожалуйста, также уточните, какие документы рассматриваются в качестве документа, подтверждающего указанные «времена».</w:t>
      </w:r>
    </w:p>
    <w:p w:rsidR="00D85070" w:rsidRPr="00D85070" w:rsidRDefault="00D85070" w:rsidP="00D85070">
      <w:pPr>
        <w:spacing w:after="0"/>
        <w:ind w:firstLine="709"/>
        <w:jc w:val="both"/>
        <w:rPr>
          <w:rFonts w:ascii="GHEA Grapalat" w:hAnsi="GHEA Grapalat"/>
          <w:sz w:val="22"/>
        </w:rPr>
      </w:pPr>
      <w:r w:rsidRPr="00D85070">
        <w:rPr>
          <w:rFonts w:ascii="GHEA Grapalat" w:hAnsi="GHEA Grapalat"/>
          <w:sz w:val="22"/>
        </w:rPr>
        <w:t>3.</w:t>
      </w:r>
      <w:r w:rsidRPr="00D85070">
        <w:rPr>
          <w:rFonts w:ascii="GHEA Grapalat" w:hAnsi="GHEA Grapalat"/>
          <w:sz w:val="22"/>
        </w:rPr>
        <w:tab/>
        <w:t>Пожалуйста, поясните, как применяется требование «менеджер по образованию» в пункте 8 квалификационного критерия «трудовые ресурсы», установленного приглашением.</w:t>
      </w:r>
    </w:p>
    <w:p w:rsidR="00D85070" w:rsidRPr="00D85070" w:rsidRDefault="00D85070" w:rsidP="00D85070">
      <w:pPr>
        <w:spacing w:after="0"/>
        <w:ind w:firstLine="709"/>
        <w:jc w:val="both"/>
        <w:rPr>
          <w:rFonts w:ascii="GHEA Grapalat" w:hAnsi="GHEA Grapalat"/>
          <w:sz w:val="22"/>
        </w:rPr>
      </w:pPr>
      <w:r w:rsidRPr="00D85070">
        <w:rPr>
          <w:rFonts w:ascii="GHEA Grapalat" w:hAnsi="GHEA Grapalat"/>
          <w:sz w:val="22"/>
        </w:rPr>
        <w:t>В частности, можно ли считать квалификацию «сертификат в области школьного менеджмента и лидерства», выданную Гарвардской школой бизнеса, удовлетворительным соответствием данному требованию, учитывая, что она относится к области управления образованием и лидерства?</w:t>
      </w:r>
    </w:p>
    <w:p w:rsidR="00D85070" w:rsidRPr="00D85070" w:rsidRDefault="00D85070" w:rsidP="00D85070">
      <w:pPr>
        <w:spacing w:after="0"/>
        <w:ind w:firstLine="709"/>
        <w:jc w:val="both"/>
        <w:rPr>
          <w:rFonts w:ascii="GHEA Grapalat" w:hAnsi="GHEA Grapalat"/>
          <w:sz w:val="22"/>
        </w:rPr>
      </w:pPr>
      <w:r w:rsidRPr="00D85070">
        <w:rPr>
          <w:rFonts w:ascii="GHEA Grapalat" w:hAnsi="GHEA Grapalat"/>
          <w:sz w:val="22"/>
        </w:rPr>
        <w:t>Пожалуйста, также поясните, что касается применения пункта 8, требования "менеджер по образованию".</w:t>
      </w:r>
    </w:p>
    <w:p w:rsidR="00D85070" w:rsidRPr="00D85070" w:rsidRDefault="00D85070" w:rsidP="00D85070">
      <w:pPr>
        <w:spacing w:after="0"/>
        <w:ind w:firstLine="709"/>
        <w:jc w:val="both"/>
        <w:rPr>
          <w:rFonts w:ascii="GHEA Grapalat" w:hAnsi="GHEA Grapalat"/>
          <w:sz w:val="22"/>
        </w:rPr>
      </w:pPr>
      <w:r w:rsidRPr="00D85070">
        <w:rPr>
          <w:rFonts w:ascii="GHEA Grapalat" w:hAnsi="GHEA Grapalat"/>
          <w:sz w:val="22"/>
        </w:rPr>
        <w:t>В частности, может ли требование» директор общеобразовательного учебного заведения по учебной части " быть удовлетворено в том случае, если лицо было временно исполняющим обязанности директора школы и официально исполняло обязанности директора?</w:t>
      </w:r>
    </w:p>
    <w:p w:rsidR="00D85070" w:rsidRPr="00D85070" w:rsidRDefault="00D85070" w:rsidP="00D85070">
      <w:pPr>
        <w:spacing w:after="0"/>
        <w:ind w:firstLine="709"/>
        <w:jc w:val="both"/>
        <w:rPr>
          <w:rFonts w:ascii="GHEA Grapalat" w:hAnsi="GHEA Grapalat"/>
          <w:sz w:val="22"/>
        </w:rPr>
      </w:pPr>
      <w:r w:rsidRPr="00D85070">
        <w:rPr>
          <w:rFonts w:ascii="GHEA Grapalat" w:hAnsi="GHEA Grapalat"/>
          <w:sz w:val="22"/>
        </w:rPr>
        <w:t>4.</w:t>
      </w:r>
      <w:r w:rsidRPr="00D85070">
        <w:rPr>
          <w:rFonts w:ascii="GHEA Grapalat" w:hAnsi="GHEA Grapalat"/>
          <w:sz w:val="22"/>
        </w:rPr>
        <w:tab/>
        <w:t>Пожалуйста, поясните, как применяется требование «хореограф» в пункте 7 квалификационного критерия «трудовые ресурсы», установленного приглашением.</w:t>
      </w:r>
    </w:p>
    <w:p w:rsidR="00D85070" w:rsidRPr="00D85070" w:rsidRDefault="00D85070" w:rsidP="00D85070">
      <w:pPr>
        <w:spacing w:after="0"/>
        <w:ind w:firstLine="709"/>
        <w:jc w:val="both"/>
        <w:rPr>
          <w:rFonts w:ascii="GHEA Grapalat" w:hAnsi="GHEA Grapalat"/>
          <w:sz w:val="22"/>
        </w:rPr>
      </w:pPr>
      <w:r w:rsidRPr="00D85070">
        <w:rPr>
          <w:rFonts w:ascii="GHEA Grapalat" w:hAnsi="GHEA Grapalat"/>
          <w:sz w:val="22"/>
        </w:rPr>
        <w:t>В частности, является ли «танцовщица», указанная в сертификате, и танцевальная группа, указанная в дипломе</w:t>
      </w:r>
    </w:p>
    <w:p w:rsidR="00D85070" w:rsidRPr="00D85070" w:rsidRDefault="00D85070" w:rsidP="00D85070">
      <w:pPr>
        <w:spacing w:after="0"/>
        <w:ind w:firstLine="709"/>
        <w:jc w:val="both"/>
        <w:rPr>
          <w:rFonts w:ascii="GHEA Grapalat" w:hAnsi="GHEA Grapalat"/>
          <w:sz w:val="22"/>
        </w:rPr>
      </w:pPr>
      <w:r w:rsidRPr="00D85070">
        <w:rPr>
          <w:rFonts w:ascii="GHEA Grapalat" w:hAnsi="GHEA Grapalat"/>
          <w:sz w:val="22"/>
        </w:rPr>
        <w:lastRenderedPageBreak/>
        <w:t>руководящая квалификация может рассматриваться как достаточное соответствие профессиональному требованию "хореограф», учитывая, что данный специалист имеет соответствующее образование и опыт в данной области".</w:t>
      </w:r>
    </w:p>
    <w:p w:rsidR="00D85070" w:rsidRPr="00D85070" w:rsidRDefault="00D85070" w:rsidP="00D85070">
      <w:pPr>
        <w:spacing w:after="0"/>
        <w:ind w:firstLine="709"/>
        <w:jc w:val="both"/>
        <w:rPr>
          <w:rFonts w:ascii="GHEA Grapalat" w:hAnsi="GHEA Grapalat"/>
          <w:sz w:val="22"/>
        </w:rPr>
      </w:pPr>
      <w:r w:rsidRPr="00D85070">
        <w:rPr>
          <w:rFonts w:ascii="GHEA Grapalat" w:hAnsi="GHEA Grapalat"/>
          <w:sz w:val="22"/>
        </w:rPr>
        <w:t xml:space="preserve">Пояснение № 1 </w:t>
      </w:r>
    </w:p>
    <w:p w:rsidR="00D85070" w:rsidRPr="00D85070" w:rsidRDefault="00D85070" w:rsidP="00D85070">
      <w:pPr>
        <w:spacing w:after="0"/>
        <w:ind w:firstLine="709"/>
        <w:jc w:val="both"/>
        <w:rPr>
          <w:rFonts w:ascii="GHEA Grapalat" w:hAnsi="GHEA Grapalat"/>
          <w:sz w:val="22"/>
        </w:rPr>
      </w:pPr>
      <w:r w:rsidRPr="00D85070">
        <w:rPr>
          <w:rFonts w:ascii="GHEA Grapalat" w:hAnsi="GHEA Grapalat"/>
          <w:sz w:val="22"/>
        </w:rPr>
        <w:t>« Уважаемый партнер,</w:t>
      </w:r>
    </w:p>
    <w:p w:rsidR="00D85070" w:rsidRPr="00D85070" w:rsidRDefault="00D85070" w:rsidP="00D85070">
      <w:pPr>
        <w:spacing w:after="0"/>
        <w:ind w:firstLine="709"/>
        <w:jc w:val="both"/>
        <w:rPr>
          <w:rFonts w:ascii="GHEA Grapalat" w:hAnsi="GHEA Grapalat"/>
          <w:sz w:val="22"/>
        </w:rPr>
      </w:pPr>
      <w:r w:rsidRPr="00D85070">
        <w:rPr>
          <w:rFonts w:ascii="GHEA Grapalat" w:hAnsi="GHEA Grapalat"/>
          <w:sz w:val="22"/>
        </w:rPr>
        <w:t>В ответ на ваш запрос о разъяснении, мы сообщаем</w:t>
      </w:r>
      <w:r w:rsidRPr="00D85070">
        <w:rPr>
          <w:rFonts w:ascii="Cambria Math" w:hAnsi="Cambria Math" w:cs="Cambria Math"/>
          <w:sz w:val="22"/>
        </w:rPr>
        <w:t>․</w:t>
      </w:r>
    </w:p>
    <w:p w:rsidR="00D85070" w:rsidRPr="00D85070" w:rsidRDefault="00D85070" w:rsidP="00D85070">
      <w:pPr>
        <w:spacing w:after="0"/>
        <w:ind w:firstLine="709"/>
        <w:jc w:val="both"/>
        <w:rPr>
          <w:rFonts w:ascii="GHEA Grapalat" w:hAnsi="GHEA Grapalat"/>
          <w:sz w:val="22"/>
        </w:rPr>
      </w:pPr>
      <w:r w:rsidRPr="00D85070">
        <w:rPr>
          <w:rFonts w:ascii="GHEA Grapalat" w:hAnsi="GHEA Grapalat"/>
          <w:sz w:val="22"/>
        </w:rPr>
        <w:t xml:space="preserve">1. </w:t>
      </w:r>
    </w:p>
    <w:p w:rsidR="00D85070" w:rsidRPr="00D85070" w:rsidRDefault="00D85070" w:rsidP="00D85070">
      <w:pPr>
        <w:spacing w:after="0"/>
        <w:ind w:firstLine="709"/>
        <w:jc w:val="both"/>
        <w:rPr>
          <w:rFonts w:ascii="GHEA Grapalat" w:hAnsi="GHEA Grapalat"/>
          <w:sz w:val="22"/>
        </w:rPr>
      </w:pPr>
      <w:r w:rsidRPr="00D85070">
        <w:rPr>
          <w:rFonts w:ascii="GHEA Grapalat" w:hAnsi="GHEA Grapalat"/>
          <w:sz w:val="22"/>
        </w:rPr>
        <w:t>Каждое требование, указанное в разделе «сфера деятельности и проделанная работа», установленном приглашением, подразумевает наличие соответствующего опыта во всем объеме данного требования:</w:t>
      </w:r>
    </w:p>
    <w:p w:rsidR="00D85070" w:rsidRPr="00D85070" w:rsidRDefault="00D85070" w:rsidP="00D85070">
      <w:pPr>
        <w:spacing w:after="0"/>
        <w:ind w:firstLine="709"/>
        <w:jc w:val="both"/>
        <w:rPr>
          <w:rFonts w:ascii="GHEA Grapalat" w:hAnsi="GHEA Grapalat"/>
          <w:sz w:val="22"/>
        </w:rPr>
      </w:pPr>
      <w:r w:rsidRPr="00D85070">
        <w:rPr>
          <w:rFonts w:ascii="GHEA Grapalat" w:hAnsi="GHEA Grapalat"/>
          <w:sz w:val="22"/>
        </w:rPr>
        <w:t xml:space="preserve">2. </w:t>
      </w:r>
    </w:p>
    <w:p w:rsidR="00D85070" w:rsidRPr="00D85070" w:rsidRDefault="00D85070" w:rsidP="00D85070">
      <w:pPr>
        <w:spacing w:after="0"/>
        <w:ind w:firstLine="709"/>
        <w:jc w:val="both"/>
        <w:rPr>
          <w:rFonts w:ascii="GHEA Grapalat" w:hAnsi="GHEA Grapalat"/>
          <w:sz w:val="22"/>
        </w:rPr>
      </w:pPr>
      <w:r w:rsidRPr="00D85070">
        <w:rPr>
          <w:rFonts w:ascii="GHEA Grapalat" w:hAnsi="GHEA Grapalat"/>
          <w:sz w:val="22"/>
        </w:rPr>
        <w:t>Понятие "услуга, оказанная один раз" рассматривается как одна полная услуга, выполненная в рамках одного контракта или программы.</w:t>
      </w:r>
    </w:p>
    <w:p w:rsidR="00D85070" w:rsidRPr="00D85070" w:rsidRDefault="00D85070" w:rsidP="00D85070">
      <w:pPr>
        <w:spacing w:after="0"/>
        <w:ind w:firstLine="709"/>
        <w:jc w:val="both"/>
        <w:rPr>
          <w:rFonts w:ascii="GHEA Grapalat" w:hAnsi="GHEA Grapalat"/>
          <w:sz w:val="22"/>
        </w:rPr>
      </w:pPr>
      <w:r w:rsidRPr="00D85070">
        <w:rPr>
          <w:rFonts w:ascii="GHEA Grapalat" w:hAnsi="GHEA Grapalat"/>
          <w:sz w:val="22"/>
        </w:rPr>
        <w:t>Отдельные курсы, этапы или мероприятия, проводимые в рамках одного и того же контракта или программы, не могут рассматриваться как отдельные «разы».</w:t>
      </w:r>
    </w:p>
    <w:p w:rsidR="00D85070" w:rsidRPr="00D85070" w:rsidRDefault="00D85070" w:rsidP="00D85070">
      <w:pPr>
        <w:spacing w:after="0"/>
        <w:ind w:firstLine="709"/>
        <w:jc w:val="both"/>
        <w:rPr>
          <w:rFonts w:ascii="GHEA Grapalat" w:hAnsi="GHEA Grapalat"/>
          <w:sz w:val="22"/>
        </w:rPr>
      </w:pPr>
      <w:r w:rsidRPr="00D85070">
        <w:rPr>
          <w:rFonts w:ascii="GHEA Grapalat" w:hAnsi="GHEA Grapalat"/>
          <w:sz w:val="22"/>
        </w:rPr>
        <w:t>Работы, выполненные в разные периоды в рамках одной и той же программы, также рассматриваются как единовременные, если они были выполнены в рамках одного и того же контракта.</w:t>
      </w:r>
    </w:p>
    <w:p w:rsidR="00D85070" w:rsidRPr="00D85070" w:rsidRDefault="00D85070" w:rsidP="00D85070">
      <w:pPr>
        <w:spacing w:after="0"/>
        <w:ind w:firstLine="709"/>
        <w:jc w:val="both"/>
        <w:rPr>
          <w:rFonts w:ascii="GHEA Grapalat" w:hAnsi="GHEA Grapalat"/>
          <w:sz w:val="22"/>
        </w:rPr>
      </w:pPr>
      <w:r w:rsidRPr="00D85070">
        <w:rPr>
          <w:rFonts w:ascii="GHEA Grapalat" w:hAnsi="GHEA Grapalat"/>
          <w:sz w:val="22"/>
        </w:rPr>
        <w:t>Для оформления информации, представляемой в части (б) подпункта (2) пункта 2.4 приглашения, представляются документы, указанные в части (в) подпункта (2) пункта 2.4 приглашения:</w:t>
      </w:r>
    </w:p>
    <w:p w:rsidR="00D85070" w:rsidRPr="00D85070" w:rsidRDefault="00D85070" w:rsidP="00D85070">
      <w:pPr>
        <w:spacing w:after="0"/>
        <w:ind w:firstLine="709"/>
        <w:jc w:val="both"/>
        <w:rPr>
          <w:rFonts w:ascii="GHEA Grapalat" w:hAnsi="GHEA Grapalat"/>
          <w:sz w:val="22"/>
        </w:rPr>
      </w:pPr>
      <w:r w:rsidRPr="00D85070">
        <w:rPr>
          <w:rFonts w:ascii="GHEA Grapalat" w:hAnsi="GHEA Grapalat"/>
          <w:sz w:val="22"/>
        </w:rPr>
        <w:t xml:space="preserve">3. </w:t>
      </w:r>
    </w:p>
    <w:p w:rsidR="00D85070" w:rsidRPr="00D85070" w:rsidRDefault="00D85070" w:rsidP="00D85070">
      <w:pPr>
        <w:spacing w:after="0"/>
        <w:ind w:firstLine="709"/>
        <w:jc w:val="both"/>
        <w:rPr>
          <w:rFonts w:ascii="GHEA Grapalat" w:hAnsi="GHEA Grapalat"/>
          <w:sz w:val="22"/>
        </w:rPr>
      </w:pPr>
      <w:r w:rsidRPr="00D85070">
        <w:rPr>
          <w:rFonts w:ascii="GHEA Grapalat" w:hAnsi="GHEA Grapalat"/>
          <w:sz w:val="22"/>
        </w:rPr>
        <w:t>По приглашению требования, установленного соответствие оценивается представленных документов на основании, учитывая их содержание и соответствие предложения для сути дела.</w:t>
      </w:r>
    </w:p>
    <w:p w:rsidR="00D85070" w:rsidRPr="00D85070" w:rsidRDefault="00D85070" w:rsidP="00D85070">
      <w:pPr>
        <w:spacing w:after="0"/>
        <w:ind w:firstLine="709"/>
        <w:jc w:val="both"/>
        <w:rPr>
          <w:rFonts w:ascii="GHEA Grapalat" w:hAnsi="GHEA Grapalat"/>
          <w:sz w:val="22"/>
        </w:rPr>
      </w:pPr>
      <w:r w:rsidRPr="00D85070">
        <w:rPr>
          <w:rFonts w:ascii="GHEA Grapalat" w:hAnsi="GHEA Grapalat"/>
          <w:sz w:val="22"/>
        </w:rPr>
        <w:t>Соответствующие сертификаты, относящиеся к области управления образованием и лидерства, могут рассматриваться с точки зрения соответствия, если они соответствуют требованиям с точки зрения содержания.</w:t>
      </w:r>
    </w:p>
    <w:p w:rsidR="00D85070" w:rsidRPr="00D85070" w:rsidRDefault="00D85070" w:rsidP="00D85070">
      <w:pPr>
        <w:spacing w:after="0"/>
        <w:ind w:firstLine="709"/>
        <w:jc w:val="both"/>
        <w:rPr>
          <w:rFonts w:ascii="GHEA Grapalat" w:hAnsi="GHEA Grapalat"/>
          <w:sz w:val="22"/>
        </w:rPr>
      </w:pPr>
      <w:r w:rsidRPr="00D85070">
        <w:rPr>
          <w:rFonts w:ascii="GHEA Grapalat" w:hAnsi="GHEA Grapalat"/>
          <w:sz w:val="22"/>
        </w:rPr>
        <w:t>Что касается вопроса о том, чтобы быть временно исполняющим обязанности директора, этого можно счесть достаточным.</w:t>
      </w:r>
    </w:p>
    <w:p w:rsidR="00D85070" w:rsidRPr="00D85070" w:rsidRDefault="00D85070" w:rsidP="00D85070">
      <w:pPr>
        <w:spacing w:after="0"/>
        <w:ind w:firstLine="709"/>
        <w:jc w:val="both"/>
        <w:rPr>
          <w:rFonts w:ascii="GHEA Grapalat" w:hAnsi="GHEA Grapalat"/>
          <w:sz w:val="22"/>
        </w:rPr>
      </w:pPr>
      <w:r w:rsidRPr="00D85070">
        <w:rPr>
          <w:rFonts w:ascii="GHEA Grapalat" w:hAnsi="GHEA Grapalat"/>
          <w:sz w:val="22"/>
        </w:rPr>
        <w:t xml:space="preserve">4. </w:t>
      </w:r>
      <w:bookmarkStart w:id="0" w:name="_GoBack"/>
      <w:bookmarkEnd w:id="0"/>
    </w:p>
    <w:p w:rsidR="00D85070" w:rsidRPr="00D85070" w:rsidRDefault="00D85070" w:rsidP="00D85070">
      <w:pPr>
        <w:spacing w:after="0"/>
        <w:ind w:firstLine="709"/>
        <w:jc w:val="both"/>
        <w:rPr>
          <w:rFonts w:ascii="GHEA Grapalat" w:hAnsi="GHEA Grapalat"/>
          <w:sz w:val="22"/>
        </w:rPr>
      </w:pPr>
      <w:r w:rsidRPr="00D85070">
        <w:rPr>
          <w:rFonts w:ascii="GHEA Grapalat" w:hAnsi="GHEA Grapalat"/>
          <w:sz w:val="22"/>
        </w:rPr>
        <w:t>Профессиональная пригодность оценивается на основе представленных документов об образовании и опыте.</w:t>
      </w:r>
    </w:p>
    <w:p w:rsidR="00D85070" w:rsidRPr="00D85070" w:rsidRDefault="00D85070" w:rsidP="00D85070">
      <w:pPr>
        <w:spacing w:after="0"/>
        <w:ind w:firstLine="709"/>
        <w:jc w:val="both"/>
        <w:rPr>
          <w:rFonts w:ascii="GHEA Grapalat" w:hAnsi="GHEA Grapalat"/>
          <w:sz w:val="22"/>
        </w:rPr>
      </w:pPr>
      <w:r w:rsidRPr="00D85070">
        <w:rPr>
          <w:rFonts w:ascii="GHEA Grapalat" w:hAnsi="GHEA Grapalat"/>
          <w:sz w:val="22"/>
        </w:rPr>
        <w:t>Если представленные документы (сертификат, диплом и т.д.) По содержанию подтверждают соответствующее образование и опыт специалиста в данной области, то они могут быть рассмотрены в рамках оценки соответствия»:</w:t>
      </w:r>
    </w:p>
    <w:p w:rsidR="00773E09" w:rsidRPr="00773E09" w:rsidRDefault="00D85070" w:rsidP="00D85070">
      <w:pPr>
        <w:spacing w:after="0"/>
        <w:ind w:firstLine="709"/>
        <w:jc w:val="both"/>
        <w:rPr>
          <w:rFonts w:ascii="GHEA Grapalat" w:hAnsi="GHEA Grapalat"/>
          <w:sz w:val="22"/>
        </w:rPr>
      </w:pPr>
      <w:r w:rsidRPr="00D85070">
        <w:rPr>
          <w:rFonts w:ascii="GHEA Grapalat" w:hAnsi="GHEA Grapalat"/>
          <w:sz w:val="22"/>
        </w:rPr>
        <w:t>Для получения дополнительной информации, связанной с этим объявлением, вы можете обратиться к секретарю оценочной комиссии под кодовым названием "</w:t>
      </w:r>
      <w:r w:rsidRPr="00D85070">
        <w:t xml:space="preserve"> </w:t>
      </w:r>
      <w:r w:rsidRPr="00D85070">
        <w:rPr>
          <w:rFonts w:ascii="GHEA Grapalat" w:hAnsi="GHEA Grapalat"/>
          <w:sz w:val="22"/>
        </w:rPr>
        <w:t>ՀՀԿԳՄՍՆԳՀԾՁԲ-26/24" Эрмине Алоян:</w:t>
      </w:r>
      <w:r w:rsidR="00773E09" w:rsidRPr="00773E09">
        <w:rPr>
          <w:rFonts w:ascii="GHEA Grapalat" w:hAnsi="GHEA Grapalat"/>
          <w:sz w:val="22"/>
        </w:rPr>
        <w:t>Телефон: +374 (10) 599-699/556/</w:t>
      </w:r>
    </w:p>
    <w:p w:rsidR="00773E09" w:rsidRPr="00773E09" w:rsidRDefault="00773E09" w:rsidP="00773E09">
      <w:pPr>
        <w:spacing w:after="0"/>
        <w:ind w:firstLine="709"/>
        <w:jc w:val="both"/>
        <w:rPr>
          <w:rFonts w:ascii="GHEA Grapalat" w:hAnsi="GHEA Grapalat"/>
          <w:sz w:val="22"/>
        </w:rPr>
      </w:pPr>
      <w:r w:rsidRPr="00773E09">
        <w:rPr>
          <w:rFonts w:ascii="GHEA Grapalat" w:hAnsi="GHEA Grapalat"/>
          <w:sz w:val="22"/>
        </w:rPr>
        <w:t>Эл.адрес: электронная почта: hermine.aloyan@escs.am</w:t>
      </w:r>
    </w:p>
    <w:p w:rsidR="00F12C76" w:rsidRPr="00773E09" w:rsidRDefault="00773E09" w:rsidP="00773E09">
      <w:pPr>
        <w:spacing w:after="0"/>
        <w:ind w:firstLine="709"/>
        <w:jc w:val="both"/>
        <w:rPr>
          <w:rFonts w:ascii="GHEA Grapalat" w:hAnsi="GHEA Grapalat"/>
          <w:sz w:val="22"/>
        </w:rPr>
      </w:pPr>
      <w:r w:rsidRPr="00773E09">
        <w:rPr>
          <w:rFonts w:ascii="GHEA Grapalat" w:hAnsi="GHEA Grapalat"/>
          <w:sz w:val="22"/>
        </w:rPr>
        <w:t xml:space="preserve">Оценочная комиссия по процедуре закупки под кодовым названием " </w:t>
      </w:r>
      <w:r w:rsidR="00D85070" w:rsidRPr="00D85070">
        <w:rPr>
          <w:rFonts w:ascii="GHEA Grapalat" w:hAnsi="GHEA Grapalat"/>
          <w:sz w:val="22"/>
        </w:rPr>
        <w:t>ՀՀԿԳՄՍՆԳՀԾՁԲ-26/24</w:t>
      </w:r>
      <w:r w:rsidRPr="00773E09">
        <w:rPr>
          <w:rFonts w:ascii="GHEA Grapalat" w:hAnsi="GHEA Grapalat"/>
          <w:sz w:val="22"/>
        </w:rPr>
        <w:t>»</w:t>
      </w:r>
    </w:p>
    <w:sectPr w:rsidR="00F12C76" w:rsidRPr="00773E09" w:rsidSect="00773E09">
      <w:pgSz w:w="11906" w:h="16838" w:code="9"/>
      <w:pgMar w:top="1134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E09"/>
    <w:rsid w:val="006C0B77"/>
    <w:rsid w:val="00773E09"/>
    <w:rsid w:val="008242FF"/>
    <w:rsid w:val="008264FD"/>
    <w:rsid w:val="00870751"/>
    <w:rsid w:val="00922C48"/>
    <w:rsid w:val="00B915B7"/>
    <w:rsid w:val="00D8507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7C2BF4-2851-46BB-A582-19D29F44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832</Words>
  <Characters>4743</Characters>
  <Application>Microsoft Office Word</Application>
  <DocSecurity>0</DocSecurity>
  <Lines>39</Lines>
  <Paragraphs>11</Paragraphs>
  <ScaleCrop>false</ScaleCrop>
  <Company/>
  <LinksUpToDate>false</LinksUpToDate>
  <CharactersWithSpaces>5564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2025-12-26T13:15:00Z</dcterms:created>
  <dcterms:modified xsi:type="dcterms:W3CDTF">2026-04-18T13:47:00Z</dcterms:modified>
</cp:coreProperties>
</file>