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9502A2" w:rsidRPr="009502A2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9502A2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502A2">
        <w:rPr>
          <w:rFonts w:ascii="GHEA Grapalat" w:hAnsi="GHEA Grapalat" w:cs="Sylfaen"/>
          <w:sz w:val="24"/>
          <w:szCs w:val="24"/>
          <w:lang w:val="hy-AM"/>
        </w:rPr>
        <w:t>Ա/Ձ Ջանիկ Սևոյան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1097E" w:rsidRPr="00C1097E">
        <w:rPr>
          <w:rFonts w:ascii="GHEA Grapalat" w:hAnsi="GHEA Grapalat" w:cs="Sylfaen"/>
          <w:sz w:val="24"/>
          <w:szCs w:val="24"/>
          <w:lang w:val="hy-AM"/>
        </w:rPr>
        <w:t>«ԵՔ-ԳՀԾՁԲ-19/103»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</w:t>
      </w:r>
      <w:bookmarkStart w:id="0" w:name="_GoBack"/>
      <w:bookmarkEnd w:id="0"/>
      <w:r w:rsidR="002806E7" w:rsidRPr="004D46BF">
        <w:rPr>
          <w:rFonts w:ascii="GHEA Grapalat" w:hAnsi="GHEA Grapalat"/>
          <w:sz w:val="24"/>
          <w:szCs w:val="24"/>
          <w:lang w:val="hy-AM"/>
        </w:rPr>
        <w:t>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4152E4" w:rsidRPr="004152E4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4152E4" w:rsidRPr="004152E4">
        <w:rPr>
          <w:rFonts w:ascii="GHEA Grapalat" w:hAnsi="GHEA Grapalat"/>
          <w:sz w:val="24"/>
          <w:szCs w:val="24"/>
          <w:lang w:val="hy-AM"/>
        </w:rPr>
        <w:t>29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973400" w:rsidRPr="0070190B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="004152E4" w:rsidRPr="004152E4">
        <w:rPr>
          <w:rFonts w:ascii="GHEA Grapalat" w:hAnsi="GHEA Grapalat"/>
          <w:sz w:val="24"/>
          <w:szCs w:val="24"/>
          <w:lang w:val="hy-AM"/>
        </w:rPr>
        <w:t>00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52E4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02A2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318</cp:revision>
  <cp:lastPrinted>2019-07-23T13:49:00Z</cp:lastPrinted>
  <dcterms:created xsi:type="dcterms:W3CDTF">2015-10-12T06:46:00Z</dcterms:created>
  <dcterms:modified xsi:type="dcterms:W3CDTF">2019-07-23T13:49:00Z</dcterms:modified>
</cp:coreProperties>
</file>