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787F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7F3F" w:rsidRDefault="00787F3F" w:rsidP="00787F3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4"/>
          <w:szCs w:val="24"/>
          <w:lang w:val="hy-AM"/>
        </w:rPr>
        <w:t>«ԵՔ-</w:t>
      </w:r>
      <w:r w:rsidR="00372262">
        <w:rPr>
          <w:rFonts w:ascii="GHEA Grapalat" w:hAnsi="GHEA Grapalat"/>
          <w:sz w:val="24"/>
          <w:szCs w:val="24"/>
          <w:lang w:val="hy-AM"/>
        </w:rPr>
        <w:t>ԳՀԱՊ</w:t>
      </w:r>
      <w:r>
        <w:rPr>
          <w:rFonts w:ascii="GHEA Grapalat" w:hAnsi="GHEA Grapalat"/>
          <w:sz w:val="24"/>
          <w:szCs w:val="24"/>
          <w:lang w:val="hy-AM"/>
        </w:rPr>
        <w:t>ՁԲ-19/</w:t>
      </w:r>
      <w:r w:rsidR="009A6C21" w:rsidRPr="009A6C21">
        <w:rPr>
          <w:rFonts w:ascii="GHEA Grapalat" w:hAnsi="GHEA Grapalat"/>
          <w:sz w:val="24"/>
          <w:szCs w:val="24"/>
          <w:lang w:val="af-ZA"/>
        </w:rPr>
        <w:t>63</w:t>
      </w:r>
      <w:r>
        <w:rPr>
          <w:rFonts w:ascii="GHEA Grapalat" w:hAnsi="GHEA Grapalat"/>
          <w:sz w:val="24"/>
          <w:szCs w:val="24"/>
          <w:lang w:val="hy-AM"/>
        </w:rPr>
        <w:t>»</w:t>
      </w:r>
    </w:p>
    <w:p w:rsidR="00787F3F" w:rsidRPr="00372262" w:rsidRDefault="00787F3F" w:rsidP="00787F3F">
      <w:pPr>
        <w:pStyle w:val="Heading3"/>
        <w:ind w:firstLine="0"/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</w:pPr>
    </w:p>
    <w:p w:rsidR="00787F3F" w:rsidRPr="00372262" w:rsidRDefault="00787F3F" w:rsidP="00787F3F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 w:rsidRPr="00372262">
        <w:rPr>
          <w:rFonts w:ascii="GHEA Grapalat" w:hAnsi="GHEA Grapalat"/>
          <w:sz w:val="20"/>
          <w:lang w:val="hy-AM"/>
        </w:rPr>
        <w:t xml:space="preserve"> ստորև ներկայացնում է իր կարիքների համար </w:t>
      </w:r>
      <w:r w:rsidR="006C0A2C" w:rsidRPr="006C0A2C">
        <w:rPr>
          <w:rFonts w:ascii="GHEA Grapalat" w:hAnsi="GHEA Grapalat"/>
          <w:sz w:val="20"/>
          <w:lang w:val="hy-AM"/>
        </w:rPr>
        <w:t>հերթերի կառավարման համակարգի</w:t>
      </w:r>
      <w:r w:rsidRPr="00372262">
        <w:rPr>
          <w:rFonts w:ascii="GHEA Grapalat" w:hAnsi="GHEA Grapalat"/>
          <w:sz w:val="20"/>
          <w:lang w:val="hy-AM"/>
        </w:rPr>
        <w:t xml:space="preserve"> ձեռքբերման նպատակով կազմակերպված </w:t>
      </w:r>
      <w:r w:rsidR="00372262" w:rsidRPr="00372262">
        <w:rPr>
          <w:rFonts w:ascii="GHEA Grapalat" w:hAnsi="GHEA Grapalat"/>
          <w:sz w:val="20"/>
          <w:lang w:val="hy-AM"/>
        </w:rPr>
        <w:t>«</w:t>
      </w:r>
      <w:r w:rsidRPr="00787F3F">
        <w:rPr>
          <w:rFonts w:ascii="GHEA Grapalat" w:hAnsi="GHEA Grapalat"/>
          <w:sz w:val="20"/>
          <w:lang w:val="hy-AM"/>
        </w:rPr>
        <w:t>ԵՔ-</w:t>
      </w:r>
      <w:r w:rsidR="00372262">
        <w:rPr>
          <w:rFonts w:ascii="GHEA Grapalat" w:hAnsi="GHEA Grapalat"/>
          <w:sz w:val="20"/>
          <w:lang w:val="hy-AM"/>
        </w:rPr>
        <w:t>ԳՀԱՊ</w:t>
      </w:r>
      <w:r w:rsidRPr="00787F3F">
        <w:rPr>
          <w:rFonts w:ascii="GHEA Grapalat" w:hAnsi="GHEA Grapalat"/>
          <w:sz w:val="20"/>
          <w:lang w:val="hy-AM"/>
        </w:rPr>
        <w:t>ՁԲ-19/</w:t>
      </w:r>
      <w:r w:rsidR="009A6C21" w:rsidRPr="009A6C21">
        <w:rPr>
          <w:rFonts w:ascii="GHEA Grapalat" w:hAnsi="GHEA Grapalat"/>
          <w:sz w:val="20"/>
          <w:lang w:val="af-ZA"/>
        </w:rPr>
        <w:t>63</w:t>
      </w:r>
      <w:r w:rsidRPr="00787F3F">
        <w:rPr>
          <w:rFonts w:ascii="GHEA Grapalat" w:hAnsi="GHEA Grapalat"/>
          <w:sz w:val="20"/>
          <w:lang w:val="hy-AM"/>
        </w:rPr>
        <w:t>» ծածկագրով գնման ընթացակարգը</w:t>
      </w:r>
      <w:r w:rsidRPr="00372262">
        <w:rPr>
          <w:rFonts w:ascii="GHEA Grapalat" w:hAnsi="GHEA Grapalat"/>
          <w:sz w:val="20"/>
          <w:lang w:val="hy-AM"/>
        </w:rPr>
        <w:t xml:space="preserve"> </w:t>
      </w:r>
    </w:p>
    <w:p w:rsidR="00787F3F" w:rsidRDefault="00787F3F" w:rsidP="00787F3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787F3F" w:rsidRPr="00AF3AED" w:rsidTr="00787F3F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7F3F" w:rsidRPr="00AF3AED" w:rsidTr="00787F3F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F3F" w:rsidRPr="00787F3F" w:rsidRDefault="006C0A2C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6C0A2C">
              <w:rPr>
                <w:rFonts w:ascii="GHEA Grapalat" w:hAnsi="GHEA Grapalat" w:cs="Sylfaen"/>
                <w:sz w:val="18"/>
                <w:szCs w:val="18"/>
              </w:rPr>
              <w:t xml:space="preserve">հերթերի կառավարման համակարգի </w:t>
            </w:r>
            <w:r w:rsidR="00787F3F" w:rsidRPr="00787F3F">
              <w:rPr>
                <w:rFonts w:ascii="GHEA Grapalat" w:hAnsi="GHEA Grapalat" w:cs="Sylfaen"/>
                <w:sz w:val="18"/>
                <w:szCs w:val="18"/>
              </w:rPr>
              <w:t>ձեռքբեր</w:t>
            </w:r>
            <w:r w:rsidR="00787F3F" w:rsidRPr="00372262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="00787F3F" w:rsidRPr="00787F3F">
              <w:rPr>
                <w:rFonts w:ascii="GHEA Grapalat" w:hAnsi="GHEA Grapalat" w:cs="Sylfaen"/>
                <w:sz w:val="18"/>
                <w:szCs w:val="18"/>
              </w:rPr>
              <w:t>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ED" w:rsidRDefault="00AF3A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F3AED" w:rsidRDefault="00AF3A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F3AED" w:rsidRDefault="00AF3A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F3AED" w:rsidRDefault="00AF3A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F3AED" w:rsidRDefault="00AF3A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F3AED" w:rsidRDefault="00AF3A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787F3F" w:rsidRPr="00787F3F" w:rsidRDefault="00AF3AED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  <w:r w:rsidRPr="00AF3AED">
              <w:rPr>
                <w:rFonts w:ascii="GHEA Grapalat" w:hAnsi="GHEA Grapalat" w:cs="Sylfaen"/>
                <w:sz w:val="18"/>
                <w:szCs w:val="18"/>
              </w:rPr>
              <w:t>«Լայմ Տեխ»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Pr="009A6C21" w:rsidRDefault="00787F3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9A6C21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A6C21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A6C2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A6C2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A6C2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Pr="009A6C21" w:rsidRDefault="00787F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C21">
              <w:rPr>
                <w:rFonts w:ascii="GHEA Grapalat" w:hAnsi="GHEA Grapalat"/>
                <w:sz w:val="20"/>
                <w:lang w:val="af-ZA"/>
              </w:rPr>
              <w:t>3-</w:t>
            </w:r>
            <w:r w:rsidRPr="009A6C2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A6C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C2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C21" w:rsidRPr="009A6C21" w:rsidRDefault="009A6C21" w:rsidP="009A6C21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A6C21">
              <w:rPr>
                <w:rFonts w:ascii="GHEA Grapalat" w:hAnsi="GHEA Grapalat"/>
                <w:sz w:val="16"/>
                <w:szCs w:val="16"/>
                <w:lang w:val="hy-AM"/>
              </w:rPr>
              <w:t xml:space="preserve">«Լայմ Տեխ» ՍՊԸ-ի կողմից ներկայացված փաստաթղթերը էլեկտրոնային թվային ստորագրությամբ հաստատված է մի անձի կողմից (Զոպունյան Արտակ), ում էլեկտրոնային ստորագրությունը չի նույնականացվում ընկերության տնօրենի ստորագրության հետ և առկա չէ փաստաթուղթ (լիազորագիր), որը հավաստում է, որ տվյալ անձն իրավասություն ունի «Լայմ Տեխ» ՍՊԸ-ի տնօրենի անունից էլեկտրոնային թվային ստորագրությամբ հաստատելու փաստաթղթերը, գնահատող հանձնաժողովը ղեկավարվելով ՀՀ կառավարության 2017 թվականի մայիսի 4-ի N 526-Ն որոշմամբ հաստատված «Գնումների </w:t>
            </w:r>
            <w:r w:rsidRPr="009A6C2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գործընթացի կազմակերպման մասին»  կարգի 40-րդ կետի 4-րդ ենթակետով, որոշեց մերժել «Լայմ Տեխ» ՍՊԸ-ի հայտը և «Գնումների մասին» օրենքի 37-րդ հոդվածի 1-ին մասի 1-ին կետի համաձայն՝ գնման ընթացակարգը հայտարարեց չկայացած:</w:t>
            </w:r>
          </w:p>
          <w:p w:rsidR="00787F3F" w:rsidRPr="009A6C21" w:rsidRDefault="00787F3F" w:rsidP="006C0A2C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787F3F" w:rsidRDefault="00787F3F" w:rsidP="00787F3F">
      <w:pPr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787F3F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787F3F" w:rsidRDefault="00C8456B">
      <w:pPr>
        <w:rPr>
          <w:lang w:val="hy-AM"/>
        </w:rPr>
      </w:pP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C62" w:rsidRDefault="00257C62" w:rsidP="001058AD">
      <w:pPr>
        <w:spacing w:after="0" w:line="240" w:lineRule="auto"/>
      </w:pPr>
      <w:r>
        <w:separator/>
      </w:r>
    </w:p>
  </w:endnote>
  <w:endnote w:type="continuationSeparator" w:id="1">
    <w:p w:rsidR="00257C62" w:rsidRDefault="00257C62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43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57C6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43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3AE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57C6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7C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C62" w:rsidRDefault="00257C62" w:rsidP="001058AD">
      <w:pPr>
        <w:spacing w:after="0" w:line="240" w:lineRule="auto"/>
      </w:pPr>
      <w:r>
        <w:separator/>
      </w:r>
    </w:p>
  </w:footnote>
  <w:footnote w:type="continuationSeparator" w:id="1">
    <w:p w:rsidR="00257C62" w:rsidRDefault="00257C62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7C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7C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7C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1058AD"/>
    <w:rsid w:val="001D6FFF"/>
    <w:rsid w:val="00257C62"/>
    <w:rsid w:val="00290202"/>
    <w:rsid w:val="00372262"/>
    <w:rsid w:val="003D5477"/>
    <w:rsid w:val="00447434"/>
    <w:rsid w:val="00456CF5"/>
    <w:rsid w:val="004A3364"/>
    <w:rsid w:val="004B242B"/>
    <w:rsid w:val="004E3129"/>
    <w:rsid w:val="005A0483"/>
    <w:rsid w:val="0062157E"/>
    <w:rsid w:val="00641DE2"/>
    <w:rsid w:val="006B65B6"/>
    <w:rsid w:val="006C0A2C"/>
    <w:rsid w:val="006C6062"/>
    <w:rsid w:val="00787F3F"/>
    <w:rsid w:val="0083340F"/>
    <w:rsid w:val="008C5FDE"/>
    <w:rsid w:val="008D431C"/>
    <w:rsid w:val="008F54AC"/>
    <w:rsid w:val="009A6C21"/>
    <w:rsid w:val="00AA5955"/>
    <w:rsid w:val="00AC4385"/>
    <w:rsid w:val="00AF3AED"/>
    <w:rsid w:val="00BF7866"/>
    <w:rsid w:val="00C8456B"/>
    <w:rsid w:val="00C93165"/>
    <w:rsid w:val="00D77A88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A6C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A6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18</cp:revision>
  <cp:lastPrinted>2019-04-26T09:59:00Z</cp:lastPrinted>
  <dcterms:created xsi:type="dcterms:W3CDTF">2015-12-15T05:32:00Z</dcterms:created>
  <dcterms:modified xsi:type="dcterms:W3CDTF">2019-04-26T09:59:00Z</dcterms:modified>
</cp:coreProperties>
</file>